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66750" w14:textId="77777777" w:rsidR="007D2237" w:rsidRDefault="007D2237">
      <w:pPr>
        <w:spacing w:after="40" w:line="252" w:lineRule="auto"/>
        <w:jc w:val="center"/>
        <w:rPr>
          <w:b/>
          <w:color w:val="173B4D"/>
          <w:sz w:val="50"/>
        </w:rPr>
      </w:pPr>
    </w:p>
    <w:p w14:paraId="11863E88" w14:textId="77777777" w:rsidR="007D2237" w:rsidRDefault="007D2237">
      <w:pPr>
        <w:spacing w:after="40" w:line="252" w:lineRule="auto"/>
        <w:jc w:val="center"/>
        <w:rPr>
          <w:b/>
          <w:color w:val="173B4D"/>
          <w:sz w:val="50"/>
        </w:rPr>
      </w:pPr>
    </w:p>
    <w:p w14:paraId="6619B268" w14:textId="77777777" w:rsidR="00E26DD1" w:rsidRDefault="00000000">
      <w:pPr>
        <w:spacing w:after="40" w:line="252" w:lineRule="auto"/>
        <w:jc w:val="center"/>
      </w:pPr>
      <w:r>
        <w:rPr>
          <w:b/>
          <w:color w:val="173B4D"/>
          <w:sz w:val="50"/>
        </w:rPr>
        <w:t>LETNA PRIPRAVA</w:t>
      </w:r>
    </w:p>
    <w:p w14:paraId="02DE392B" w14:textId="77777777" w:rsidR="00E26DD1" w:rsidRDefault="00000000">
      <w:pPr>
        <w:spacing w:after="480" w:line="252" w:lineRule="auto"/>
        <w:jc w:val="center"/>
      </w:pPr>
      <w:r>
        <w:rPr>
          <w:b/>
          <w:color w:val="2F7F75"/>
          <w:sz w:val="26"/>
        </w:rPr>
        <w:t>NA VZGOJNO-IZOBRAŽEVALNO DELO</w:t>
      </w:r>
    </w:p>
    <w:tbl>
      <w:tblPr>
        <w:tblW w:w="9860" w:type="dxa"/>
        <w:jc w:val="center"/>
        <w:tblLayout w:type="fixed"/>
        <w:tblLook w:val="04A0" w:firstRow="1" w:lastRow="0" w:firstColumn="1" w:lastColumn="0" w:noHBand="0" w:noVBand="1"/>
      </w:tblPr>
      <w:tblGrid>
        <w:gridCol w:w="9860"/>
      </w:tblGrid>
      <w:tr w:rsidR="00E26DD1" w14:paraId="218E31B0" w14:textId="77777777">
        <w:trPr>
          <w:cantSplit/>
          <w:jc w:val="center"/>
        </w:trPr>
        <w:tc>
          <w:tcPr>
            <w:tcW w:w="9860" w:type="dxa"/>
            <w:tcBorders>
              <w:top w:val="single" w:sz="7" w:space="0" w:color="2F7F75"/>
              <w:left w:val="single" w:sz="7" w:space="0" w:color="2F7F75"/>
              <w:bottom w:val="single" w:sz="7" w:space="0" w:color="2F7F75"/>
              <w:right w:val="single" w:sz="7" w:space="0" w:color="2F7F75"/>
            </w:tcBorders>
            <w:shd w:val="clear" w:color="auto" w:fill="2F7F75"/>
            <w:tcMar>
              <w:top w:w="70" w:type="dxa"/>
              <w:left w:w="90" w:type="dxa"/>
              <w:bottom w:w="70" w:type="dxa"/>
              <w:right w:w="90" w:type="dxa"/>
            </w:tcMar>
            <w:vAlign w:val="center"/>
          </w:tcPr>
          <w:p w14:paraId="2243E3FD" w14:textId="77777777" w:rsidR="00E26DD1" w:rsidRDefault="00000000">
            <w:pPr>
              <w:spacing w:after="40" w:line="240" w:lineRule="auto"/>
              <w:jc w:val="center"/>
            </w:pPr>
            <w:r>
              <w:rPr>
                <w:b/>
                <w:color w:val="FFFFFF"/>
                <w:sz w:val="36"/>
              </w:rPr>
              <w:t>SPOZNAVANJE OKOLJA</w:t>
            </w:r>
          </w:p>
        </w:tc>
      </w:tr>
      <w:tr w:rsidR="00E26DD1" w14:paraId="294AD927" w14:textId="77777777">
        <w:trPr>
          <w:cantSplit/>
          <w:jc w:val="center"/>
        </w:trPr>
        <w:tc>
          <w:tcPr>
            <w:tcW w:w="9860" w:type="dxa"/>
            <w:tcBorders>
              <w:top w:val="single" w:sz="7" w:space="0" w:color="2F7F75"/>
              <w:left w:val="single" w:sz="7" w:space="0" w:color="2F7F75"/>
              <w:bottom w:val="single" w:sz="7" w:space="0" w:color="2F7F75"/>
              <w:right w:val="single" w:sz="7" w:space="0" w:color="2F7F75"/>
            </w:tcBorders>
            <w:shd w:val="clear" w:color="auto" w:fill="E7F3F2"/>
            <w:tcMar>
              <w:top w:w="70" w:type="dxa"/>
              <w:left w:w="90" w:type="dxa"/>
              <w:bottom w:w="70" w:type="dxa"/>
              <w:right w:w="90" w:type="dxa"/>
            </w:tcMar>
            <w:vAlign w:val="center"/>
          </w:tcPr>
          <w:p w14:paraId="6714F012" w14:textId="77777777" w:rsidR="00E26DD1" w:rsidRDefault="00000000">
            <w:pPr>
              <w:spacing w:after="40" w:line="240" w:lineRule="auto"/>
              <w:jc w:val="center"/>
            </w:pPr>
            <w:r>
              <w:rPr>
                <w:b/>
                <w:color w:val="173B4D"/>
                <w:sz w:val="20"/>
              </w:rPr>
              <w:t xml:space="preserve">1. razred </w:t>
            </w:r>
            <w:r w:rsidR="007D2237">
              <w:rPr>
                <w:b/>
                <w:color w:val="173B4D"/>
                <w:sz w:val="20"/>
              </w:rPr>
              <w:t xml:space="preserve">  -  </w:t>
            </w:r>
            <w:r>
              <w:rPr>
                <w:b/>
                <w:color w:val="173B4D"/>
                <w:sz w:val="20"/>
              </w:rPr>
              <w:t xml:space="preserve"> šolsko leto 2026/2027</w:t>
            </w:r>
          </w:p>
        </w:tc>
      </w:tr>
    </w:tbl>
    <w:p w14:paraId="37797540" w14:textId="77777777" w:rsidR="00E26DD1" w:rsidRDefault="00E26DD1">
      <w:pPr>
        <w:spacing w:after="0" w:line="252" w:lineRule="auto"/>
      </w:pPr>
    </w:p>
    <w:tbl>
      <w:tblPr>
        <w:tblW w:w="9860" w:type="dxa"/>
        <w:jc w:val="center"/>
        <w:tblLayout w:type="fixed"/>
        <w:tblLook w:val="04A0" w:firstRow="1" w:lastRow="0" w:firstColumn="1" w:lastColumn="0" w:noHBand="0" w:noVBand="1"/>
      </w:tblPr>
      <w:tblGrid>
        <w:gridCol w:w="3300"/>
        <w:gridCol w:w="6560"/>
      </w:tblGrid>
      <w:tr w:rsidR="00E26DD1" w14:paraId="2E062E96"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93E80C" w14:textId="77777777" w:rsidR="00E26DD1" w:rsidRDefault="00000000">
            <w:pPr>
              <w:spacing w:after="24" w:line="240" w:lineRule="auto"/>
            </w:pPr>
            <w:r>
              <w:rPr>
                <w:b/>
                <w:color w:val="2F7F75"/>
                <w:sz w:val="16"/>
              </w:rPr>
              <w:t>IZVAJALKA</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A39FF5B" w14:textId="77777777" w:rsidR="00E26DD1" w:rsidRDefault="00000000">
            <w:pPr>
              <w:spacing w:after="24" w:line="240" w:lineRule="auto"/>
            </w:pPr>
            <w:r>
              <w:rPr>
                <w:b/>
                <w:color w:val="203038"/>
              </w:rPr>
              <w:t>Narrayani Premal</w:t>
            </w:r>
          </w:p>
        </w:tc>
      </w:tr>
      <w:tr w:rsidR="00E26DD1" w14:paraId="1E36F2D6"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E35F2E1" w14:textId="77777777" w:rsidR="00E26DD1" w:rsidRDefault="00000000">
            <w:pPr>
              <w:spacing w:after="24" w:line="240" w:lineRule="auto"/>
            </w:pPr>
            <w:r>
              <w:rPr>
                <w:b/>
                <w:color w:val="2F7F75"/>
                <w:sz w:val="16"/>
              </w:rPr>
              <w:t>ŠOLA</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B37908" w14:textId="77777777" w:rsidR="00E26DD1" w:rsidRDefault="00000000">
            <w:pPr>
              <w:spacing w:after="24" w:line="240" w:lineRule="auto"/>
            </w:pPr>
            <w:r>
              <w:rPr>
                <w:color w:val="203038"/>
              </w:rPr>
              <w:t>OŠ Lucija</w:t>
            </w:r>
          </w:p>
        </w:tc>
      </w:tr>
      <w:tr w:rsidR="00E26DD1" w14:paraId="3AB823FB"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0EC7CB" w14:textId="77777777" w:rsidR="00E26DD1" w:rsidRDefault="00000000">
            <w:pPr>
              <w:spacing w:after="24" w:line="240" w:lineRule="auto"/>
            </w:pPr>
            <w:r>
              <w:rPr>
                <w:b/>
                <w:color w:val="2F7F75"/>
                <w:sz w:val="16"/>
              </w:rPr>
              <w:t>TEDENSKO / LETNO</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139E98" w14:textId="77777777" w:rsidR="00E26DD1" w:rsidRDefault="00000000">
            <w:pPr>
              <w:spacing w:after="24" w:line="240" w:lineRule="auto"/>
            </w:pPr>
            <w:r>
              <w:rPr>
                <w:color w:val="203038"/>
              </w:rPr>
              <w:t>3 ur / 105 ur</w:t>
            </w:r>
          </w:p>
        </w:tc>
      </w:tr>
      <w:tr w:rsidR="00E26DD1" w14:paraId="2DFD6F0E"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5492A47" w14:textId="77777777" w:rsidR="00E26DD1" w:rsidRDefault="00000000">
            <w:pPr>
              <w:spacing w:after="24" w:line="240" w:lineRule="auto"/>
            </w:pPr>
            <w:r>
              <w:rPr>
                <w:b/>
                <w:color w:val="2F7F75"/>
                <w:sz w:val="16"/>
              </w:rPr>
              <w:t>TEMATSKI TEDNI</w:t>
            </w:r>
          </w:p>
        </w:tc>
        <w:tc>
          <w:tcPr>
            <w:tcW w:w="65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2E7B452" w14:textId="77777777" w:rsidR="00E26DD1" w:rsidRDefault="00000000">
            <w:pPr>
              <w:spacing w:after="24" w:line="240" w:lineRule="auto"/>
            </w:pPr>
            <w:r>
              <w:rPr>
                <w:color w:val="203038"/>
              </w:rPr>
              <w:t xml:space="preserve">39 </w:t>
            </w:r>
            <w:proofErr w:type="spellStart"/>
            <w:r>
              <w:rPr>
                <w:color w:val="203038"/>
              </w:rPr>
              <w:t>tednov</w:t>
            </w:r>
            <w:proofErr w:type="spellEnd"/>
            <w:r>
              <w:rPr>
                <w:color w:val="203038"/>
              </w:rPr>
              <w:t xml:space="preserve">  </w:t>
            </w:r>
            <w:r w:rsidR="007D2237">
              <w:rPr>
                <w:color w:val="203038"/>
              </w:rPr>
              <w:t>(</w:t>
            </w:r>
            <w:r>
              <w:rPr>
                <w:color w:val="203038"/>
              </w:rPr>
              <w:t xml:space="preserve">11 </w:t>
            </w:r>
            <w:proofErr w:type="spellStart"/>
            <w:r>
              <w:rPr>
                <w:color w:val="203038"/>
              </w:rPr>
              <w:t>tematskih</w:t>
            </w:r>
            <w:proofErr w:type="spellEnd"/>
            <w:r>
              <w:rPr>
                <w:color w:val="203038"/>
              </w:rPr>
              <w:t xml:space="preserve"> </w:t>
            </w:r>
            <w:proofErr w:type="spellStart"/>
            <w:r>
              <w:rPr>
                <w:color w:val="203038"/>
              </w:rPr>
              <w:t>obdobij</w:t>
            </w:r>
            <w:proofErr w:type="spellEnd"/>
            <w:r w:rsidR="007D2237">
              <w:rPr>
                <w:color w:val="203038"/>
              </w:rPr>
              <w:t>)</w:t>
            </w:r>
          </w:p>
        </w:tc>
      </w:tr>
      <w:tr w:rsidR="00E26DD1" w14:paraId="6A02E74F" w14:textId="77777777">
        <w:trPr>
          <w:cantSplit/>
          <w:jc w:val="center"/>
        </w:trPr>
        <w:tc>
          <w:tcPr>
            <w:tcW w:w="3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9A2794" w14:textId="77777777" w:rsidR="00E26DD1" w:rsidRDefault="00000000">
            <w:pPr>
              <w:spacing w:after="24" w:line="240" w:lineRule="auto"/>
            </w:pPr>
            <w:r>
              <w:rPr>
                <w:b/>
                <w:color w:val="2F7F75"/>
                <w:sz w:val="16"/>
              </w:rPr>
              <w:t>DATUM PRIPRAVE</w:t>
            </w:r>
          </w:p>
        </w:tc>
        <w:tc>
          <w:tcPr>
            <w:tcW w:w="65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ED3B26" w14:textId="77777777" w:rsidR="00E26DD1" w:rsidRDefault="00000000">
            <w:pPr>
              <w:spacing w:after="24" w:line="240" w:lineRule="auto"/>
            </w:pPr>
            <w:r>
              <w:rPr>
                <w:color w:val="203038"/>
              </w:rPr>
              <w:t>31. 8. 2026</w:t>
            </w:r>
          </w:p>
        </w:tc>
      </w:tr>
    </w:tbl>
    <w:p w14:paraId="0C70BEFC" w14:textId="77777777" w:rsidR="00E26DD1" w:rsidRDefault="00E26DD1">
      <w:pPr>
        <w:spacing w:after="0" w:line="252" w:lineRule="auto"/>
      </w:pPr>
    </w:p>
    <w:p w14:paraId="5C5B71A2" w14:textId="77777777" w:rsidR="00E26DD1" w:rsidRDefault="00000000">
      <w:pPr>
        <w:spacing w:after="280" w:line="252" w:lineRule="auto"/>
        <w:jc w:val="center"/>
      </w:pPr>
      <w:r>
        <w:rPr>
          <w:i/>
          <w:color w:val="60727A"/>
          <w:sz w:val="17"/>
        </w:rPr>
        <w:t>Letna priprava je usklajena s priloženo tematsko tabelo, dnevnimi učnimi pripravami in načrtovanimi dnevi dejavnosti.</w:t>
      </w:r>
    </w:p>
    <w:tbl>
      <w:tblPr>
        <w:tblW w:w="9860" w:type="dxa"/>
        <w:jc w:val="center"/>
        <w:tblLayout w:type="fixed"/>
        <w:tblLook w:val="04A0" w:firstRow="1" w:lastRow="0" w:firstColumn="1" w:lastColumn="0" w:noHBand="0" w:noVBand="1"/>
      </w:tblPr>
      <w:tblGrid>
        <w:gridCol w:w="4930"/>
        <w:gridCol w:w="4930"/>
      </w:tblGrid>
      <w:tr w:rsidR="00E26DD1" w14:paraId="7C45BDE5" w14:textId="77777777">
        <w:trPr>
          <w:jc w:val="center"/>
        </w:trPr>
        <w:tc>
          <w:tcPr>
            <w:tcW w:w="4930" w:type="dxa"/>
            <w:tcMar>
              <w:top w:w="70" w:type="dxa"/>
              <w:left w:w="90" w:type="dxa"/>
              <w:bottom w:w="70" w:type="dxa"/>
              <w:right w:w="90" w:type="dxa"/>
            </w:tcMar>
            <w:vAlign w:val="center"/>
          </w:tcPr>
          <w:p w14:paraId="3B233482" w14:textId="77777777" w:rsidR="00E26DD1" w:rsidRDefault="00000000">
            <w:pPr>
              <w:spacing w:after="24" w:line="240" w:lineRule="auto"/>
              <w:jc w:val="center"/>
            </w:pPr>
            <w:r>
              <w:rPr>
                <w:b/>
                <w:color w:val="60727A"/>
                <w:sz w:val="16"/>
              </w:rPr>
              <w:t>Letno pripravo izdelala</w:t>
            </w:r>
          </w:p>
        </w:tc>
        <w:tc>
          <w:tcPr>
            <w:tcW w:w="4930" w:type="dxa"/>
            <w:tcMar>
              <w:top w:w="70" w:type="dxa"/>
              <w:left w:w="90" w:type="dxa"/>
              <w:bottom w:w="70" w:type="dxa"/>
              <w:right w:w="90" w:type="dxa"/>
            </w:tcMar>
            <w:vAlign w:val="center"/>
          </w:tcPr>
          <w:p w14:paraId="50A24534" w14:textId="77777777" w:rsidR="00E26DD1" w:rsidRDefault="00000000">
            <w:pPr>
              <w:spacing w:after="24" w:line="240" w:lineRule="auto"/>
              <w:jc w:val="center"/>
            </w:pPr>
            <w:r>
              <w:rPr>
                <w:b/>
                <w:color w:val="60727A"/>
                <w:sz w:val="16"/>
              </w:rPr>
              <w:t>Letno pripravo pregledala</w:t>
            </w:r>
          </w:p>
        </w:tc>
      </w:tr>
      <w:tr w:rsidR="00E26DD1" w14:paraId="2E25E63A" w14:textId="77777777">
        <w:trPr>
          <w:jc w:val="center"/>
        </w:trPr>
        <w:tc>
          <w:tcPr>
            <w:tcW w:w="4930" w:type="dxa"/>
            <w:tcMar>
              <w:top w:w="70" w:type="dxa"/>
              <w:left w:w="90" w:type="dxa"/>
              <w:bottom w:w="70" w:type="dxa"/>
              <w:right w:w="90" w:type="dxa"/>
            </w:tcMar>
            <w:vAlign w:val="center"/>
          </w:tcPr>
          <w:p w14:paraId="1A92EA83" w14:textId="77777777" w:rsidR="00E26DD1"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113B61DC" w14:textId="77777777" w:rsidR="00E26DD1" w:rsidRDefault="00000000">
            <w:pPr>
              <w:spacing w:after="24" w:line="240" w:lineRule="auto"/>
              <w:jc w:val="center"/>
            </w:pPr>
            <w:r>
              <w:rPr>
                <w:color w:val="203038"/>
              </w:rPr>
              <w:t>____________________________</w:t>
            </w:r>
          </w:p>
        </w:tc>
      </w:tr>
    </w:tbl>
    <w:p w14:paraId="7EFE0679" w14:textId="77777777" w:rsidR="00E26DD1" w:rsidRDefault="00000000">
      <w:pPr>
        <w:spacing w:after="0"/>
      </w:pPr>
      <w:r>
        <w:br w:type="page"/>
      </w:r>
    </w:p>
    <w:p w14:paraId="724B5421" w14:textId="77777777" w:rsidR="00E26DD1" w:rsidRPr="007D2237" w:rsidRDefault="00000000">
      <w:pPr>
        <w:pStyle w:val="Naslov1"/>
        <w:spacing w:before="140" w:after="80"/>
      </w:pPr>
      <w:r w:rsidRPr="007D2237">
        <w:rPr>
          <w:rFonts w:ascii="Arial" w:eastAsia="Arial" w:hAnsi="Arial"/>
          <w:color w:val="173B4D"/>
        </w:rPr>
        <w:lastRenderedPageBreak/>
        <w:t>1. Letni okvir predmeta</w:t>
      </w:r>
    </w:p>
    <w:p w14:paraId="4EE75FB6" w14:textId="77777777" w:rsidR="00E26DD1" w:rsidRDefault="00000000">
      <w:pPr>
        <w:spacing w:after="60" w:line="252" w:lineRule="auto"/>
      </w:pPr>
      <w:r>
        <w:rPr>
          <w:color w:val="203038"/>
        </w:rPr>
        <w:t>Predmet Spoznavanje okolja je načrtovan v obsegu 3 ur tedensko in 105 ur letno. Razporeditev upošteva 39 tematskih tednov, krajše tedne, pouka proste dni ter 15 dni dejavnosti iz šolskega koledarja. Ker konkretni dnevi v tedenskem urniku niso določeni v viru, je število ur po tednih sorazmerno prilagojeno razpoložljivim učnim dnem; letni seštevek ostaja natančen.</w:t>
      </w:r>
    </w:p>
    <w:tbl>
      <w:tblPr>
        <w:tblW w:w="9860" w:type="dxa"/>
        <w:jc w:val="center"/>
        <w:tblLayout w:type="fixed"/>
        <w:tblLook w:val="04A0" w:firstRow="1" w:lastRow="0" w:firstColumn="1" w:lastColumn="0" w:noHBand="0" w:noVBand="1"/>
      </w:tblPr>
      <w:tblGrid>
        <w:gridCol w:w="2465"/>
        <w:gridCol w:w="2465"/>
        <w:gridCol w:w="2465"/>
        <w:gridCol w:w="2465"/>
      </w:tblGrid>
      <w:tr w:rsidR="00E26DD1" w14:paraId="5988CBCE" w14:textId="77777777">
        <w:trPr>
          <w:tblHeader/>
          <w:jc w:val="center"/>
        </w:trPr>
        <w:tc>
          <w:tcPr>
            <w:tcW w:w="2465"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1D4FAE59" w14:textId="77777777" w:rsidR="00E26DD1" w:rsidRDefault="00000000">
            <w:pPr>
              <w:spacing w:after="24" w:line="240" w:lineRule="auto"/>
              <w:jc w:val="center"/>
            </w:pPr>
            <w:r>
              <w:rPr>
                <w:b/>
                <w:color w:val="FFFFFF"/>
                <w:sz w:val="14"/>
              </w:rPr>
              <w:t>LETNI OBSEG</w:t>
            </w:r>
          </w:p>
        </w:tc>
        <w:tc>
          <w:tcPr>
            <w:tcW w:w="2465"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14E04F05" w14:textId="77777777" w:rsidR="00E26DD1" w:rsidRDefault="00000000">
            <w:pPr>
              <w:spacing w:after="24" w:line="240" w:lineRule="auto"/>
              <w:jc w:val="center"/>
            </w:pPr>
            <w:r>
              <w:rPr>
                <w:b/>
                <w:color w:val="FFFFFF"/>
                <w:sz w:val="14"/>
              </w:rPr>
              <w:t>TEDENSKI OBSEG</w:t>
            </w:r>
          </w:p>
        </w:tc>
        <w:tc>
          <w:tcPr>
            <w:tcW w:w="2465"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7C443F9D" w14:textId="77777777" w:rsidR="00E26DD1" w:rsidRDefault="00000000">
            <w:pPr>
              <w:spacing w:after="24" w:line="240" w:lineRule="auto"/>
              <w:jc w:val="center"/>
            </w:pPr>
            <w:r>
              <w:rPr>
                <w:b/>
                <w:color w:val="FFFFFF"/>
                <w:sz w:val="14"/>
              </w:rPr>
              <w:t>UČNI DNEVI</w:t>
            </w:r>
          </w:p>
        </w:tc>
        <w:tc>
          <w:tcPr>
            <w:tcW w:w="2465"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61497134" w14:textId="77777777" w:rsidR="00E26DD1" w:rsidRDefault="00000000">
            <w:pPr>
              <w:spacing w:after="24" w:line="240" w:lineRule="auto"/>
              <w:jc w:val="center"/>
            </w:pPr>
            <w:r>
              <w:rPr>
                <w:b/>
                <w:color w:val="FFFFFF"/>
                <w:sz w:val="14"/>
              </w:rPr>
              <w:t>DNEVI DEJAVNOSTI</w:t>
            </w:r>
          </w:p>
        </w:tc>
      </w:tr>
      <w:tr w:rsidR="00E26DD1" w14:paraId="44D13075" w14:textId="77777777">
        <w:trPr>
          <w:jc w:val="center"/>
        </w:trPr>
        <w:tc>
          <w:tcPr>
            <w:tcW w:w="2465" w:type="dxa"/>
            <w:tcBorders>
              <w:top w:val="single" w:sz="5" w:space="0" w:color="2F7F75"/>
              <w:left w:val="single" w:sz="5" w:space="0" w:color="2F7F75"/>
              <w:bottom w:val="single" w:sz="5" w:space="0" w:color="2F7F75"/>
              <w:right w:val="single" w:sz="5" w:space="0" w:color="2F7F75"/>
            </w:tcBorders>
            <w:shd w:val="clear" w:color="auto" w:fill="E7F3F2"/>
            <w:tcMar>
              <w:top w:w="70" w:type="dxa"/>
              <w:left w:w="90" w:type="dxa"/>
              <w:bottom w:w="70" w:type="dxa"/>
              <w:right w:w="90" w:type="dxa"/>
            </w:tcMar>
            <w:vAlign w:val="center"/>
          </w:tcPr>
          <w:p w14:paraId="6FFF7799" w14:textId="77777777" w:rsidR="00E26DD1" w:rsidRDefault="00000000">
            <w:pPr>
              <w:spacing w:after="24" w:line="240" w:lineRule="auto"/>
              <w:jc w:val="center"/>
            </w:pPr>
            <w:r>
              <w:rPr>
                <w:b/>
                <w:color w:val="173B4D"/>
                <w:sz w:val="24"/>
              </w:rPr>
              <w:t>105 ur</w:t>
            </w:r>
          </w:p>
        </w:tc>
        <w:tc>
          <w:tcPr>
            <w:tcW w:w="2465" w:type="dxa"/>
            <w:tcBorders>
              <w:top w:val="single" w:sz="5" w:space="0" w:color="2F7F75"/>
              <w:left w:val="single" w:sz="5" w:space="0" w:color="2F7F75"/>
              <w:bottom w:val="single" w:sz="5" w:space="0" w:color="2F7F75"/>
              <w:right w:val="single" w:sz="5" w:space="0" w:color="2F7F75"/>
            </w:tcBorders>
            <w:shd w:val="clear" w:color="auto" w:fill="E7F3F2"/>
            <w:tcMar>
              <w:top w:w="70" w:type="dxa"/>
              <w:left w:w="90" w:type="dxa"/>
              <w:bottom w:w="70" w:type="dxa"/>
              <w:right w:w="90" w:type="dxa"/>
            </w:tcMar>
            <w:vAlign w:val="center"/>
          </w:tcPr>
          <w:p w14:paraId="369C19A6" w14:textId="77777777" w:rsidR="00E26DD1" w:rsidRDefault="00000000">
            <w:pPr>
              <w:spacing w:after="24" w:line="240" w:lineRule="auto"/>
              <w:jc w:val="center"/>
            </w:pPr>
            <w:r>
              <w:rPr>
                <w:b/>
                <w:color w:val="173B4D"/>
                <w:sz w:val="24"/>
              </w:rPr>
              <w:t>3 ur</w:t>
            </w:r>
          </w:p>
        </w:tc>
        <w:tc>
          <w:tcPr>
            <w:tcW w:w="2465" w:type="dxa"/>
            <w:tcBorders>
              <w:top w:val="single" w:sz="5" w:space="0" w:color="2F7F75"/>
              <w:left w:val="single" w:sz="5" w:space="0" w:color="2F7F75"/>
              <w:bottom w:val="single" w:sz="5" w:space="0" w:color="2F7F75"/>
              <w:right w:val="single" w:sz="5" w:space="0" w:color="2F7F75"/>
            </w:tcBorders>
            <w:shd w:val="clear" w:color="auto" w:fill="E7F3F2"/>
            <w:tcMar>
              <w:top w:w="70" w:type="dxa"/>
              <w:left w:w="90" w:type="dxa"/>
              <w:bottom w:w="70" w:type="dxa"/>
              <w:right w:w="90" w:type="dxa"/>
            </w:tcMar>
            <w:vAlign w:val="center"/>
          </w:tcPr>
          <w:p w14:paraId="1D90D2E4" w14:textId="77777777" w:rsidR="00E26DD1" w:rsidRDefault="00000000">
            <w:pPr>
              <w:spacing w:after="24" w:line="240" w:lineRule="auto"/>
              <w:jc w:val="center"/>
            </w:pPr>
            <w:r>
              <w:rPr>
                <w:b/>
                <w:color w:val="173B4D"/>
                <w:sz w:val="24"/>
              </w:rPr>
              <w:t>175 dni</w:t>
            </w:r>
          </w:p>
        </w:tc>
        <w:tc>
          <w:tcPr>
            <w:tcW w:w="2465" w:type="dxa"/>
            <w:tcBorders>
              <w:top w:val="single" w:sz="5" w:space="0" w:color="2F7F75"/>
              <w:left w:val="single" w:sz="5" w:space="0" w:color="2F7F75"/>
              <w:bottom w:val="single" w:sz="5" w:space="0" w:color="2F7F75"/>
              <w:right w:val="single" w:sz="5" w:space="0" w:color="2F7F75"/>
            </w:tcBorders>
            <w:shd w:val="clear" w:color="auto" w:fill="E7F3F2"/>
            <w:tcMar>
              <w:top w:w="70" w:type="dxa"/>
              <w:left w:w="90" w:type="dxa"/>
              <w:bottom w:w="70" w:type="dxa"/>
              <w:right w:w="90" w:type="dxa"/>
            </w:tcMar>
            <w:vAlign w:val="center"/>
          </w:tcPr>
          <w:p w14:paraId="57F749A5" w14:textId="77777777" w:rsidR="00E26DD1" w:rsidRDefault="00000000">
            <w:pPr>
              <w:spacing w:after="24" w:line="240" w:lineRule="auto"/>
              <w:jc w:val="center"/>
            </w:pPr>
            <w:r>
              <w:rPr>
                <w:b/>
                <w:color w:val="173B4D"/>
                <w:sz w:val="24"/>
              </w:rPr>
              <w:t>15 dni</w:t>
            </w:r>
          </w:p>
        </w:tc>
      </w:tr>
    </w:tbl>
    <w:p w14:paraId="283CD977" w14:textId="77777777" w:rsidR="00E26DD1" w:rsidRDefault="00000000">
      <w:pPr>
        <w:pStyle w:val="Naslov2"/>
        <w:spacing w:before="80" w:after="60"/>
      </w:pPr>
      <w:r>
        <w:rPr>
          <w:rFonts w:ascii="Arial" w:eastAsia="Arial" w:hAnsi="Arial"/>
          <w:color w:val="2F7F75"/>
          <w:sz w:val="24"/>
        </w:rPr>
        <w:t>1.1 Splošni cilji</w:t>
      </w:r>
    </w:p>
    <w:p w14:paraId="416F5F5B" w14:textId="77777777" w:rsidR="00E26DD1" w:rsidRDefault="00000000">
      <w:pPr>
        <w:pStyle w:val="Oznaenseznam"/>
        <w:spacing w:after="30"/>
        <w:ind w:left="280" w:hanging="140"/>
      </w:pPr>
      <w:r>
        <w:rPr>
          <w:color w:val="203038"/>
        </w:rPr>
        <w:t>razvija radovednost ter sistematično opazuje, primerja, razvršča, meri in sporoča ugotovitve o naravnem in družbenem okolju</w:t>
      </w:r>
    </w:p>
    <w:p w14:paraId="68A9F794" w14:textId="77777777" w:rsidR="00E26DD1" w:rsidRDefault="00000000">
      <w:pPr>
        <w:pStyle w:val="Oznaenseznam"/>
        <w:spacing w:after="30"/>
        <w:ind w:left="280" w:hanging="140"/>
      </w:pPr>
      <w:r>
        <w:rPr>
          <w:color w:val="203038"/>
        </w:rPr>
        <w:t>spoznava sebe, odnose, skupnosti in pravila ter vadi spoštljivo, varno in odgovorno sodelovanje</w:t>
      </w:r>
    </w:p>
    <w:p w14:paraId="5B8BDA95" w14:textId="77777777" w:rsidR="00E26DD1" w:rsidRDefault="00000000">
      <w:pPr>
        <w:pStyle w:val="Oznaenseznam"/>
        <w:spacing w:after="30"/>
        <w:ind w:left="280" w:hanging="140"/>
      </w:pPr>
      <w:r>
        <w:rPr>
          <w:color w:val="203038"/>
        </w:rPr>
        <w:t>se orientira v prostoru in času ter uporablja preproste prikaze, znake, načrte in časovna zaporedja</w:t>
      </w:r>
    </w:p>
    <w:p w14:paraId="1F4D5C99" w14:textId="77777777" w:rsidR="00E26DD1" w:rsidRDefault="00000000">
      <w:pPr>
        <w:pStyle w:val="Oznaenseznam"/>
        <w:spacing w:after="30"/>
        <w:ind w:left="280" w:hanging="140"/>
      </w:pPr>
      <w:r>
        <w:rPr>
          <w:color w:val="203038"/>
        </w:rPr>
        <w:t>povezuje zdravje, gibanje, prehrano, varnost in dobro počutje z vsakodnevnimi odločitvami</w:t>
      </w:r>
    </w:p>
    <w:p w14:paraId="75E62495" w14:textId="77777777" w:rsidR="00E26DD1" w:rsidRDefault="00000000">
      <w:pPr>
        <w:pStyle w:val="Oznaenseznam"/>
        <w:spacing w:after="30"/>
        <w:ind w:left="280" w:hanging="140"/>
      </w:pPr>
      <w:r>
        <w:rPr>
          <w:color w:val="203038"/>
        </w:rPr>
        <w:t>raziskuje živa bitja, snovi, pojave in spremembe z neposredno izkušnjo ter oblikuje preproste razlage</w:t>
      </w:r>
    </w:p>
    <w:p w14:paraId="19166184" w14:textId="77777777" w:rsidR="00E26DD1" w:rsidRDefault="00000000">
      <w:pPr>
        <w:pStyle w:val="Oznaenseznam"/>
        <w:spacing w:after="30"/>
        <w:ind w:left="280" w:hanging="140"/>
      </w:pPr>
      <w:r>
        <w:rPr>
          <w:color w:val="203038"/>
        </w:rPr>
        <w:t>razvija okoljsko pismenost, skrb za skupni prostor in trajnostno ravnanje</w:t>
      </w:r>
    </w:p>
    <w:p w14:paraId="0AA7C253" w14:textId="77777777" w:rsidR="00E26DD1" w:rsidRDefault="00000000">
      <w:pPr>
        <w:pStyle w:val="Naslov2"/>
        <w:spacing w:before="80" w:after="60"/>
      </w:pPr>
      <w:r>
        <w:rPr>
          <w:rFonts w:ascii="Arial" w:eastAsia="Arial" w:hAnsi="Arial"/>
          <w:color w:val="2F7F75"/>
          <w:sz w:val="24"/>
        </w:rPr>
        <w:t>1.2 Didaktična izhodišča in sodobne oblike poučevanja</w:t>
      </w:r>
    </w:p>
    <w:p w14:paraId="60D6948F" w14:textId="77777777" w:rsidR="00E26DD1" w:rsidRDefault="00000000">
      <w:pPr>
        <w:pStyle w:val="Oznaenseznam"/>
        <w:spacing w:after="30"/>
        <w:ind w:left="280" w:hanging="140"/>
      </w:pPr>
      <w:r>
        <w:rPr>
          <w:color w:val="203038"/>
          <w:sz w:val="17"/>
        </w:rPr>
        <w:t>Formativno spremljanje: učni nameni in kriteriji uspešnosti so učencem predstavljeni v razumljivem jeziku; učitelj zbira raznolike dokaze, daje sprotno opisno povratno informacijo in skupaj z učencem določa naslednji korak.</w:t>
      </w:r>
    </w:p>
    <w:p w14:paraId="230E2AD0" w14:textId="77777777" w:rsidR="00E26DD1" w:rsidRDefault="00000000">
      <w:pPr>
        <w:pStyle w:val="Oznaenseznam"/>
        <w:spacing w:after="30"/>
        <w:ind w:left="280" w:hanging="140"/>
      </w:pPr>
      <w:r>
        <w:rPr>
          <w:color w:val="203038"/>
          <w:sz w:val="17"/>
        </w:rPr>
        <w:t>Izkušenjsko učenje: opazovalni sprehod, predmetni vir, preprost poskus, skrb za živo bitje ali simulacija življenjske situacije.</w:t>
      </w:r>
    </w:p>
    <w:p w14:paraId="718D2083" w14:textId="77777777" w:rsidR="00E26DD1" w:rsidRDefault="00000000">
      <w:pPr>
        <w:pStyle w:val="Oznaenseznam"/>
        <w:spacing w:after="30"/>
        <w:ind w:left="280" w:hanging="140"/>
      </w:pPr>
      <w:r>
        <w:rPr>
          <w:color w:val="203038"/>
          <w:sz w:val="17"/>
        </w:rPr>
        <w:t>Poučevanje v gibanju: raziskovalna pot, živi model, orientacijska naloga in razvrščanje v prostoru.</w:t>
      </w:r>
    </w:p>
    <w:p w14:paraId="4E252F36" w14:textId="77777777" w:rsidR="00E26DD1" w:rsidRDefault="00000000">
      <w:pPr>
        <w:pStyle w:val="Oznaenseznam"/>
        <w:spacing w:after="30"/>
        <w:ind w:left="280" w:hanging="140"/>
      </w:pPr>
      <w:r>
        <w:rPr>
          <w:color w:val="203038"/>
          <w:sz w:val="17"/>
        </w:rPr>
        <w:t>Sodelovalno in problemsko učenje: delo v paru ali manjši skupini, postaje, izbira strategije, razlaga postopka in skupna refleksija.</w:t>
      </w:r>
    </w:p>
    <w:p w14:paraId="0390FA92" w14:textId="77777777" w:rsidR="00E26DD1" w:rsidRDefault="00000000">
      <w:pPr>
        <w:pStyle w:val="Oznaenseznam"/>
        <w:spacing w:after="30"/>
        <w:ind w:left="280" w:hanging="140"/>
      </w:pPr>
      <w:r>
        <w:rPr>
          <w:color w:val="203038"/>
          <w:sz w:val="17"/>
        </w:rPr>
        <w:t>Diferenciacija in vključevanje: izbira zahtevnosti, konkretna/slikovna/gibalna opora, dodatni čas, alternativni način odgovora ter naloge za poglabljanje.</w:t>
      </w:r>
    </w:p>
    <w:p w14:paraId="6BE95F3F" w14:textId="77777777" w:rsidR="00E26DD1" w:rsidRDefault="00000000">
      <w:pPr>
        <w:pStyle w:val="Oznaenseznam"/>
        <w:spacing w:after="30"/>
        <w:ind w:left="280" w:hanging="140"/>
      </w:pPr>
      <w:r>
        <w:rPr>
          <w:color w:val="203038"/>
          <w:sz w:val="17"/>
        </w:rPr>
        <w:t>Medpredmetno povezovanje: tedenske vsebine se navezujejo na skupni tematski motiv in književno izhodišče, vendar cilji posameznega predmeta ostajajo razvidni in preverljivi.</w:t>
      </w:r>
    </w:p>
    <w:p w14:paraId="72F7D42B" w14:textId="77777777" w:rsidR="00E26DD1" w:rsidRDefault="00000000">
      <w:pPr>
        <w:pStyle w:val="Naslov2"/>
        <w:spacing w:before="80" w:after="60"/>
      </w:pPr>
      <w:r>
        <w:rPr>
          <w:rFonts w:ascii="Arial" w:eastAsia="Arial" w:hAnsi="Arial"/>
          <w:color w:val="2F7F75"/>
          <w:sz w:val="24"/>
        </w:rPr>
        <w:t>1.3 Dokazi o učenju in učenčeva vloga</w:t>
      </w:r>
    </w:p>
    <w:tbl>
      <w:tblPr>
        <w:tblW w:w="9860" w:type="dxa"/>
        <w:jc w:val="center"/>
        <w:tblLayout w:type="fixed"/>
        <w:tblLook w:val="04A0" w:firstRow="1" w:lastRow="0" w:firstColumn="1" w:lastColumn="0" w:noHBand="0" w:noVBand="1"/>
      </w:tblPr>
      <w:tblGrid>
        <w:gridCol w:w="2500"/>
        <w:gridCol w:w="4300"/>
        <w:gridCol w:w="3060"/>
      </w:tblGrid>
      <w:tr w:rsidR="00E26DD1" w14:paraId="60442D60" w14:textId="77777777">
        <w:trPr>
          <w:tblHeader/>
          <w:jc w:val="center"/>
        </w:trPr>
        <w:tc>
          <w:tcPr>
            <w:tcW w:w="25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28935F32" w14:textId="77777777" w:rsidR="00E26DD1" w:rsidRDefault="00000000">
            <w:pPr>
              <w:spacing w:after="24" w:line="240" w:lineRule="auto"/>
              <w:jc w:val="center"/>
            </w:pPr>
            <w:r>
              <w:rPr>
                <w:b/>
                <w:color w:val="FFFFFF"/>
                <w:sz w:val="14"/>
              </w:rPr>
              <w:t>KORAK</w:t>
            </w:r>
          </w:p>
        </w:tc>
        <w:tc>
          <w:tcPr>
            <w:tcW w:w="43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38B7D875" w14:textId="77777777" w:rsidR="00E26DD1" w:rsidRDefault="00000000">
            <w:pPr>
              <w:spacing w:after="24" w:line="240" w:lineRule="auto"/>
              <w:jc w:val="center"/>
            </w:pPr>
            <w:r>
              <w:rPr>
                <w:b/>
                <w:color w:val="FFFFFF"/>
                <w:sz w:val="14"/>
              </w:rPr>
              <w:t>DEJANJE UČENCA</w:t>
            </w:r>
          </w:p>
        </w:tc>
        <w:tc>
          <w:tcPr>
            <w:tcW w:w="306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7FF7CB6E" w14:textId="77777777" w:rsidR="00E26DD1" w:rsidRDefault="00000000">
            <w:pPr>
              <w:spacing w:after="24" w:line="240" w:lineRule="auto"/>
              <w:jc w:val="center"/>
            </w:pPr>
            <w:r>
              <w:rPr>
                <w:b/>
                <w:color w:val="FFFFFF"/>
                <w:sz w:val="14"/>
              </w:rPr>
              <w:t>DOKAZ / POVRATNA INFORMACIJA</w:t>
            </w:r>
          </w:p>
        </w:tc>
      </w:tr>
      <w:tr w:rsidR="00E26DD1" w14:paraId="55C8065E"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8DA3CD" w14:textId="77777777" w:rsidR="00E26DD1" w:rsidRDefault="00000000">
            <w:pPr>
              <w:spacing w:after="24" w:line="240" w:lineRule="auto"/>
            </w:pPr>
            <w:r>
              <w:rPr>
                <w:b/>
                <w:color w:val="2F7F75"/>
                <w:sz w:val="15"/>
              </w:rPr>
              <w:t>Pred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D1C6D6" w14:textId="77777777" w:rsidR="00E26DD1" w:rsidRDefault="00000000">
            <w:pPr>
              <w:spacing w:after="24" w:line="240" w:lineRule="auto"/>
            </w:pPr>
            <w:r>
              <w:rPr>
                <w:color w:val="203038"/>
                <w:sz w:val="15"/>
              </w:rPr>
              <w:t xml:space="preserve">pove, kaj </w:t>
            </w:r>
            <w:proofErr w:type="spellStart"/>
            <w:r>
              <w:rPr>
                <w:color w:val="203038"/>
                <w:sz w:val="15"/>
              </w:rPr>
              <w:t>že</w:t>
            </w:r>
            <w:proofErr w:type="spellEnd"/>
            <w:r>
              <w:rPr>
                <w:color w:val="203038"/>
                <w:sz w:val="15"/>
              </w:rPr>
              <w:t xml:space="preserve"> </w:t>
            </w:r>
            <w:proofErr w:type="spellStart"/>
            <w:r>
              <w:rPr>
                <w:color w:val="203038"/>
                <w:sz w:val="15"/>
              </w:rPr>
              <w:t>zna</w:t>
            </w:r>
            <w:proofErr w:type="spellEnd"/>
            <w:r>
              <w:rPr>
                <w:color w:val="203038"/>
                <w:sz w:val="15"/>
              </w:rPr>
              <w:t xml:space="preserve">, in </w:t>
            </w:r>
            <w:proofErr w:type="spellStart"/>
            <w:r>
              <w:rPr>
                <w:color w:val="203038"/>
                <w:sz w:val="15"/>
              </w:rPr>
              <w:t>pomaga</w:t>
            </w:r>
            <w:proofErr w:type="spellEnd"/>
            <w:r>
              <w:rPr>
                <w:color w:val="203038"/>
                <w:sz w:val="15"/>
              </w:rPr>
              <w:t xml:space="preserve"> </w:t>
            </w:r>
            <w:proofErr w:type="spellStart"/>
            <w:r>
              <w:rPr>
                <w:color w:val="203038"/>
                <w:sz w:val="15"/>
              </w:rPr>
              <w:t>oblikovati</w:t>
            </w:r>
            <w:proofErr w:type="spellEnd"/>
            <w:r>
              <w:rPr>
                <w:color w:val="203038"/>
                <w:sz w:val="15"/>
              </w:rPr>
              <w:t xml:space="preserve"> </w:t>
            </w:r>
            <w:proofErr w:type="spellStart"/>
            <w:r>
              <w:rPr>
                <w:color w:val="203038"/>
                <w:sz w:val="15"/>
              </w:rPr>
              <w:t>kriterij</w:t>
            </w:r>
            <w:proofErr w:type="spellEnd"/>
            <w:r>
              <w:rPr>
                <w:color w:val="203038"/>
                <w:sz w:val="15"/>
              </w:rPr>
              <w:t xml:space="preserve"> </w:t>
            </w:r>
            <w:proofErr w:type="spellStart"/>
            <w:r>
              <w:rPr>
                <w:color w:val="203038"/>
                <w:sz w:val="15"/>
              </w:rPr>
              <w:t>uspešnosti</w:t>
            </w:r>
            <w:proofErr w:type="spellEnd"/>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0C5F800" w14:textId="77777777" w:rsidR="00E26DD1" w:rsidRDefault="00000000">
            <w:pPr>
              <w:spacing w:after="24" w:line="240" w:lineRule="auto"/>
            </w:pPr>
            <w:r>
              <w:rPr>
                <w:color w:val="203038"/>
                <w:sz w:val="15"/>
              </w:rPr>
              <w:t>vprašanje, razvrstitev, KWL, risba predznanja</w:t>
            </w:r>
          </w:p>
        </w:tc>
      </w:tr>
      <w:tr w:rsidR="00E26DD1" w14:paraId="0167A348"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5A93357" w14:textId="77777777" w:rsidR="00E26DD1" w:rsidRDefault="00000000">
            <w:pPr>
              <w:spacing w:after="24" w:line="240" w:lineRule="auto"/>
            </w:pPr>
            <w:r>
              <w:rPr>
                <w:b/>
                <w:color w:val="2F7F75"/>
                <w:sz w:val="15"/>
              </w:rPr>
              <w:t>Med učenjem</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237FB9" w14:textId="77777777" w:rsidR="00E26DD1" w:rsidRDefault="00000000">
            <w:pPr>
              <w:spacing w:after="24" w:line="240" w:lineRule="auto"/>
            </w:pPr>
            <w:proofErr w:type="spellStart"/>
            <w:r>
              <w:rPr>
                <w:color w:val="203038"/>
                <w:sz w:val="15"/>
              </w:rPr>
              <w:t>preizkuša</w:t>
            </w:r>
            <w:proofErr w:type="spellEnd"/>
            <w:r>
              <w:rPr>
                <w:color w:val="203038"/>
                <w:sz w:val="15"/>
              </w:rPr>
              <w:t xml:space="preserve">, </w:t>
            </w:r>
            <w:proofErr w:type="spellStart"/>
            <w:r>
              <w:rPr>
                <w:color w:val="203038"/>
                <w:sz w:val="15"/>
              </w:rPr>
              <w:t>primerja</w:t>
            </w:r>
            <w:proofErr w:type="spellEnd"/>
            <w:r>
              <w:rPr>
                <w:color w:val="203038"/>
                <w:sz w:val="15"/>
              </w:rPr>
              <w:t xml:space="preserve">, </w:t>
            </w:r>
            <w:proofErr w:type="spellStart"/>
            <w:r>
              <w:rPr>
                <w:color w:val="203038"/>
                <w:sz w:val="15"/>
              </w:rPr>
              <w:t>sprašuje</w:t>
            </w:r>
            <w:proofErr w:type="spellEnd"/>
            <w:r>
              <w:rPr>
                <w:color w:val="203038"/>
                <w:sz w:val="15"/>
              </w:rPr>
              <w:t xml:space="preserve"> in </w:t>
            </w:r>
            <w:proofErr w:type="spellStart"/>
            <w:r>
              <w:rPr>
                <w:color w:val="203038"/>
                <w:sz w:val="15"/>
              </w:rPr>
              <w:t>pojasnjuje</w:t>
            </w:r>
            <w:proofErr w:type="spellEnd"/>
            <w:r>
              <w:rPr>
                <w:color w:val="203038"/>
                <w:sz w:val="15"/>
              </w:rPr>
              <w:t xml:space="preserve"> </w:t>
            </w:r>
            <w:proofErr w:type="spellStart"/>
            <w:r>
              <w:rPr>
                <w:color w:val="203038"/>
                <w:sz w:val="15"/>
              </w:rPr>
              <w:t>strategijo</w:t>
            </w:r>
            <w:proofErr w:type="spellEnd"/>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7E7C46F" w14:textId="77777777" w:rsidR="00E26DD1" w:rsidRDefault="00000000">
            <w:pPr>
              <w:spacing w:after="24" w:line="240" w:lineRule="auto"/>
            </w:pPr>
            <w:r>
              <w:rPr>
                <w:color w:val="203038"/>
                <w:sz w:val="15"/>
              </w:rPr>
              <w:t>opazovalni zapis ali skica; praktična izvedba; fotografija/model; kratka ustna razlaga</w:t>
            </w:r>
          </w:p>
        </w:tc>
      </w:tr>
      <w:tr w:rsidR="00E26DD1" w14:paraId="15C8DF7A"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FEFA32C" w14:textId="77777777" w:rsidR="00E26DD1" w:rsidRDefault="00000000">
            <w:pPr>
              <w:spacing w:after="24" w:line="240" w:lineRule="auto"/>
            </w:pPr>
            <w:r>
              <w:rPr>
                <w:b/>
                <w:color w:val="2F7F75"/>
                <w:sz w:val="15"/>
              </w:rPr>
              <w:t>Vrstniški odziv</w:t>
            </w:r>
          </w:p>
        </w:tc>
        <w:tc>
          <w:tcPr>
            <w:tcW w:w="4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753BAA9" w14:textId="77777777" w:rsidR="00E26DD1" w:rsidRDefault="00000000">
            <w:pPr>
              <w:spacing w:after="24" w:line="240" w:lineRule="auto"/>
            </w:pPr>
            <w:r>
              <w:rPr>
                <w:color w:val="203038"/>
                <w:sz w:val="15"/>
              </w:rPr>
              <w:t xml:space="preserve">opiše opaženo in </w:t>
            </w:r>
            <w:proofErr w:type="spellStart"/>
            <w:r>
              <w:rPr>
                <w:color w:val="203038"/>
                <w:sz w:val="15"/>
              </w:rPr>
              <w:t>poda</w:t>
            </w:r>
            <w:proofErr w:type="spellEnd"/>
            <w:r>
              <w:rPr>
                <w:color w:val="203038"/>
                <w:sz w:val="15"/>
              </w:rPr>
              <w:t xml:space="preserve"> </w:t>
            </w:r>
            <w:proofErr w:type="spellStart"/>
            <w:r>
              <w:rPr>
                <w:color w:val="203038"/>
                <w:sz w:val="15"/>
              </w:rPr>
              <w:t>prijazen</w:t>
            </w:r>
            <w:proofErr w:type="spellEnd"/>
            <w:r>
              <w:rPr>
                <w:color w:val="203038"/>
                <w:sz w:val="15"/>
              </w:rPr>
              <w:t xml:space="preserve"> </w:t>
            </w:r>
            <w:proofErr w:type="spellStart"/>
            <w:r>
              <w:rPr>
                <w:color w:val="203038"/>
                <w:sz w:val="15"/>
              </w:rPr>
              <w:t>predlog</w:t>
            </w:r>
            <w:proofErr w:type="spellEnd"/>
            <w:r>
              <w:rPr>
                <w:color w:val="203038"/>
                <w:sz w:val="15"/>
              </w:rPr>
              <w:t xml:space="preserve">, </w:t>
            </w:r>
            <w:proofErr w:type="spellStart"/>
            <w:r>
              <w:rPr>
                <w:color w:val="203038"/>
                <w:sz w:val="15"/>
              </w:rPr>
              <w:t>vezan</w:t>
            </w:r>
            <w:proofErr w:type="spellEnd"/>
            <w:r>
              <w:rPr>
                <w:color w:val="203038"/>
                <w:sz w:val="15"/>
              </w:rPr>
              <w:t xml:space="preserve"> na </w:t>
            </w:r>
            <w:proofErr w:type="spellStart"/>
            <w:r>
              <w:rPr>
                <w:color w:val="203038"/>
                <w:sz w:val="15"/>
              </w:rPr>
              <w:t>kriterij</w:t>
            </w:r>
            <w:proofErr w:type="spellEnd"/>
          </w:p>
        </w:tc>
        <w:tc>
          <w:tcPr>
            <w:tcW w:w="306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22CA528" w14:textId="77777777" w:rsidR="00E26DD1" w:rsidRDefault="00000000">
            <w:pPr>
              <w:spacing w:after="24" w:line="240" w:lineRule="auto"/>
            </w:pPr>
            <w:r>
              <w:rPr>
                <w:color w:val="203038"/>
                <w:sz w:val="15"/>
              </w:rPr>
              <w:t>dve pohvali in en naslednji korak; pogovor v paru</w:t>
            </w:r>
          </w:p>
        </w:tc>
      </w:tr>
      <w:tr w:rsidR="00E26DD1" w14:paraId="18FE1C1D" w14:textId="77777777">
        <w:trPr>
          <w:cantSplit/>
          <w:jc w:val="center"/>
        </w:trPr>
        <w:tc>
          <w:tcPr>
            <w:tcW w:w="25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320D08" w14:textId="77777777" w:rsidR="00E26DD1" w:rsidRDefault="00000000">
            <w:pPr>
              <w:spacing w:after="24" w:line="240" w:lineRule="auto"/>
            </w:pPr>
            <w:r>
              <w:rPr>
                <w:b/>
                <w:color w:val="2F7F75"/>
                <w:sz w:val="15"/>
              </w:rPr>
              <w:t>Po učenju</w:t>
            </w:r>
          </w:p>
        </w:tc>
        <w:tc>
          <w:tcPr>
            <w:tcW w:w="4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2AD135" w14:textId="77777777" w:rsidR="00E26DD1" w:rsidRDefault="00000000">
            <w:pPr>
              <w:spacing w:after="24" w:line="240" w:lineRule="auto"/>
            </w:pPr>
            <w:r>
              <w:rPr>
                <w:color w:val="203038"/>
                <w:sz w:val="15"/>
              </w:rPr>
              <w:t xml:space="preserve">izbere dokaz, se </w:t>
            </w:r>
            <w:proofErr w:type="spellStart"/>
            <w:r>
              <w:rPr>
                <w:color w:val="203038"/>
                <w:sz w:val="15"/>
              </w:rPr>
              <w:t>samovrednoti</w:t>
            </w:r>
            <w:proofErr w:type="spellEnd"/>
            <w:r>
              <w:rPr>
                <w:color w:val="203038"/>
                <w:sz w:val="15"/>
              </w:rPr>
              <w:t xml:space="preserve"> in </w:t>
            </w:r>
            <w:proofErr w:type="spellStart"/>
            <w:r>
              <w:rPr>
                <w:color w:val="203038"/>
                <w:sz w:val="15"/>
              </w:rPr>
              <w:t>določi</w:t>
            </w:r>
            <w:proofErr w:type="spellEnd"/>
            <w:r>
              <w:rPr>
                <w:color w:val="203038"/>
                <w:sz w:val="15"/>
              </w:rPr>
              <w:t xml:space="preserve"> </w:t>
            </w:r>
            <w:proofErr w:type="spellStart"/>
            <w:r>
              <w:rPr>
                <w:color w:val="203038"/>
                <w:sz w:val="15"/>
              </w:rPr>
              <w:t>dosegljiv</w:t>
            </w:r>
            <w:proofErr w:type="spellEnd"/>
            <w:r>
              <w:rPr>
                <w:color w:val="203038"/>
                <w:sz w:val="15"/>
              </w:rPr>
              <w:t xml:space="preserve"> </w:t>
            </w:r>
            <w:proofErr w:type="spellStart"/>
            <w:r>
              <w:rPr>
                <w:color w:val="203038"/>
                <w:sz w:val="15"/>
              </w:rPr>
              <w:t>korak</w:t>
            </w:r>
            <w:proofErr w:type="spellEnd"/>
          </w:p>
        </w:tc>
        <w:tc>
          <w:tcPr>
            <w:tcW w:w="306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AA8CE45" w14:textId="77777777" w:rsidR="00E26DD1" w:rsidRDefault="00000000">
            <w:pPr>
              <w:spacing w:after="24" w:line="240" w:lineRule="auto"/>
            </w:pPr>
            <w:r>
              <w:rPr>
                <w:color w:val="203038"/>
                <w:sz w:val="15"/>
              </w:rPr>
              <w:t>semafor, lestvica, izhodni listek, mapa dosežkov</w:t>
            </w:r>
          </w:p>
        </w:tc>
      </w:tr>
    </w:tbl>
    <w:p w14:paraId="67893F5A" w14:textId="77777777" w:rsidR="00E26DD1" w:rsidRPr="007D2237" w:rsidRDefault="00000000">
      <w:pPr>
        <w:pStyle w:val="Naslov1"/>
        <w:pageBreakBefore/>
        <w:spacing w:before="140" w:after="80"/>
      </w:pPr>
      <w:r w:rsidRPr="007D2237">
        <w:rPr>
          <w:rFonts w:ascii="Arial" w:eastAsia="Arial" w:hAnsi="Arial"/>
          <w:color w:val="173B4D"/>
        </w:rPr>
        <w:lastRenderedPageBreak/>
        <w:t>2. Načrt spremljanja, preverjanja in ocenjevanja znanja</w:t>
      </w:r>
    </w:p>
    <w:p w14:paraId="17505017" w14:textId="77777777" w:rsidR="00E26DD1" w:rsidRDefault="00000000">
      <w:pPr>
        <w:spacing w:after="0" w:line="245" w:lineRule="auto"/>
      </w:pPr>
      <w:r>
        <w:rPr>
          <w:rFonts w:cs="Arial"/>
          <w:color w:val="34444B"/>
          <w:sz w:val="17"/>
        </w:rPr>
        <w:t>V 1. razredu je ocena opisna. Ocenjevanje sledi učenju in predhodnemu preverjanju: učenec pozna namen in kriterije, večkrat vadi, prejme povratno informacijo ter nato znanje pokaže na napovedan in razvojno primeren način. Za predmet je načrtovanih natanko 5 raznolikih ocenjevalnih situacij. Večina temelji na praktičnem delu, opazovanju, raziskovanju, ustni razlagi in izboru dokazov iz mape dosežkov.</w:t>
      </w:r>
    </w:p>
    <w:tbl>
      <w:tblPr>
        <w:tblW w:w="9860" w:type="dxa"/>
        <w:jc w:val="center"/>
        <w:tblLayout w:type="fixed"/>
        <w:tblLook w:val="04A0" w:firstRow="1" w:lastRow="0" w:firstColumn="1" w:lastColumn="0" w:noHBand="0" w:noVBand="1"/>
      </w:tblPr>
      <w:tblGrid>
        <w:gridCol w:w="1050"/>
        <w:gridCol w:w="1550"/>
        <w:gridCol w:w="2300"/>
        <w:gridCol w:w="2450"/>
        <w:gridCol w:w="2510"/>
      </w:tblGrid>
      <w:tr w:rsidR="00E26DD1" w14:paraId="6F938585" w14:textId="77777777">
        <w:trPr>
          <w:cantSplit/>
          <w:tblHeader/>
          <w:jc w:val="center"/>
        </w:trPr>
        <w:tc>
          <w:tcPr>
            <w:tcW w:w="1050" w:type="dxa"/>
            <w:tcBorders>
              <w:top w:val="single" w:sz="5" w:space="0" w:color="2F7F75"/>
              <w:left w:val="single" w:sz="5" w:space="0" w:color="2F7F75"/>
              <w:bottom w:val="single" w:sz="5" w:space="0" w:color="2F7F75"/>
              <w:right w:val="single" w:sz="5" w:space="0" w:color="2F7F75"/>
            </w:tcBorders>
            <w:shd w:val="clear" w:color="auto" w:fill="2F8577"/>
            <w:tcMar>
              <w:top w:w="65" w:type="dxa"/>
              <w:left w:w="75" w:type="dxa"/>
              <w:bottom w:w="65" w:type="dxa"/>
              <w:right w:w="75" w:type="dxa"/>
            </w:tcMar>
            <w:vAlign w:val="center"/>
          </w:tcPr>
          <w:p w14:paraId="7F1D4783" w14:textId="77777777" w:rsidR="00E26DD1" w:rsidRDefault="00000000">
            <w:pPr>
              <w:spacing w:after="0" w:line="240" w:lineRule="auto"/>
              <w:jc w:val="center"/>
            </w:pPr>
            <w:r>
              <w:rPr>
                <w:rFonts w:cs="Arial"/>
                <w:b/>
                <w:color w:val="FFFFFF"/>
                <w:sz w:val="13"/>
              </w:rPr>
              <w:t>ZAP.</w:t>
            </w:r>
          </w:p>
        </w:tc>
        <w:tc>
          <w:tcPr>
            <w:tcW w:w="1550" w:type="dxa"/>
            <w:tcBorders>
              <w:top w:val="single" w:sz="5" w:space="0" w:color="2F7F75"/>
              <w:left w:val="single" w:sz="5" w:space="0" w:color="2F7F75"/>
              <w:bottom w:val="single" w:sz="5" w:space="0" w:color="2F7F75"/>
              <w:right w:val="single" w:sz="5" w:space="0" w:color="2F7F75"/>
            </w:tcBorders>
            <w:shd w:val="clear" w:color="auto" w:fill="2F8577"/>
            <w:tcMar>
              <w:top w:w="65" w:type="dxa"/>
              <w:left w:w="75" w:type="dxa"/>
              <w:bottom w:w="65" w:type="dxa"/>
              <w:right w:w="75" w:type="dxa"/>
            </w:tcMar>
            <w:vAlign w:val="center"/>
          </w:tcPr>
          <w:p w14:paraId="214D5F88" w14:textId="77777777" w:rsidR="00E26DD1" w:rsidRDefault="00000000">
            <w:pPr>
              <w:spacing w:after="0" w:line="240" w:lineRule="auto"/>
              <w:jc w:val="center"/>
            </w:pPr>
            <w:r>
              <w:rPr>
                <w:rFonts w:cs="Arial"/>
                <w:b/>
                <w:color w:val="FFFFFF"/>
                <w:sz w:val="13"/>
              </w:rPr>
              <w:t>TEDEN / TERMIN</w:t>
            </w:r>
          </w:p>
        </w:tc>
        <w:tc>
          <w:tcPr>
            <w:tcW w:w="2300" w:type="dxa"/>
            <w:tcBorders>
              <w:top w:val="single" w:sz="5" w:space="0" w:color="2F7F75"/>
              <w:left w:val="single" w:sz="5" w:space="0" w:color="2F7F75"/>
              <w:bottom w:val="single" w:sz="5" w:space="0" w:color="2F7F75"/>
              <w:right w:val="single" w:sz="5" w:space="0" w:color="2F7F75"/>
            </w:tcBorders>
            <w:shd w:val="clear" w:color="auto" w:fill="2F8577"/>
            <w:tcMar>
              <w:top w:w="65" w:type="dxa"/>
              <w:left w:w="75" w:type="dxa"/>
              <w:bottom w:w="65" w:type="dxa"/>
              <w:right w:w="75" w:type="dxa"/>
            </w:tcMar>
            <w:vAlign w:val="center"/>
          </w:tcPr>
          <w:p w14:paraId="3056B076" w14:textId="77777777" w:rsidR="00E26DD1" w:rsidRDefault="00000000">
            <w:pPr>
              <w:spacing w:after="0" w:line="240" w:lineRule="auto"/>
              <w:jc w:val="center"/>
            </w:pPr>
            <w:r>
              <w:rPr>
                <w:rFonts w:cs="Arial"/>
                <w:b/>
                <w:color w:val="FFFFFF"/>
                <w:sz w:val="13"/>
              </w:rPr>
              <w:t>VSEBINSKI POUDARKI</w:t>
            </w:r>
          </w:p>
        </w:tc>
        <w:tc>
          <w:tcPr>
            <w:tcW w:w="2450" w:type="dxa"/>
            <w:tcBorders>
              <w:top w:val="single" w:sz="5" w:space="0" w:color="2F7F75"/>
              <w:left w:val="single" w:sz="5" w:space="0" w:color="2F7F75"/>
              <w:bottom w:val="single" w:sz="5" w:space="0" w:color="2F7F75"/>
              <w:right w:val="single" w:sz="5" w:space="0" w:color="2F7F75"/>
            </w:tcBorders>
            <w:shd w:val="clear" w:color="auto" w:fill="2F8577"/>
            <w:tcMar>
              <w:top w:w="65" w:type="dxa"/>
              <w:left w:w="75" w:type="dxa"/>
              <w:bottom w:w="65" w:type="dxa"/>
              <w:right w:w="75" w:type="dxa"/>
            </w:tcMar>
            <w:vAlign w:val="center"/>
          </w:tcPr>
          <w:p w14:paraId="08BC605C" w14:textId="77777777" w:rsidR="00E26DD1" w:rsidRDefault="00000000">
            <w:pPr>
              <w:spacing w:after="0" w:line="240" w:lineRule="auto"/>
              <w:jc w:val="center"/>
            </w:pPr>
            <w:r>
              <w:rPr>
                <w:rFonts w:cs="Arial"/>
                <w:b/>
                <w:color w:val="FFFFFF"/>
                <w:sz w:val="13"/>
              </w:rPr>
              <w:t>NAČIN OCENJEVANJA</w:t>
            </w:r>
          </w:p>
        </w:tc>
        <w:tc>
          <w:tcPr>
            <w:tcW w:w="2510" w:type="dxa"/>
            <w:tcBorders>
              <w:top w:val="single" w:sz="5" w:space="0" w:color="2F7F75"/>
              <w:left w:val="single" w:sz="5" w:space="0" w:color="2F7F75"/>
              <w:bottom w:val="single" w:sz="5" w:space="0" w:color="2F7F75"/>
              <w:right w:val="single" w:sz="5" w:space="0" w:color="2F7F75"/>
            </w:tcBorders>
            <w:shd w:val="clear" w:color="auto" w:fill="2F8577"/>
            <w:tcMar>
              <w:top w:w="65" w:type="dxa"/>
              <w:left w:w="75" w:type="dxa"/>
              <w:bottom w:w="65" w:type="dxa"/>
              <w:right w:w="75" w:type="dxa"/>
            </w:tcMar>
            <w:vAlign w:val="center"/>
          </w:tcPr>
          <w:p w14:paraId="3DC95375" w14:textId="77777777" w:rsidR="00E26DD1" w:rsidRDefault="00000000">
            <w:pPr>
              <w:spacing w:after="0" w:line="240" w:lineRule="auto"/>
              <w:jc w:val="center"/>
            </w:pPr>
            <w:r>
              <w:rPr>
                <w:rFonts w:cs="Arial"/>
                <w:b/>
                <w:color w:val="FFFFFF"/>
                <w:sz w:val="13"/>
              </w:rPr>
              <w:t>DOKAZI IN KRITERIJI USPEŠNOSTI</w:t>
            </w:r>
          </w:p>
        </w:tc>
      </w:tr>
      <w:tr w:rsidR="00EC756B" w14:paraId="6D0C6133" w14:textId="77777777">
        <w:tblPrEx>
          <w:jc w:val="left"/>
        </w:tblPrEx>
        <w:trPr>
          <w:cantSplit/>
        </w:trPr>
        <w:tc>
          <w:tcPr>
            <w:tcW w:w="1050" w:type="dxa"/>
            <w:shd w:val="clear" w:color="auto" w:fill="FFFFFF"/>
            <w:tcMar>
              <w:top w:w="65" w:type="dxa"/>
              <w:left w:w="75" w:type="dxa"/>
              <w:bottom w:w="65" w:type="dxa"/>
              <w:right w:w="75" w:type="dxa"/>
            </w:tcMar>
            <w:vAlign w:val="center"/>
          </w:tcPr>
          <w:p w14:paraId="09762D3D" w14:textId="77777777" w:rsidR="00EC756B" w:rsidRDefault="00000000">
            <w:pPr>
              <w:spacing w:after="0" w:line="240" w:lineRule="auto"/>
              <w:jc w:val="center"/>
            </w:pPr>
            <w:r>
              <w:rPr>
                <w:rFonts w:cs="Arial"/>
                <w:b/>
                <w:color w:val="2F8577"/>
                <w:sz w:val="14"/>
              </w:rPr>
              <w:t>1</w:t>
            </w:r>
          </w:p>
        </w:tc>
        <w:tc>
          <w:tcPr>
            <w:tcW w:w="1550" w:type="dxa"/>
            <w:shd w:val="clear" w:color="auto" w:fill="FFFFFF"/>
            <w:tcMar>
              <w:top w:w="65" w:type="dxa"/>
              <w:left w:w="75" w:type="dxa"/>
              <w:bottom w:w="65" w:type="dxa"/>
              <w:right w:w="75" w:type="dxa"/>
            </w:tcMar>
            <w:vAlign w:val="center"/>
          </w:tcPr>
          <w:p w14:paraId="15B2429F" w14:textId="77777777" w:rsidR="00EC756B" w:rsidRDefault="00000000">
            <w:pPr>
              <w:spacing w:after="0" w:line="240" w:lineRule="auto"/>
            </w:pPr>
            <w:r>
              <w:rPr>
                <w:rFonts w:cs="Arial"/>
                <w:b/>
                <w:color w:val="2F8577"/>
                <w:sz w:val="14"/>
              </w:rPr>
              <w:t>8. teden</w:t>
            </w:r>
            <w:r>
              <w:rPr>
                <w:rFonts w:cs="Arial"/>
                <w:b/>
                <w:color w:val="2F8577"/>
                <w:sz w:val="14"/>
              </w:rPr>
              <w:br/>
              <w:t>19.–23. 10. 2026</w:t>
            </w:r>
          </w:p>
        </w:tc>
        <w:tc>
          <w:tcPr>
            <w:tcW w:w="2300" w:type="dxa"/>
            <w:shd w:val="clear" w:color="auto" w:fill="FFFFFF"/>
            <w:tcMar>
              <w:top w:w="65" w:type="dxa"/>
              <w:left w:w="75" w:type="dxa"/>
              <w:bottom w:w="65" w:type="dxa"/>
              <w:right w:w="75" w:type="dxa"/>
            </w:tcMar>
            <w:vAlign w:val="center"/>
          </w:tcPr>
          <w:p w14:paraId="72B28FD9" w14:textId="77777777" w:rsidR="00EC756B" w:rsidRDefault="00000000">
            <w:pPr>
              <w:spacing w:after="0" w:line="240" w:lineRule="auto"/>
            </w:pPr>
            <w:r>
              <w:rPr>
                <w:rFonts w:cs="Arial"/>
                <w:b/>
                <w:color w:val="34444B"/>
                <w:sz w:val="14"/>
              </w:rPr>
              <w:t>Varno in odgovorno</w:t>
            </w:r>
          </w:p>
        </w:tc>
        <w:tc>
          <w:tcPr>
            <w:tcW w:w="2450" w:type="dxa"/>
            <w:shd w:val="clear" w:color="auto" w:fill="FFFFFF"/>
            <w:tcMar>
              <w:top w:w="65" w:type="dxa"/>
              <w:left w:w="75" w:type="dxa"/>
              <w:bottom w:w="65" w:type="dxa"/>
              <w:right w:w="75" w:type="dxa"/>
            </w:tcMar>
            <w:vAlign w:val="center"/>
          </w:tcPr>
          <w:p w14:paraId="4745599D" w14:textId="77777777" w:rsidR="00EC756B" w:rsidRDefault="00000000">
            <w:pPr>
              <w:spacing w:after="0" w:line="240" w:lineRule="auto"/>
            </w:pPr>
            <w:r>
              <w:rPr>
                <w:rFonts w:cs="Arial"/>
                <w:color w:val="34444B"/>
                <w:sz w:val="14"/>
              </w:rPr>
              <w:t>praktična varnostna oziroma socialna situacija, pogovor in učiteljev opazovalni zapis</w:t>
            </w:r>
          </w:p>
        </w:tc>
        <w:tc>
          <w:tcPr>
            <w:tcW w:w="2510" w:type="dxa"/>
            <w:shd w:val="clear" w:color="auto" w:fill="FFFFFF"/>
            <w:tcMar>
              <w:top w:w="65" w:type="dxa"/>
              <w:left w:w="75" w:type="dxa"/>
              <w:bottom w:w="65" w:type="dxa"/>
              <w:right w:w="75" w:type="dxa"/>
            </w:tcMar>
            <w:vAlign w:val="center"/>
          </w:tcPr>
          <w:p w14:paraId="4A8BB786" w14:textId="77777777" w:rsidR="00EC756B" w:rsidRDefault="00000000">
            <w:pPr>
              <w:spacing w:after="0" w:line="240" w:lineRule="auto"/>
            </w:pPr>
            <w:r>
              <w:rPr>
                <w:rFonts w:cs="Arial"/>
                <w:color w:val="34444B"/>
                <w:sz w:val="14"/>
              </w:rPr>
              <w:t>Učenec/-ka uporabi znanje na opazovalnem sprehodu, presodi ravnanje udeležencev in samovrednoti svojo varno pot.</w:t>
            </w:r>
          </w:p>
        </w:tc>
      </w:tr>
      <w:tr w:rsidR="00EC756B" w14:paraId="5E82CC54" w14:textId="77777777">
        <w:tblPrEx>
          <w:jc w:val="left"/>
        </w:tblPrEx>
        <w:trPr>
          <w:cantSplit/>
        </w:trPr>
        <w:tc>
          <w:tcPr>
            <w:tcW w:w="1050" w:type="dxa"/>
            <w:shd w:val="clear" w:color="auto" w:fill="F1F5F6"/>
            <w:tcMar>
              <w:top w:w="65" w:type="dxa"/>
              <w:left w:w="75" w:type="dxa"/>
              <w:bottom w:w="65" w:type="dxa"/>
              <w:right w:w="75" w:type="dxa"/>
            </w:tcMar>
            <w:vAlign w:val="center"/>
          </w:tcPr>
          <w:p w14:paraId="0EF9D359" w14:textId="77777777" w:rsidR="00EC756B" w:rsidRDefault="00000000">
            <w:pPr>
              <w:spacing w:after="0" w:line="240" w:lineRule="auto"/>
              <w:jc w:val="center"/>
            </w:pPr>
            <w:r>
              <w:rPr>
                <w:rFonts w:cs="Arial"/>
                <w:b/>
                <w:color w:val="2F8577"/>
                <w:sz w:val="14"/>
              </w:rPr>
              <w:t>2</w:t>
            </w:r>
          </w:p>
        </w:tc>
        <w:tc>
          <w:tcPr>
            <w:tcW w:w="1550" w:type="dxa"/>
            <w:shd w:val="clear" w:color="auto" w:fill="F1F5F6"/>
            <w:tcMar>
              <w:top w:w="65" w:type="dxa"/>
              <w:left w:w="75" w:type="dxa"/>
              <w:bottom w:w="65" w:type="dxa"/>
              <w:right w:w="75" w:type="dxa"/>
            </w:tcMar>
            <w:vAlign w:val="center"/>
          </w:tcPr>
          <w:p w14:paraId="212DAD83" w14:textId="77777777" w:rsidR="00EC756B" w:rsidRDefault="00000000">
            <w:pPr>
              <w:spacing w:after="0" w:line="240" w:lineRule="auto"/>
            </w:pPr>
            <w:r>
              <w:rPr>
                <w:rFonts w:cs="Arial"/>
                <w:b/>
                <w:color w:val="2F8577"/>
                <w:sz w:val="14"/>
              </w:rPr>
              <w:t>18. teden</w:t>
            </w:r>
            <w:r>
              <w:rPr>
                <w:rFonts w:cs="Arial"/>
                <w:b/>
                <w:color w:val="2F8577"/>
                <w:sz w:val="14"/>
              </w:rPr>
              <w:br/>
              <w:t>11.–15. 1. 2027</w:t>
            </w:r>
          </w:p>
        </w:tc>
        <w:tc>
          <w:tcPr>
            <w:tcW w:w="2300" w:type="dxa"/>
            <w:shd w:val="clear" w:color="auto" w:fill="F1F5F6"/>
            <w:tcMar>
              <w:top w:w="65" w:type="dxa"/>
              <w:left w:w="75" w:type="dxa"/>
              <w:bottom w:w="65" w:type="dxa"/>
              <w:right w:w="75" w:type="dxa"/>
            </w:tcMar>
            <w:vAlign w:val="center"/>
          </w:tcPr>
          <w:p w14:paraId="70664C8F" w14:textId="77777777" w:rsidR="00EC756B" w:rsidRDefault="00000000">
            <w:pPr>
              <w:spacing w:after="0" w:line="240" w:lineRule="auto"/>
            </w:pPr>
            <w:r>
              <w:rPr>
                <w:rFonts w:cs="Arial"/>
                <w:b/>
                <w:color w:val="34444B"/>
                <w:sz w:val="14"/>
              </w:rPr>
              <w:t>Voda in led</w:t>
            </w:r>
          </w:p>
        </w:tc>
        <w:tc>
          <w:tcPr>
            <w:tcW w:w="2450" w:type="dxa"/>
            <w:shd w:val="clear" w:color="auto" w:fill="F1F5F6"/>
            <w:tcMar>
              <w:top w:w="65" w:type="dxa"/>
              <w:left w:w="75" w:type="dxa"/>
              <w:bottom w:w="65" w:type="dxa"/>
              <w:right w:w="75" w:type="dxa"/>
            </w:tcMar>
            <w:vAlign w:val="center"/>
          </w:tcPr>
          <w:p w14:paraId="1F93FF37" w14:textId="77777777" w:rsidR="00EC756B" w:rsidRDefault="00000000">
            <w:pPr>
              <w:spacing w:after="0" w:line="240" w:lineRule="auto"/>
            </w:pPr>
            <w:r>
              <w:rPr>
                <w:rFonts w:cs="Arial"/>
                <w:color w:val="34444B"/>
                <w:sz w:val="14"/>
              </w:rPr>
              <w:t>izvedba preprostega raziskovanja ter ustna razlaga opazovanja, napovedi in ugotovitve</w:t>
            </w:r>
          </w:p>
        </w:tc>
        <w:tc>
          <w:tcPr>
            <w:tcW w:w="2510" w:type="dxa"/>
            <w:shd w:val="clear" w:color="auto" w:fill="F1F5F6"/>
            <w:tcMar>
              <w:top w:w="65" w:type="dxa"/>
              <w:left w:w="75" w:type="dxa"/>
              <w:bottom w:w="65" w:type="dxa"/>
              <w:right w:w="75" w:type="dxa"/>
            </w:tcMar>
            <w:vAlign w:val="center"/>
          </w:tcPr>
          <w:p w14:paraId="0BB29ECD" w14:textId="77777777" w:rsidR="00EC756B" w:rsidRDefault="00000000">
            <w:pPr>
              <w:spacing w:after="0" w:line="240" w:lineRule="auto"/>
            </w:pPr>
            <w:r>
              <w:rPr>
                <w:rFonts w:cs="Arial"/>
                <w:color w:val="34444B"/>
                <w:sz w:val="14"/>
              </w:rPr>
              <w:t>Učenec/-ka opazuje spreminjanje vode, razlikuje trdno in tekoče ter varno izvede preprost poskus.</w:t>
            </w:r>
          </w:p>
        </w:tc>
      </w:tr>
      <w:tr w:rsidR="00EC756B" w14:paraId="5959AD77" w14:textId="77777777">
        <w:tblPrEx>
          <w:jc w:val="left"/>
        </w:tblPrEx>
        <w:trPr>
          <w:cantSplit/>
        </w:trPr>
        <w:tc>
          <w:tcPr>
            <w:tcW w:w="1050" w:type="dxa"/>
            <w:shd w:val="clear" w:color="auto" w:fill="FFFFFF"/>
            <w:tcMar>
              <w:top w:w="65" w:type="dxa"/>
              <w:left w:w="75" w:type="dxa"/>
              <w:bottom w:w="65" w:type="dxa"/>
              <w:right w:w="75" w:type="dxa"/>
            </w:tcMar>
            <w:vAlign w:val="center"/>
          </w:tcPr>
          <w:p w14:paraId="5AE592A6" w14:textId="77777777" w:rsidR="00EC756B" w:rsidRDefault="00000000">
            <w:pPr>
              <w:spacing w:after="0" w:line="240" w:lineRule="auto"/>
              <w:jc w:val="center"/>
            </w:pPr>
            <w:r>
              <w:rPr>
                <w:rFonts w:cs="Arial"/>
                <w:b/>
                <w:color w:val="2F8577"/>
                <w:sz w:val="14"/>
              </w:rPr>
              <w:t>3</w:t>
            </w:r>
          </w:p>
        </w:tc>
        <w:tc>
          <w:tcPr>
            <w:tcW w:w="1550" w:type="dxa"/>
            <w:shd w:val="clear" w:color="auto" w:fill="FFFFFF"/>
            <w:tcMar>
              <w:top w:w="65" w:type="dxa"/>
              <w:left w:w="75" w:type="dxa"/>
              <w:bottom w:w="65" w:type="dxa"/>
              <w:right w:w="75" w:type="dxa"/>
            </w:tcMar>
            <w:vAlign w:val="center"/>
          </w:tcPr>
          <w:p w14:paraId="3437C5DE" w14:textId="77777777" w:rsidR="00EC756B" w:rsidRDefault="00000000">
            <w:pPr>
              <w:spacing w:after="0" w:line="240" w:lineRule="auto"/>
            </w:pPr>
            <w:r>
              <w:rPr>
                <w:rFonts w:cs="Arial"/>
                <w:b/>
                <w:color w:val="2F8577"/>
                <w:sz w:val="14"/>
              </w:rPr>
              <w:t>25. teden</w:t>
            </w:r>
            <w:r>
              <w:rPr>
                <w:rFonts w:cs="Arial"/>
                <w:b/>
                <w:color w:val="2F8577"/>
                <w:sz w:val="14"/>
              </w:rPr>
              <w:br/>
              <w:t>8.–12. 3. 2027</w:t>
            </w:r>
          </w:p>
        </w:tc>
        <w:tc>
          <w:tcPr>
            <w:tcW w:w="2300" w:type="dxa"/>
            <w:shd w:val="clear" w:color="auto" w:fill="FFFFFF"/>
            <w:tcMar>
              <w:top w:w="65" w:type="dxa"/>
              <w:left w:w="75" w:type="dxa"/>
              <w:bottom w:w="65" w:type="dxa"/>
              <w:right w:w="75" w:type="dxa"/>
            </w:tcMar>
            <w:vAlign w:val="center"/>
          </w:tcPr>
          <w:p w14:paraId="5AAEAE23" w14:textId="77777777" w:rsidR="00EC756B" w:rsidRDefault="00000000">
            <w:pPr>
              <w:spacing w:after="0" w:line="240" w:lineRule="auto"/>
            </w:pPr>
            <w:r>
              <w:rPr>
                <w:rFonts w:cs="Arial"/>
                <w:b/>
                <w:color w:val="34444B"/>
                <w:sz w:val="14"/>
              </w:rPr>
              <w:t>Telo, čutila in zdrave navade</w:t>
            </w:r>
          </w:p>
        </w:tc>
        <w:tc>
          <w:tcPr>
            <w:tcW w:w="2450" w:type="dxa"/>
            <w:shd w:val="clear" w:color="auto" w:fill="FFFFFF"/>
            <w:tcMar>
              <w:top w:w="65" w:type="dxa"/>
              <w:left w:w="75" w:type="dxa"/>
              <w:bottom w:w="65" w:type="dxa"/>
              <w:right w:w="75" w:type="dxa"/>
            </w:tcMar>
            <w:vAlign w:val="center"/>
          </w:tcPr>
          <w:p w14:paraId="7A5B6268" w14:textId="77777777" w:rsidR="00EC756B" w:rsidRDefault="00000000">
            <w:pPr>
              <w:spacing w:after="0" w:line="240" w:lineRule="auto"/>
            </w:pPr>
            <w:r>
              <w:rPr>
                <w:rFonts w:cs="Arial"/>
                <w:color w:val="34444B"/>
                <w:sz w:val="14"/>
              </w:rPr>
              <w:t>praktična naloga s slikovno oporo ter kratka ustna utemeljitev zdrave dnevne rutine</w:t>
            </w:r>
          </w:p>
        </w:tc>
        <w:tc>
          <w:tcPr>
            <w:tcW w:w="2510" w:type="dxa"/>
            <w:shd w:val="clear" w:color="auto" w:fill="FFFFFF"/>
            <w:tcMar>
              <w:top w:w="65" w:type="dxa"/>
              <w:left w:w="75" w:type="dxa"/>
              <w:bottom w:w="65" w:type="dxa"/>
              <w:right w:w="75" w:type="dxa"/>
            </w:tcMar>
            <w:vAlign w:val="center"/>
          </w:tcPr>
          <w:p w14:paraId="1EDB2CFD" w14:textId="77777777" w:rsidR="00EC756B" w:rsidRDefault="00000000">
            <w:pPr>
              <w:spacing w:after="0" w:line="240" w:lineRule="auto"/>
            </w:pPr>
            <w:r>
              <w:rPr>
                <w:rFonts w:cs="Arial"/>
                <w:color w:val="34444B"/>
                <w:sz w:val="14"/>
              </w:rPr>
              <w:t>Učenec/-ka poimenuje izbrane dele telesa in čutila, izbere zdravo navado, sestavi preprost dnevni red ter utemelji eno izbiro.</w:t>
            </w:r>
          </w:p>
        </w:tc>
      </w:tr>
      <w:tr w:rsidR="00EC756B" w14:paraId="205B9C4F" w14:textId="77777777">
        <w:tblPrEx>
          <w:jc w:val="left"/>
        </w:tblPrEx>
        <w:trPr>
          <w:cantSplit/>
        </w:trPr>
        <w:tc>
          <w:tcPr>
            <w:tcW w:w="1050" w:type="dxa"/>
            <w:shd w:val="clear" w:color="auto" w:fill="F1F5F6"/>
            <w:tcMar>
              <w:top w:w="65" w:type="dxa"/>
              <w:left w:w="75" w:type="dxa"/>
              <w:bottom w:w="65" w:type="dxa"/>
              <w:right w:w="75" w:type="dxa"/>
            </w:tcMar>
            <w:vAlign w:val="center"/>
          </w:tcPr>
          <w:p w14:paraId="606099FA" w14:textId="77777777" w:rsidR="00EC756B" w:rsidRDefault="00000000">
            <w:pPr>
              <w:spacing w:after="0" w:line="240" w:lineRule="auto"/>
              <w:jc w:val="center"/>
            </w:pPr>
            <w:r>
              <w:rPr>
                <w:rFonts w:cs="Arial"/>
                <w:b/>
                <w:color w:val="2F8577"/>
                <w:sz w:val="14"/>
              </w:rPr>
              <w:t>4</w:t>
            </w:r>
          </w:p>
        </w:tc>
        <w:tc>
          <w:tcPr>
            <w:tcW w:w="1550" w:type="dxa"/>
            <w:shd w:val="clear" w:color="auto" w:fill="F1F5F6"/>
            <w:tcMar>
              <w:top w:w="65" w:type="dxa"/>
              <w:left w:w="75" w:type="dxa"/>
              <w:bottom w:w="65" w:type="dxa"/>
              <w:right w:w="75" w:type="dxa"/>
            </w:tcMar>
            <w:vAlign w:val="center"/>
          </w:tcPr>
          <w:p w14:paraId="74FFED4D" w14:textId="77777777" w:rsidR="00EC756B" w:rsidRDefault="00000000">
            <w:pPr>
              <w:spacing w:after="0" w:line="240" w:lineRule="auto"/>
            </w:pPr>
            <w:r>
              <w:rPr>
                <w:rFonts w:cs="Arial"/>
                <w:b/>
                <w:color w:val="2F8577"/>
                <w:sz w:val="14"/>
              </w:rPr>
              <w:t>29. teden</w:t>
            </w:r>
            <w:r>
              <w:rPr>
                <w:rFonts w:cs="Arial"/>
                <w:b/>
                <w:color w:val="2F8577"/>
                <w:sz w:val="14"/>
              </w:rPr>
              <w:br/>
              <w:t>5.–9. 4. 2027</w:t>
            </w:r>
          </w:p>
        </w:tc>
        <w:tc>
          <w:tcPr>
            <w:tcW w:w="2300" w:type="dxa"/>
            <w:shd w:val="clear" w:color="auto" w:fill="F1F5F6"/>
            <w:tcMar>
              <w:top w:w="65" w:type="dxa"/>
              <w:left w:w="75" w:type="dxa"/>
              <w:bottom w:w="65" w:type="dxa"/>
              <w:right w:w="75" w:type="dxa"/>
            </w:tcMar>
            <w:vAlign w:val="center"/>
          </w:tcPr>
          <w:p w14:paraId="193F88E1" w14:textId="77777777" w:rsidR="00EC756B" w:rsidRDefault="00000000">
            <w:pPr>
              <w:spacing w:after="0" w:line="240" w:lineRule="auto"/>
            </w:pPr>
            <w:r>
              <w:rPr>
                <w:rFonts w:cs="Arial"/>
                <w:b/>
                <w:color w:val="34444B"/>
                <w:sz w:val="14"/>
              </w:rPr>
              <w:t>Živa bitja in okolje</w:t>
            </w:r>
          </w:p>
        </w:tc>
        <w:tc>
          <w:tcPr>
            <w:tcW w:w="2450" w:type="dxa"/>
            <w:shd w:val="clear" w:color="auto" w:fill="F1F5F6"/>
            <w:tcMar>
              <w:top w:w="65" w:type="dxa"/>
              <w:left w:w="75" w:type="dxa"/>
              <w:bottom w:w="65" w:type="dxa"/>
              <w:right w:w="75" w:type="dxa"/>
            </w:tcMar>
            <w:vAlign w:val="center"/>
          </w:tcPr>
          <w:p w14:paraId="3572D46A" w14:textId="77777777" w:rsidR="00EC756B" w:rsidRDefault="00000000">
            <w:pPr>
              <w:spacing w:after="0" w:line="240" w:lineRule="auto"/>
            </w:pPr>
            <w:r>
              <w:rPr>
                <w:rFonts w:cs="Arial"/>
                <w:color w:val="34444B"/>
                <w:sz w:val="14"/>
              </w:rPr>
              <w:t>terensko ali razredno raziskovanje z razvrstitvijo in predstavitvijo dokazov</w:t>
            </w:r>
          </w:p>
        </w:tc>
        <w:tc>
          <w:tcPr>
            <w:tcW w:w="2510" w:type="dxa"/>
            <w:shd w:val="clear" w:color="auto" w:fill="F1F5F6"/>
            <w:tcMar>
              <w:top w:w="65" w:type="dxa"/>
              <w:left w:w="75" w:type="dxa"/>
              <w:bottom w:w="65" w:type="dxa"/>
              <w:right w:w="75" w:type="dxa"/>
            </w:tcMar>
            <w:vAlign w:val="center"/>
          </w:tcPr>
          <w:p w14:paraId="114BB496" w14:textId="77777777" w:rsidR="00EC756B" w:rsidRDefault="00000000">
            <w:pPr>
              <w:spacing w:after="0" w:line="240" w:lineRule="auto"/>
            </w:pPr>
            <w:r>
              <w:rPr>
                <w:rFonts w:cs="Arial"/>
                <w:color w:val="34444B"/>
                <w:sz w:val="14"/>
              </w:rPr>
              <w:t>Učenec/-ka poveže organizem z življenjskim okoljem, prepozna vpliv človeka in predlaga skrbno ravnanje.</w:t>
            </w:r>
          </w:p>
        </w:tc>
      </w:tr>
      <w:tr w:rsidR="00EC756B" w14:paraId="0DB1AF0F" w14:textId="77777777">
        <w:tblPrEx>
          <w:jc w:val="left"/>
        </w:tblPrEx>
        <w:trPr>
          <w:cantSplit/>
        </w:trPr>
        <w:tc>
          <w:tcPr>
            <w:tcW w:w="1050" w:type="dxa"/>
            <w:shd w:val="clear" w:color="auto" w:fill="FFFFFF"/>
            <w:tcMar>
              <w:top w:w="65" w:type="dxa"/>
              <w:left w:w="75" w:type="dxa"/>
              <w:bottom w:w="65" w:type="dxa"/>
              <w:right w:w="75" w:type="dxa"/>
            </w:tcMar>
            <w:vAlign w:val="center"/>
          </w:tcPr>
          <w:p w14:paraId="758856EA" w14:textId="77777777" w:rsidR="00EC756B" w:rsidRDefault="00000000">
            <w:pPr>
              <w:spacing w:after="0" w:line="240" w:lineRule="auto"/>
              <w:jc w:val="center"/>
            </w:pPr>
            <w:r>
              <w:rPr>
                <w:rFonts w:cs="Arial"/>
                <w:b/>
                <w:color w:val="2F8577"/>
                <w:sz w:val="14"/>
              </w:rPr>
              <w:t>5</w:t>
            </w:r>
          </w:p>
        </w:tc>
        <w:tc>
          <w:tcPr>
            <w:tcW w:w="1550" w:type="dxa"/>
            <w:shd w:val="clear" w:color="auto" w:fill="FFFFFF"/>
            <w:tcMar>
              <w:top w:w="65" w:type="dxa"/>
              <w:left w:w="75" w:type="dxa"/>
              <w:bottom w:w="65" w:type="dxa"/>
              <w:right w:w="75" w:type="dxa"/>
            </w:tcMar>
            <w:vAlign w:val="center"/>
          </w:tcPr>
          <w:p w14:paraId="0A7B5582" w14:textId="03ECD0C6" w:rsidR="00EC756B" w:rsidRDefault="00000000">
            <w:pPr>
              <w:spacing w:after="0" w:line="240" w:lineRule="auto"/>
            </w:pPr>
            <w:r>
              <w:rPr>
                <w:rFonts w:cs="Arial"/>
                <w:b/>
                <w:color w:val="2F8577"/>
                <w:sz w:val="14"/>
              </w:rPr>
              <w:t>3</w:t>
            </w:r>
            <w:r w:rsidR="0000148C">
              <w:rPr>
                <w:rFonts w:cs="Arial"/>
                <w:b/>
                <w:color w:val="2F8577"/>
                <w:sz w:val="14"/>
              </w:rPr>
              <w:t>7</w:t>
            </w:r>
            <w:r>
              <w:rPr>
                <w:rFonts w:cs="Arial"/>
                <w:b/>
                <w:color w:val="2F8577"/>
                <w:sz w:val="14"/>
              </w:rPr>
              <w:t xml:space="preserve">. </w:t>
            </w:r>
            <w:proofErr w:type="spellStart"/>
            <w:r>
              <w:rPr>
                <w:rFonts w:cs="Arial"/>
                <w:b/>
                <w:color w:val="2F8577"/>
                <w:sz w:val="14"/>
              </w:rPr>
              <w:t>teden</w:t>
            </w:r>
            <w:proofErr w:type="spellEnd"/>
            <w:r>
              <w:rPr>
                <w:rFonts w:cs="Arial"/>
                <w:b/>
                <w:color w:val="2F8577"/>
                <w:sz w:val="14"/>
              </w:rPr>
              <w:br/>
            </w:r>
            <w:r w:rsidR="0000148C">
              <w:rPr>
                <w:rFonts w:cs="Arial"/>
                <w:b/>
                <w:color w:val="2F8577"/>
                <w:sz w:val="14"/>
              </w:rPr>
              <w:t>7</w:t>
            </w:r>
            <w:r>
              <w:rPr>
                <w:rFonts w:cs="Arial"/>
                <w:b/>
                <w:color w:val="2F8577"/>
                <w:sz w:val="14"/>
              </w:rPr>
              <w:t>.–1</w:t>
            </w:r>
            <w:r w:rsidR="0000148C">
              <w:rPr>
                <w:rFonts w:cs="Arial"/>
                <w:b/>
                <w:color w:val="2F8577"/>
                <w:sz w:val="14"/>
              </w:rPr>
              <w:t>1</w:t>
            </w:r>
            <w:r>
              <w:rPr>
                <w:rFonts w:cs="Arial"/>
                <w:b/>
                <w:color w:val="2F8577"/>
                <w:sz w:val="14"/>
              </w:rPr>
              <w:t>. 6. 2027</w:t>
            </w:r>
          </w:p>
        </w:tc>
        <w:tc>
          <w:tcPr>
            <w:tcW w:w="2300" w:type="dxa"/>
            <w:shd w:val="clear" w:color="auto" w:fill="FFFFFF"/>
            <w:tcMar>
              <w:top w:w="65" w:type="dxa"/>
              <w:left w:w="75" w:type="dxa"/>
              <w:bottom w:w="65" w:type="dxa"/>
              <w:right w:w="75" w:type="dxa"/>
            </w:tcMar>
            <w:vAlign w:val="center"/>
          </w:tcPr>
          <w:p w14:paraId="388C1180" w14:textId="77777777" w:rsidR="00EC756B" w:rsidRDefault="00000000">
            <w:pPr>
              <w:spacing w:after="0" w:line="240" w:lineRule="auto"/>
            </w:pPr>
            <w:r>
              <w:rPr>
                <w:rFonts w:cs="Arial"/>
                <w:b/>
                <w:color w:val="34444B"/>
                <w:sz w:val="14"/>
              </w:rPr>
              <w:t>Moj napredek</w:t>
            </w:r>
          </w:p>
        </w:tc>
        <w:tc>
          <w:tcPr>
            <w:tcW w:w="2450" w:type="dxa"/>
            <w:shd w:val="clear" w:color="auto" w:fill="FFFFFF"/>
            <w:tcMar>
              <w:top w:w="65" w:type="dxa"/>
              <w:left w:w="75" w:type="dxa"/>
              <w:bottom w:w="65" w:type="dxa"/>
              <w:right w:w="75" w:type="dxa"/>
            </w:tcMar>
            <w:vAlign w:val="center"/>
          </w:tcPr>
          <w:p w14:paraId="70883AF5" w14:textId="77777777" w:rsidR="00EC756B" w:rsidRDefault="00000000">
            <w:pPr>
              <w:spacing w:after="0" w:line="240" w:lineRule="auto"/>
            </w:pPr>
            <w:r>
              <w:rPr>
                <w:rFonts w:cs="Arial"/>
                <w:color w:val="34444B"/>
                <w:sz w:val="14"/>
              </w:rPr>
              <w:t>izbor dokazov iz mape dosežkov in kratek pogovor o osebnem napredku</w:t>
            </w:r>
          </w:p>
        </w:tc>
        <w:tc>
          <w:tcPr>
            <w:tcW w:w="2510" w:type="dxa"/>
            <w:shd w:val="clear" w:color="auto" w:fill="FFFFFF"/>
            <w:tcMar>
              <w:top w:w="65" w:type="dxa"/>
              <w:left w:w="75" w:type="dxa"/>
              <w:bottom w:w="65" w:type="dxa"/>
              <w:right w:w="75" w:type="dxa"/>
            </w:tcMar>
            <w:vAlign w:val="center"/>
          </w:tcPr>
          <w:p w14:paraId="354AB294" w14:textId="77777777" w:rsidR="00EC756B" w:rsidRDefault="00000000">
            <w:pPr>
              <w:spacing w:after="0" w:line="240" w:lineRule="auto"/>
            </w:pPr>
            <w:r>
              <w:rPr>
                <w:rFonts w:cs="Arial"/>
                <w:color w:val="34444B"/>
                <w:sz w:val="14"/>
              </w:rPr>
              <w:t>Učenec/-ka pove, kaj je spoznal, predstavi dokaz učenja in načrtuje naslednji korak.</w:t>
            </w:r>
          </w:p>
        </w:tc>
      </w:tr>
    </w:tbl>
    <w:p w14:paraId="74959D60" w14:textId="77777777" w:rsidR="00E26DD1" w:rsidRDefault="00E26DD1">
      <w:pPr>
        <w:spacing w:after="0"/>
        <w:sectPr w:rsidR="00E26DD1">
          <w:headerReference w:type="first" r:id="rId8"/>
          <w:pgSz w:w="11906" w:h="16838"/>
          <w:pgMar w:top="964" w:right="1020" w:bottom="964" w:left="1020" w:header="340" w:footer="397" w:gutter="0"/>
          <w:cols w:space="720"/>
          <w:titlePg/>
          <w:docGrid w:linePitch="360"/>
        </w:sectPr>
      </w:pPr>
    </w:p>
    <w:p w14:paraId="2AC35E4B" w14:textId="77777777" w:rsidR="00E26DD1" w:rsidRDefault="00000000">
      <w:pPr>
        <w:pStyle w:val="Naslov2"/>
        <w:spacing w:before="80" w:after="60"/>
      </w:pPr>
      <w:r>
        <w:rPr>
          <w:rFonts w:ascii="Arial" w:eastAsia="Arial" w:hAnsi="Arial"/>
          <w:color w:val="2F7F75"/>
          <w:sz w:val="24"/>
        </w:rPr>
        <w:lastRenderedPageBreak/>
        <w:t>2.1 Splošni opisni kriteriji</w:t>
      </w:r>
    </w:p>
    <w:tbl>
      <w:tblPr>
        <w:tblW w:w="15380" w:type="dxa"/>
        <w:jc w:val="center"/>
        <w:tblLayout w:type="fixed"/>
        <w:tblLook w:val="04A0" w:firstRow="1" w:lastRow="0" w:firstColumn="1" w:lastColumn="0" w:noHBand="0" w:noVBand="1"/>
      </w:tblPr>
      <w:tblGrid>
        <w:gridCol w:w="2400"/>
        <w:gridCol w:w="6600"/>
        <w:gridCol w:w="6380"/>
      </w:tblGrid>
      <w:tr w:rsidR="00E26DD1" w14:paraId="568D1B68" w14:textId="77777777">
        <w:trPr>
          <w:tblHeader/>
          <w:jc w:val="center"/>
        </w:trPr>
        <w:tc>
          <w:tcPr>
            <w:tcW w:w="24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240524CF" w14:textId="77777777" w:rsidR="00E26DD1" w:rsidRDefault="00000000">
            <w:pPr>
              <w:spacing w:after="24" w:line="240" w:lineRule="auto"/>
              <w:jc w:val="center"/>
            </w:pPr>
            <w:r>
              <w:rPr>
                <w:b/>
                <w:color w:val="FFFFFF"/>
                <w:sz w:val="14"/>
              </w:rPr>
              <w:t>RAVEN DOSEGANJA</w:t>
            </w:r>
          </w:p>
        </w:tc>
        <w:tc>
          <w:tcPr>
            <w:tcW w:w="66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7461F090" w14:textId="77777777" w:rsidR="00E26DD1" w:rsidRDefault="00000000">
            <w:pPr>
              <w:spacing w:after="24" w:line="240" w:lineRule="auto"/>
              <w:jc w:val="center"/>
            </w:pPr>
            <w:r>
              <w:rPr>
                <w:b/>
                <w:color w:val="FFFFFF"/>
                <w:sz w:val="14"/>
              </w:rPr>
              <w:t>OPIS</w:t>
            </w:r>
          </w:p>
        </w:tc>
        <w:tc>
          <w:tcPr>
            <w:tcW w:w="638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6C56BC92" w14:textId="77777777" w:rsidR="00E26DD1" w:rsidRDefault="00000000">
            <w:pPr>
              <w:spacing w:after="24" w:line="240" w:lineRule="auto"/>
              <w:jc w:val="center"/>
            </w:pPr>
            <w:r>
              <w:rPr>
                <w:b/>
                <w:color w:val="FFFFFF"/>
                <w:sz w:val="14"/>
              </w:rPr>
              <w:t>UČITELJEV NASLEDNJI KORAK</w:t>
            </w:r>
          </w:p>
        </w:tc>
      </w:tr>
      <w:tr w:rsidR="00E26DD1" w14:paraId="074E46C7"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E4F0DD"/>
            <w:tcMar>
              <w:top w:w="70" w:type="dxa"/>
              <w:left w:w="90" w:type="dxa"/>
              <w:bottom w:w="70" w:type="dxa"/>
              <w:right w:w="90" w:type="dxa"/>
            </w:tcMar>
            <w:vAlign w:val="center"/>
          </w:tcPr>
          <w:p w14:paraId="7E61540C" w14:textId="77777777" w:rsidR="00E26DD1" w:rsidRDefault="00000000">
            <w:pPr>
              <w:spacing w:after="24" w:line="240" w:lineRule="auto"/>
            </w:pPr>
            <w:r>
              <w:rPr>
                <w:b/>
                <w:color w:val="2F7F75"/>
                <w:sz w:val="14"/>
              </w:rPr>
              <w:t>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E24671" w14:textId="77777777" w:rsidR="00E26DD1" w:rsidRDefault="00000000">
            <w:pPr>
              <w:spacing w:after="24" w:line="240" w:lineRule="auto"/>
            </w:pPr>
            <w:r>
              <w:rPr>
                <w:color w:val="203038"/>
                <w:sz w:val="14"/>
              </w:rPr>
              <w:t>samostojno izvede bistveni del naloge, uporabi ustrezen pojem ali strategijo in svoj dokaz razumljivo predstavi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B56771" w14:textId="77777777" w:rsidR="00E26DD1" w:rsidRDefault="00000000">
            <w:pPr>
              <w:spacing w:after="24" w:line="240" w:lineRule="auto"/>
            </w:pPr>
            <w:r>
              <w:rPr>
                <w:color w:val="203038"/>
                <w:sz w:val="14"/>
              </w:rPr>
              <w:t>ponudi prenos znanja v novo situacijo ali zahtevnejši izziv</w:t>
            </w:r>
          </w:p>
        </w:tc>
      </w:tr>
      <w:tr w:rsidR="00E26DD1" w14:paraId="62E168D3"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E6BC"/>
            <w:tcMar>
              <w:top w:w="70" w:type="dxa"/>
              <w:left w:w="90" w:type="dxa"/>
              <w:bottom w:w="70" w:type="dxa"/>
              <w:right w:w="90" w:type="dxa"/>
            </w:tcMar>
            <w:vAlign w:val="center"/>
          </w:tcPr>
          <w:p w14:paraId="60FDE2E8" w14:textId="77777777" w:rsidR="00E26DD1" w:rsidRDefault="00000000">
            <w:pPr>
              <w:spacing w:after="24" w:line="240" w:lineRule="auto"/>
            </w:pPr>
            <w:r>
              <w:rPr>
                <w:b/>
                <w:color w:val="2F7F75"/>
                <w:sz w:val="14"/>
              </w:rPr>
              <w:t>DELNO DOSEGA</w:t>
            </w:r>
          </w:p>
        </w:tc>
        <w:tc>
          <w:tcPr>
            <w:tcW w:w="6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F6DB57" w14:textId="77777777" w:rsidR="00E26DD1" w:rsidRDefault="00000000">
            <w:pPr>
              <w:spacing w:after="24" w:line="240" w:lineRule="auto"/>
            </w:pPr>
            <w:r>
              <w:rPr>
                <w:color w:val="203038"/>
                <w:sz w:val="14"/>
              </w:rPr>
              <w:t>cilj doseže ob občasni usmeritvi, modelu ali pripomočku; razume del postopka, vendar še ni dosleden</w:t>
            </w:r>
          </w:p>
        </w:tc>
        <w:tc>
          <w:tcPr>
            <w:tcW w:w="63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7495226" w14:textId="77777777" w:rsidR="00E26DD1" w:rsidRDefault="00000000">
            <w:pPr>
              <w:spacing w:after="24" w:line="240" w:lineRule="auto"/>
            </w:pPr>
            <w:r>
              <w:rPr>
                <w:color w:val="203038"/>
                <w:sz w:val="14"/>
              </w:rPr>
              <w:t>zagotovi dodatno konkretno/gibalno oporo, razčleni korake in omogoči novo vajo</w:t>
            </w:r>
          </w:p>
        </w:tc>
      </w:tr>
      <w:tr w:rsidR="00E26DD1" w14:paraId="23BADBBE" w14:textId="77777777">
        <w:trPr>
          <w:cantSplit/>
          <w:jc w:val="center"/>
        </w:trPr>
        <w:tc>
          <w:tcPr>
            <w:tcW w:w="2400" w:type="dxa"/>
            <w:tcBorders>
              <w:top w:val="single" w:sz="5" w:space="0" w:color="CCD6DA"/>
              <w:left w:val="single" w:sz="5" w:space="0" w:color="CCD6DA"/>
              <w:bottom w:val="single" w:sz="5" w:space="0" w:color="CCD6DA"/>
              <w:right w:val="single" w:sz="5" w:space="0" w:color="CCD6DA"/>
            </w:tcBorders>
            <w:shd w:val="clear" w:color="auto" w:fill="F5DFE8"/>
            <w:tcMar>
              <w:top w:w="70" w:type="dxa"/>
              <w:left w:w="90" w:type="dxa"/>
              <w:bottom w:w="70" w:type="dxa"/>
              <w:right w:w="90" w:type="dxa"/>
            </w:tcMar>
            <w:vAlign w:val="center"/>
          </w:tcPr>
          <w:p w14:paraId="7C7F4B81" w14:textId="77777777" w:rsidR="00E26DD1" w:rsidRDefault="00000000">
            <w:pPr>
              <w:spacing w:after="24" w:line="240" w:lineRule="auto"/>
            </w:pPr>
            <w:r>
              <w:rPr>
                <w:b/>
                <w:color w:val="2F7F75"/>
                <w:sz w:val="14"/>
              </w:rPr>
              <w:t>ŠE NE DOSEGA</w:t>
            </w:r>
          </w:p>
        </w:tc>
        <w:tc>
          <w:tcPr>
            <w:tcW w:w="6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80806F" w14:textId="77777777" w:rsidR="00E26DD1" w:rsidRDefault="00000000">
            <w:pPr>
              <w:spacing w:after="24" w:line="240" w:lineRule="auto"/>
            </w:pPr>
            <w:r>
              <w:rPr>
                <w:color w:val="203038"/>
                <w:sz w:val="14"/>
              </w:rPr>
              <w:t>tudi ob podpori še ne pokaže bistvenega dokaza ali znanja ne uporabi v podobni situaciji</w:t>
            </w:r>
          </w:p>
        </w:tc>
        <w:tc>
          <w:tcPr>
            <w:tcW w:w="63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ECC03CE" w14:textId="77777777" w:rsidR="00E26DD1" w:rsidRDefault="00000000">
            <w:pPr>
              <w:spacing w:after="24" w:line="240" w:lineRule="auto"/>
            </w:pPr>
            <w:r>
              <w:rPr>
                <w:color w:val="203038"/>
                <w:sz w:val="14"/>
              </w:rPr>
              <w:t>ponovno ugotovi predznanje, prilagodi način učenja in določi majhen, opazljiv naslednji cilj</w:t>
            </w:r>
          </w:p>
        </w:tc>
      </w:tr>
    </w:tbl>
    <w:p w14:paraId="528CBCB2" w14:textId="77777777" w:rsidR="00E26DD1" w:rsidRDefault="00000000">
      <w:pPr>
        <w:spacing w:after="60" w:line="252" w:lineRule="auto"/>
      </w:pPr>
      <w:r>
        <w:rPr>
          <w:i/>
          <w:color w:val="60727A"/>
          <w:sz w:val="15"/>
        </w:rPr>
        <w:t>Natančni kriteriji se oblikujejo iz operativnih ciljev in pričakovanih dosežkov ter učencem predstavijo z zgledom uspešnega dokaza. Datum se po potrebi uskladi z razrednim načrtom ocenjevanja in dejansko izvedbo pouka.</w:t>
      </w:r>
    </w:p>
    <w:p w14:paraId="7C2FED19" w14:textId="77777777" w:rsidR="00E26DD1" w:rsidRPr="007D2237" w:rsidRDefault="00000000">
      <w:pPr>
        <w:pStyle w:val="Naslov1"/>
        <w:spacing w:before="140" w:after="80"/>
      </w:pPr>
      <w:r w:rsidRPr="007D2237">
        <w:rPr>
          <w:rFonts w:ascii="Arial" w:eastAsia="Arial" w:hAnsi="Arial"/>
          <w:color w:val="173B4D"/>
        </w:rPr>
        <w:t>3. Vsebinski sklopi, cilji in standardi znanja</w:t>
      </w:r>
    </w:p>
    <w:p w14:paraId="55A7E2A0" w14:textId="77777777" w:rsidR="00E26DD1" w:rsidRDefault="00000000">
      <w:pPr>
        <w:spacing w:after="80" w:line="252" w:lineRule="auto"/>
      </w:pPr>
      <w:r>
        <w:rPr>
          <w:color w:val="60727A"/>
          <w:sz w:val="16"/>
        </w:rPr>
        <w:t>Pregled po vsebinskih sklopih povzema operativne cilje iz tedenske tabele. Pričakovani dosežki so zapisani kot opazljivi učenčevi dosežki in so podlaga za formativno spremljanje ter opisno ocenjevanje; natančen tedenski zapis sledi v 4. poglavju.</w:t>
      </w:r>
    </w:p>
    <w:tbl>
      <w:tblPr>
        <w:tblW w:w="15380" w:type="dxa"/>
        <w:jc w:val="center"/>
        <w:tblLayout w:type="fixed"/>
        <w:tblLook w:val="04A0" w:firstRow="1" w:lastRow="0" w:firstColumn="1" w:lastColumn="0" w:noHBand="0" w:noVBand="1"/>
      </w:tblPr>
      <w:tblGrid>
        <w:gridCol w:w="1750"/>
        <w:gridCol w:w="2100"/>
        <w:gridCol w:w="3350"/>
        <w:gridCol w:w="2550"/>
        <w:gridCol w:w="2150"/>
        <w:gridCol w:w="1850"/>
        <w:gridCol w:w="1630"/>
      </w:tblGrid>
      <w:tr w:rsidR="00E26DD1" w14:paraId="609BEF5B" w14:textId="77777777">
        <w:trPr>
          <w:tblHeader/>
          <w:jc w:val="center"/>
        </w:trPr>
        <w:tc>
          <w:tcPr>
            <w:tcW w:w="175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24ADE86C" w14:textId="77777777" w:rsidR="00E26DD1" w:rsidRDefault="00000000">
            <w:pPr>
              <w:spacing w:after="24" w:line="240" w:lineRule="auto"/>
              <w:jc w:val="center"/>
            </w:pPr>
            <w:r>
              <w:rPr>
                <w:b/>
                <w:color w:val="FFFFFF"/>
                <w:sz w:val="13"/>
              </w:rPr>
              <w:t>VSEBINSKI SKLOP</w:t>
            </w:r>
          </w:p>
        </w:tc>
        <w:tc>
          <w:tcPr>
            <w:tcW w:w="21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3EBA37F9" w14:textId="77777777" w:rsidR="00E26DD1" w:rsidRDefault="00000000">
            <w:pPr>
              <w:spacing w:after="24" w:line="240" w:lineRule="auto"/>
              <w:jc w:val="center"/>
            </w:pPr>
            <w:r>
              <w:rPr>
                <w:b/>
                <w:color w:val="FFFFFF"/>
                <w:sz w:val="13"/>
              </w:rPr>
              <w:t>VSEBINE / PODTEME</w:t>
            </w:r>
          </w:p>
        </w:tc>
        <w:tc>
          <w:tcPr>
            <w:tcW w:w="335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090222E7" w14:textId="77777777" w:rsidR="00E26DD1" w:rsidRDefault="00000000">
            <w:pPr>
              <w:spacing w:after="24" w:line="240" w:lineRule="auto"/>
              <w:jc w:val="center"/>
            </w:pPr>
            <w:r>
              <w:rPr>
                <w:b/>
                <w:color w:val="FFFFFF"/>
                <w:sz w:val="13"/>
              </w:rPr>
              <w:t>PRIČAKOVANI DOSEŽKI IN MINIMALNI POUDARKI</w:t>
            </w:r>
          </w:p>
        </w:tc>
        <w:tc>
          <w:tcPr>
            <w:tcW w:w="255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3201AA6C" w14:textId="77777777" w:rsidR="00E26DD1" w:rsidRDefault="00000000">
            <w:pPr>
              <w:spacing w:after="24" w:line="240" w:lineRule="auto"/>
              <w:jc w:val="center"/>
            </w:pPr>
            <w:r>
              <w:rPr>
                <w:b/>
                <w:color w:val="FFFFFF"/>
                <w:sz w:val="13"/>
              </w:rPr>
              <w:t>IZKUŠENJSKO UČENJE IN GIBANJE</w:t>
            </w:r>
          </w:p>
        </w:tc>
        <w:tc>
          <w:tcPr>
            <w:tcW w:w="215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04F3B50C" w14:textId="77777777" w:rsidR="00E26DD1" w:rsidRDefault="00000000">
            <w:pPr>
              <w:spacing w:after="24" w:line="240" w:lineRule="auto"/>
              <w:jc w:val="center"/>
            </w:pPr>
            <w:r>
              <w:rPr>
                <w:b/>
                <w:color w:val="FFFFFF"/>
                <w:sz w:val="13"/>
              </w:rPr>
              <w:t>DOKAZI O UČENJU</w:t>
            </w:r>
          </w:p>
        </w:tc>
        <w:tc>
          <w:tcPr>
            <w:tcW w:w="185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14754F99" w14:textId="77777777" w:rsidR="00E26DD1" w:rsidRDefault="00000000">
            <w:pPr>
              <w:spacing w:after="24" w:line="240" w:lineRule="auto"/>
              <w:jc w:val="center"/>
            </w:pPr>
            <w:r>
              <w:rPr>
                <w:b/>
                <w:color w:val="FFFFFF"/>
                <w:sz w:val="13"/>
              </w:rPr>
              <w:t>MEDPREDMETNE POVEZAVE</w:t>
            </w:r>
          </w:p>
        </w:tc>
        <w:tc>
          <w:tcPr>
            <w:tcW w:w="163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737B69EF" w14:textId="77777777" w:rsidR="00E26DD1" w:rsidRDefault="00000000">
            <w:pPr>
              <w:spacing w:after="24" w:line="240" w:lineRule="auto"/>
              <w:jc w:val="center"/>
            </w:pPr>
            <w:r>
              <w:rPr>
                <w:b/>
                <w:color w:val="FFFFFF"/>
                <w:sz w:val="13"/>
              </w:rPr>
              <w:t>TERMINI / URE</w:t>
            </w:r>
          </w:p>
        </w:tc>
      </w:tr>
      <w:tr w:rsidR="00E26DD1" w14:paraId="615A8E7C"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93A67E0" w14:textId="77777777" w:rsidR="00E26DD1" w:rsidRDefault="00000000">
            <w:pPr>
              <w:spacing w:after="24" w:line="240" w:lineRule="auto"/>
            </w:pPr>
            <w:r>
              <w:rPr>
                <w:b/>
                <w:color w:val="2F7F75"/>
                <w:sz w:val="14"/>
              </w:rPr>
              <w:t>Jaz, odnosi in skupnost</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AFD2D8" w14:textId="77777777" w:rsidR="00E26DD1" w:rsidRDefault="00000000">
            <w:pPr>
              <w:spacing w:after="24" w:line="240" w:lineRule="auto"/>
            </w:pPr>
            <w:r>
              <w:rPr>
                <w:color w:val="203038"/>
                <w:sz w:val="14"/>
              </w:rPr>
              <w:t>šola, počutje, prijateljstvo, učenje, družina, pravice, dolžnosti, praznovanja, osebni napredek</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387378" w14:textId="77777777" w:rsidR="00E26DD1" w:rsidRDefault="00000000">
            <w:pPr>
              <w:pStyle w:val="Oznaenseznam"/>
              <w:spacing w:after="16" w:line="235" w:lineRule="auto"/>
              <w:ind w:left="160" w:hanging="100"/>
            </w:pPr>
            <w:r>
              <w:rPr>
                <w:color w:val="203038"/>
                <w:sz w:val="14"/>
              </w:rPr>
              <w:t>se predstavi, izraža počutje ter prepoznava čustva pri sebi in drugih</w:t>
            </w:r>
          </w:p>
          <w:p w14:paraId="64B2BBFA" w14:textId="77777777" w:rsidR="00E26DD1" w:rsidRDefault="00000000">
            <w:pPr>
              <w:pStyle w:val="Oznaenseznam"/>
              <w:spacing w:after="16" w:line="235" w:lineRule="auto"/>
              <w:ind w:left="160" w:hanging="100"/>
            </w:pPr>
            <w:r>
              <w:rPr>
                <w:color w:val="203038"/>
                <w:sz w:val="14"/>
              </w:rPr>
              <w:t>pozna osebe, prostore, dogovore in svojo vlogo v šolski oziroma družinski skupnosti</w:t>
            </w:r>
          </w:p>
          <w:p w14:paraId="37E2498D" w14:textId="77777777" w:rsidR="00E26DD1" w:rsidRDefault="00000000">
            <w:pPr>
              <w:pStyle w:val="Oznaenseznam"/>
              <w:spacing w:after="16" w:line="235" w:lineRule="auto"/>
              <w:ind w:left="160" w:hanging="100"/>
            </w:pPr>
            <w:r>
              <w:rPr>
                <w:color w:val="203038"/>
                <w:sz w:val="14"/>
              </w:rPr>
              <w:t>sodeluje, pomaga, spoštuje različnost ter odgovorno prispeva k skupnemu delu</w:t>
            </w:r>
          </w:p>
          <w:p w14:paraId="7F2C76FE" w14:textId="77777777" w:rsidR="00E26DD1" w:rsidRDefault="00000000">
            <w:pPr>
              <w:pStyle w:val="Oznaenseznam"/>
              <w:spacing w:after="16" w:line="235" w:lineRule="auto"/>
              <w:ind w:left="160" w:hanging="100"/>
            </w:pPr>
            <w:proofErr w:type="spellStart"/>
            <w:r>
              <w:rPr>
                <w:color w:val="203038"/>
                <w:sz w:val="14"/>
              </w:rPr>
              <w:t>izbere</w:t>
            </w:r>
            <w:proofErr w:type="spellEnd"/>
            <w:r>
              <w:rPr>
                <w:color w:val="203038"/>
                <w:sz w:val="14"/>
              </w:rPr>
              <w:t xml:space="preserve"> </w:t>
            </w:r>
            <w:proofErr w:type="spellStart"/>
            <w:r>
              <w:rPr>
                <w:color w:val="203038"/>
                <w:sz w:val="14"/>
              </w:rPr>
              <w:t>dokaz</w:t>
            </w:r>
            <w:proofErr w:type="spellEnd"/>
            <w:r>
              <w:rPr>
                <w:color w:val="203038"/>
                <w:sz w:val="14"/>
              </w:rPr>
              <w:t xml:space="preserve"> </w:t>
            </w:r>
            <w:proofErr w:type="spellStart"/>
            <w:r>
              <w:rPr>
                <w:color w:val="203038"/>
                <w:sz w:val="14"/>
              </w:rPr>
              <w:t>svojega</w:t>
            </w:r>
            <w:proofErr w:type="spellEnd"/>
            <w:r>
              <w:rPr>
                <w:color w:val="203038"/>
                <w:sz w:val="14"/>
              </w:rPr>
              <w:t xml:space="preserve"> </w:t>
            </w:r>
            <w:proofErr w:type="spellStart"/>
            <w:r>
              <w:rPr>
                <w:color w:val="203038"/>
                <w:sz w:val="14"/>
              </w:rPr>
              <w:t>napredka</w:t>
            </w:r>
            <w:proofErr w:type="spellEnd"/>
            <w:r>
              <w:rPr>
                <w:color w:val="203038"/>
                <w:sz w:val="14"/>
              </w:rPr>
              <w:t xml:space="preserve"> in </w:t>
            </w:r>
            <w:proofErr w:type="spellStart"/>
            <w:r>
              <w:rPr>
                <w:color w:val="203038"/>
                <w:sz w:val="14"/>
              </w:rPr>
              <w:t>pove</w:t>
            </w:r>
            <w:proofErr w:type="spellEnd"/>
            <w:r>
              <w:rPr>
                <w:color w:val="203038"/>
                <w:sz w:val="14"/>
              </w:rPr>
              <w:t xml:space="preserve"> </w:t>
            </w:r>
            <w:proofErr w:type="spellStart"/>
            <w:r>
              <w:rPr>
                <w:color w:val="203038"/>
                <w:sz w:val="14"/>
              </w:rPr>
              <w:t>naslednji</w:t>
            </w:r>
            <w:proofErr w:type="spellEnd"/>
            <w:r>
              <w:rPr>
                <w:color w:val="203038"/>
                <w:sz w:val="14"/>
              </w:rPr>
              <w:t xml:space="preserve"> </w:t>
            </w:r>
            <w:proofErr w:type="spellStart"/>
            <w:r>
              <w:rPr>
                <w:color w:val="203038"/>
                <w:sz w:val="14"/>
              </w:rPr>
              <w:t>učni</w:t>
            </w:r>
            <w:proofErr w:type="spellEnd"/>
            <w:r>
              <w:rPr>
                <w:color w:val="203038"/>
                <w:sz w:val="14"/>
              </w:rPr>
              <w:t xml:space="preserve"> </w:t>
            </w:r>
            <w:proofErr w:type="spellStart"/>
            <w:r>
              <w:rPr>
                <w:color w:val="203038"/>
                <w:sz w:val="14"/>
              </w:rPr>
              <w:t>korak</w:t>
            </w:r>
            <w:proofErr w:type="spellEnd"/>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DDE721" w14:textId="77777777" w:rsidR="00E26DD1" w:rsidRDefault="00000000">
            <w:pPr>
              <w:pStyle w:val="Oznaenseznam"/>
              <w:spacing w:after="16" w:line="235" w:lineRule="auto"/>
              <w:ind w:left="160" w:hanging="100"/>
            </w:pPr>
            <w:r>
              <w:rPr>
                <w:color w:val="203038"/>
                <w:sz w:val="14"/>
              </w:rPr>
              <w:t>opazovalni sprehod, predmetni vir, preprost poskus, skrb za živo bitje ali simulacija življenjske situacije</w:t>
            </w:r>
          </w:p>
          <w:p w14:paraId="46F8DCBE" w14:textId="77777777" w:rsidR="00E26DD1" w:rsidRDefault="00000000">
            <w:pPr>
              <w:pStyle w:val="Oznaenseznam"/>
              <w:spacing w:after="16" w:line="235" w:lineRule="auto"/>
              <w:ind w:left="160" w:hanging="100"/>
            </w:pPr>
            <w:r>
              <w:rPr>
                <w:color w:val="203038"/>
                <w:sz w:val="14"/>
              </w:rPr>
              <w:t>raziskovalna pot, živi model, orientacijska naloga in razvrščanje v prostoru</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39333F" w14:textId="77777777" w:rsidR="00E26DD1" w:rsidRDefault="00000000">
            <w:pPr>
              <w:spacing w:after="24" w:line="240" w:lineRule="auto"/>
            </w:pPr>
            <w:r>
              <w:rPr>
                <w:color w:val="203038"/>
                <w:sz w:val="14"/>
              </w:rPr>
              <w:t>opazovalni zapis ali skica; praktična izvedba; fotografija/model; kratka ustna razlaga</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6FEA01" w14:textId="77777777" w:rsidR="00E26DD1" w:rsidRDefault="00000000">
            <w:pPr>
              <w:spacing w:after="24" w:line="240" w:lineRule="auto"/>
            </w:pPr>
            <w:r>
              <w:rPr>
                <w:color w:val="203038"/>
                <w:sz w:val="14"/>
              </w:rPr>
              <w:t>SLJ – pogovor in pripoved; ŠPO – sodelovalne igre; GUM/LUM – skupni nastop in razstava</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70F458" w14:textId="77777777" w:rsidR="00E26DD1" w:rsidRDefault="00000000">
            <w:pPr>
              <w:spacing w:after="24" w:line="240" w:lineRule="auto"/>
            </w:pPr>
            <w:r>
              <w:rPr>
                <w:b/>
                <w:color w:val="2F7F75"/>
                <w:sz w:val="14"/>
              </w:rPr>
              <w:t>Tedni: 1, 2, 3, 4, 13, 14, 15, 16, 38, 39</w:t>
            </w:r>
            <w:r>
              <w:rPr>
                <w:b/>
                <w:color w:val="2F7F75"/>
                <w:sz w:val="14"/>
              </w:rPr>
              <w:br/>
              <w:t>27 ur</w:t>
            </w:r>
          </w:p>
        </w:tc>
      </w:tr>
      <w:tr w:rsidR="00E26DD1" w14:paraId="71AF65F1"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1925ED" w14:textId="77777777" w:rsidR="00E26DD1" w:rsidRDefault="00000000">
            <w:pPr>
              <w:spacing w:after="24" w:line="240" w:lineRule="auto"/>
            </w:pPr>
            <w:r>
              <w:rPr>
                <w:b/>
                <w:color w:val="2F7F75"/>
                <w:sz w:val="14"/>
              </w:rPr>
              <w:t>Promet, mobilnost in varnost</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1D0F11A" w14:textId="77777777" w:rsidR="00E26DD1" w:rsidRDefault="00000000">
            <w:pPr>
              <w:spacing w:after="24" w:line="240" w:lineRule="auto"/>
            </w:pPr>
            <w:r>
              <w:rPr>
                <w:color w:val="203038"/>
                <w:sz w:val="14"/>
              </w:rPr>
              <w:t>varna pot, prometni znaki, prevozna sredstva, pomoč v nevarnosti, odgovorna mobilnost</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7BE63E3" w14:textId="77777777" w:rsidR="00E26DD1" w:rsidRDefault="00000000">
            <w:pPr>
              <w:pStyle w:val="Oznaenseznam"/>
              <w:spacing w:after="16" w:line="235" w:lineRule="auto"/>
              <w:ind w:left="160" w:hanging="100"/>
            </w:pPr>
            <w:r>
              <w:rPr>
                <w:color w:val="203038"/>
                <w:sz w:val="14"/>
              </w:rPr>
              <w:t>varno ravna kot pešec, prepozna izbrane znake in uporablja odsevna telesa</w:t>
            </w:r>
          </w:p>
          <w:p w14:paraId="4E0AD574" w14:textId="77777777" w:rsidR="00E26DD1" w:rsidRDefault="00000000">
            <w:pPr>
              <w:pStyle w:val="Oznaenseznam"/>
              <w:spacing w:after="16" w:line="235" w:lineRule="auto"/>
              <w:ind w:left="160" w:hanging="100"/>
            </w:pPr>
            <w:r>
              <w:rPr>
                <w:color w:val="203038"/>
                <w:sz w:val="14"/>
              </w:rPr>
              <w:t>presodi varno oziroma tvegano ravnanje ter v nevarnosti poišče pomoč odraslega</w:t>
            </w:r>
          </w:p>
          <w:p w14:paraId="10ABA2C1" w14:textId="77777777" w:rsidR="00E26DD1" w:rsidRDefault="00000000">
            <w:pPr>
              <w:pStyle w:val="Oznaenseznam"/>
              <w:spacing w:after="16" w:line="235" w:lineRule="auto"/>
              <w:ind w:left="160" w:hanging="100"/>
            </w:pPr>
            <w:r>
              <w:rPr>
                <w:color w:val="203038"/>
                <w:sz w:val="14"/>
              </w:rPr>
              <w:t>pozna osnovni namen številke 112 in primerno sporoči, kaj se je zgodilo</w:t>
            </w:r>
          </w:p>
          <w:p w14:paraId="238F70E6" w14:textId="77777777" w:rsidR="00E26DD1" w:rsidRDefault="00000000">
            <w:pPr>
              <w:pStyle w:val="Oznaenseznam"/>
              <w:spacing w:after="16" w:line="235" w:lineRule="auto"/>
              <w:ind w:left="160" w:hanging="100"/>
            </w:pPr>
            <w:r>
              <w:rPr>
                <w:color w:val="203038"/>
                <w:sz w:val="14"/>
              </w:rPr>
              <w:t xml:space="preserve">primerja </w:t>
            </w:r>
            <w:proofErr w:type="spellStart"/>
            <w:r>
              <w:rPr>
                <w:color w:val="203038"/>
                <w:sz w:val="14"/>
              </w:rPr>
              <w:t>načine</w:t>
            </w:r>
            <w:proofErr w:type="spellEnd"/>
            <w:r>
              <w:rPr>
                <w:color w:val="203038"/>
                <w:sz w:val="14"/>
              </w:rPr>
              <w:t xml:space="preserve"> </w:t>
            </w:r>
            <w:proofErr w:type="spellStart"/>
            <w:r>
              <w:rPr>
                <w:color w:val="203038"/>
                <w:sz w:val="14"/>
              </w:rPr>
              <w:t>poti</w:t>
            </w:r>
            <w:proofErr w:type="spellEnd"/>
            <w:r>
              <w:rPr>
                <w:color w:val="203038"/>
                <w:sz w:val="14"/>
              </w:rPr>
              <w:t xml:space="preserve"> </w:t>
            </w:r>
            <w:proofErr w:type="spellStart"/>
            <w:r>
              <w:rPr>
                <w:color w:val="203038"/>
                <w:sz w:val="14"/>
              </w:rPr>
              <w:t>ter</w:t>
            </w:r>
            <w:proofErr w:type="spellEnd"/>
            <w:r>
              <w:rPr>
                <w:color w:val="203038"/>
                <w:sz w:val="14"/>
              </w:rPr>
              <w:t xml:space="preserve"> </w:t>
            </w:r>
            <w:proofErr w:type="spellStart"/>
            <w:r>
              <w:rPr>
                <w:color w:val="203038"/>
                <w:sz w:val="14"/>
              </w:rPr>
              <w:t>izbere</w:t>
            </w:r>
            <w:proofErr w:type="spellEnd"/>
            <w:r>
              <w:rPr>
                <w:color w:val="203038"/>
                <w:sz w:val="14"/>
              </w:rPr>
              <w:t xml:space="preserve"> </w:t>
            </w:r>
            <w:proofErr w:type="spellStart"/>
            <w:r>
              <w:rPr>
                <w:color w:val="203038"/>
                <w:sz w:val="14"/>
              </w:rPr>
              <w:t>varnejšo</w:t>
            </w:r>
            <w:proofErr w:type="spellEnd"/>
            <w:r>
              <w:rPr>
                <w:color w:val="203038"/>
                <w:sz w:val="14"/>
              </w:rPr>
              <w:t xml:space="preserve"> in </w:t>
            </w:r>
            <w:proofErr w:type="spellStart"/>
            <w:r>
              <w:rPr>
                <w:color w:val="203038"/>
                <w:sz w:val="14"/>
              </w:rPr>
              <w:t>okolju</w:t>
            </w:r>
            <w:proofErr w:type="spellEnd"/>
            <w:r>
              <w:rPr>
                <w:color w:val="203038"/>
                <w:sz w:val="14"/>
              </w:rPr>
              <w:t xml:space="preserve"> </w:t>
            </w:r>
            <w:proofErr w:type="spellStart"/>
            <w:r>
              <w:rPr>
                <w:color w:val="203038"/>
                <w:sz w:val="14"/>
              </w:rPr>
              <w:t>prijaznejšo</w:t>
            </w:r>
            <w:proofErr w:type="spellEnd"/>
            <w:r>
              <w:rPr>
                <w:color w:val="203038"/>
                <w:sz w:val="14"/>
              </w:rPr>
              <w:t xml:space="preserve"> </w:t>
            </w:r>
            <w:proofErr w:type="spellStart"/>
            <w:r>
              <w:rPr>
                <w:color w:val="203038"/>
                <w:sz w:val="14"/>
              </w:rPr>
              <w:t>možnost</w:t>
            </w:r>
            <w:proofErr w:type="spellEnd"/>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0EAF687" w14:textId="77777777" w:rsidR="00E26DD1" w:rsidRDefault="00000000">
            <w:pPr>
              <w:pStyle w:val="Oznaenseznam"/>
              <w:spacing w:after="16" w:line="235" w:lineRule="auto"/>
              <w:ind w:left="160" w:hanging="100"/>
            </w:pPr>
            <w:r>
              <w:rPr>
                <w:color w:val="203038"/>
                <w:sz w:val="14"/>
              </w:rPr>
              <w:t>opazovalni sprehod, predmetni vir, preprost poskus, skrb za živo bitje ali simulacija življenjske situacije</w:t>
            </w:r>
          </w:p>
          <w:p w14:paraId="6100841D" w14:textId="77777777" w:rsidR="00E26DD1" w:rsidRDefault="00000000">
            <w:pPr>
              <w:pStyle w:val="Oznaenseznam"/>
              <w:spacing w:after="16" w:line="235" w:lineRule="auto"/>
              <w:ind w:left="160" w:hanging="100"/>
            </w:pPr>
            <w:r>
              <w:rPr>
                <w:color w:val="203038"/>
                <w:sz w:val="14"/>
              </w:rPr>
              <w:t>raziskovalna pot, živi model, orientacijska naloga in razvrščanje v prostoru</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D93C07" w14:textId="77777777" w:rsidR="00E26DD1" w:rsidRDefault="00000000">
            <w:pPr>
              <w:spacing w:after="24" w:line="240" w:lineRule="auto"/>
            </w:pPr>
            <w:r>
              <w:rPr>
                <w:color w:val="203038"/>
                <w:sz w:val="14"/>
              </w:rPr>
              <w:t>opazovalni zapis ali skica; praktična izvedba; fotografija/model; kratka ustna razlaga</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7E0BD2D" w14:textId="77777777" w:rsidR="00E26DD1" w:rsidRDefault="00000000">
            <w:pPr>
              <w:spacing w:after="24" w:line="240" w:lineRule="auto"/>
            </w:pPr>
            <w:r>
              <w:rPr>
                <w:color w:val="203038"/>
                <w:sz w:val="14"/>
              </w:rPr>
              <w:t>MAT – orientacija; SLJ – navodilo za pot; TJ – directions; ŠPO – prometni poligon</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C618B9" w14:textId="77777777" w:rsidR="00E26DD1" w:rsidRDefault="00000000">
            <w:pPr>
              <w:spacing w:after="24" w:line="240" w:lineRule="auto"/>
            </w:pPr>
            <w:r>
              <w:rPr>
                <w:b/>
                <w:color w:val="2F7F75"/>
                <w:sz w:val="14"/>
              </w:rPr>
              <w:t>Tedni: 5, 6, 7, 8, 26, 35</w:t>
            </w:r>
            <w:r>
              <w:rPr>
                <w:b/>
                <w:color w:val="2F7F75"/>
                <w:sz w:val="14"/>
              </w:rPr>
              <w:br/>
              <w:t>17 ur</w:t>
            </w:r>
          </w:p>
        </w:tc>
      </w:tr>
      <w:tr w:rsidR="00E26DD1" w14:paraId="3EC91218"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E6CE9A" w14:textId="77777777" w:rsidR="00E26DD1" w:rsidRDefault="00000000">
            <w:pPr>
              <w:spacing w:after="24" w:line="240" w:lineRule="auto"/>
            </w:pPr>
            <w:r>
              <w:rPr>
                <w:b/>
                <w:color w:val="2F7F75"/>
                <w:sz w:val="14"/>
              </w:rPr>
              <w:t>Letni časi, živa bitja in skrb za okolje</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90D41E" w14:textId="77777777" w:rsidR="00E26DD1" w:rsidRDefault="00000000">
            <w:pPr>
              <w:spacing w:after="24" w:line="240" w:lineRule="auto"/>
            </w:pPr>
            <w:r>
              <w:rPr>
                <w:color w:val="203038"/>
                <w:sz w:val="14"/>
              </w:rPr>
              <w:t>sezonske spremembe, živo in neživo, življenjska okolja, rast, odpadki, odgovorno ravnanje</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266B94" w14:textId="77777777" w:rsidR="00E26DD1" w:rsidRDefault="00000000">
            <w:pPr>
              <w:pStyle w:val="Oznaenseznam"/>
              <w:spacing w:after="16" w:line="235" w:lineRule="auto"/>
              <w:ind w:left="160" w:hanging="100"/>
            </w:pPr>
            <w:r>
              <w:rPr>
                <w:color w:val="203038"/>
                <w:sz w:val="14"/>
              </w:rPr>
              <w:t>opazuje in primerja spremembe vremena, rastlin, živali in dolžine dneva</w:t>
            </w:r>
          </w:p>
          <w:p w14:paraId="38F9B6BA" w14:textId="77777777" w:rsidR="00E26DD1" w:rsidRDefault="00000000">
            <w:pPr>
              <w:pStyle w:val="Oznaenseznam"/>
              <w:spacing w:after="16" w:line="235" w:lineRule="auto"/>
              <w:ind w:left="160" w:hanging="100"/>
            </w:pPr>
            <w:r>
              <w:rPr>
                <w:color w:val="203038"/>
                <w:sz w:val="14"/>
              </w:rPr>
              <w:t>razlikuje živo od neživega ter poveže živo bitje z njegovimi osnovnimi potrebami in okoljem</w:t>
            </w:r>
          </w:p>
          <w:p w14:paraId="5EE3CC9E" w14:textId="77777777" w:rsidR="00E26DD1" w:rsidRDefault="00000000">
            <w:pPr>
              <w:pStyle w:val="Oznaenseznam"/>
              <w:spacing w:after="16" w:line="235" w:lineRule="auto"/>
              <w:ind w:left="160" w:hanging="100"/>
            </w:pPr>
            <w:r>
              <w:rPr>
                <w:color w:val="203038"/>
                <w:sz w:val="14"/>
              </w:rPr>
              <w:t>vodi preprost opazovalni zapis in svoje ugotovitve podpre z dokazom</w:t>
            </w:r>
          </w:p>
          <w:p w14:paraId="642DBB70" w14:textId="77777777" w:rsidR="00E26DD1" w:rsidRDefault="00000000">
            <w:pPr>
              <w:pStyle w:val="Oznaenseznam"/>
              <w:spacing w:after="16" w:line="235" w:lineRule="auto"/>
              <w:ind w:left="160" w:hanging="100"/>
            </w:pPr>
            <w:proofErr w:type="spellStart"/>
            <w:r>
              <w:rPr>
                <w:color w:val="203038"/>
                <w:sz w:val="14"/>
              </w:rPr>
              <w:t>razvršča</w:t>
            </w:r>
            <w:proofErr w:type="spellEnd"/>
            <w:r>
              <w:rPr>
                <w:color w:val="203038"/>
                <w:sz w:val="14"/>
              </w:rPr>
              <w:t xml:space="preserve"> </w:t>
            </w:r>
            <w:proofErr w:type="spellStart"/>
            <w:r>
              <w:rPr>
                <w:color w:val="203038"/>
                <w:sz w:val="14"/>
              </w:rPr>
              <w:t>odpadke</w:t>
            </w:r>
            <w:proofErr w:type="spellEnd"/>
            <w:r>
              <w:rPr>
                <w:color w:val="203038"/>
                <w:sz w:val="14"/>
              </w:rPr>
              <w:t xml:space="preserve">, </w:t>
            </w:r>
            <w:proofErr w:type="spellStart"/>
            <w:r>
              <w:rPr>
                <w:color w:val="203038"/>
                <w:sz w:val="14"/>
              </w:rPr>
              <w:t>ponovno</w:t>
            </w:r>
            <w:proofErr w:type="spellEnd"/>
            <w:r>
              <w:rPr>
                <w:color w:val="203038"/>
                <w:sz w:val="14"/>
              </w:rPr>
              <w:t xml:space="preserve"> </w:t>
            </w:r>
            <w:proofErr w:type="spellStart"/>
            <w:r>
              <w:rPr>
                <w:color w:val="203038"/>
                <w:sz w:val="14"/>
              </w:rPr>
              <w:t>uporabi</w:t>
            </w:r>
            <w:proofErr w:type="spellEnd"/>
            <w:r>
              <w:rPr>
                <w:color w:val="203038"/>
                <w:sz w:val="14"/>
              </w:rPr>
              <w:t xml:space="preserve"> material in </w:t>
            </w:r>
            <w:proofErr w:type="spellStart"/>
            <w:r>
              <w:rPr>
                <w:color w:val="203038"/>
                <w:sz w:val="14"/>
              </w:rPr>
              <w:t>predlaga</w:t>
            </w:r>
            <w:proofErr w:type="spellEnd"/>
            <w:r>
              <w:rPr>
                <w:color w:val="203038"/>
                <w:sz w:val="14"/>
              </w:rPr>
              <w:t xml:space="preserve"> </w:t>
            </w:r>
            <w:proofErr w:type="spellStart"/>
            <w:r>
              <w:rPr>
                <w:color w:val="203038"/>
                <w:sz w:val="14"/>
              </w:rPr>
              <w:t>izboljšavo</w:t>
            </w:r>
            <w:proofErr w:type="spellEnd"/>
            <w:r>
              <w:rPr>
                <w:color w:val="203038"/>
                <w:sz w:val="14"/>
              </w:rPr>
              <w:t xml:space="preserve"> </w:t>
            </w:r>
            <w:proofErr w:type="spellStart"/>
            <w:r>
              <w:rPr>
                <w:color w:val="203038"/>
                <w:sz w:val="14"/>
              </w:rPr>
              <w:t>skupnega</w:t>
            </w:r>
            <w:proofErr w:type="spellEnd"/>
            <w:r>
              <w:rPr>
                <w:color w:val="203038"/>
                <w:sz w:val="14"/>
              </w:rPr>
              <w:t xml:space="preserve"> </w:t>
            </w:r>
            <w:proofErr w:type="spellStart"/>
            <w:r>
              <w:rPr>
                <w:color w:val="203038"/>
                <w:sz w:val="14"/>
              </w:rPr>
              <w:t>prostora</w:t>
            </w:r>
            <w:proofErr w:type="spellEnd"/>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7CA30F" w14:textId="77777777" w:rsidR="00E26DD1" w:rsidRDefault="00000000">
            <w:pPr>
              <w:pStyle w:val="Oznaenseznam"/>
              <w:spacing w:after="16" w:line="235" w:lineRule="auto"/>
              <w:ind w:left="160" w:hanging="100"/>
            </w:pPr>
            <w:r>
              <w:rPr>
                <w:color w:val="203038"/>
                <w:sz w:val="14"/>
              </w:rPr>
              <w:t>opazovalni sprehod, predmetni vir, preprost poskus, skrb za živo bitje ali simulacija življenjske situacije</w:t>
            </w:r>
          </w:p>
          <w:p w14:paraId="4D885B74" w14:textId="77777777" w:rsidR="00E26DD1" w:rsidRDefault="00000000">
            <w:pPr>
              <w:pStyle w:val="Oznaenseznam"/>
              <w:spacing w:after="16" w:line="235" w:lineRule="auto"/>
              <w:ind w:left="160" w:hanging="100"/>
            </w:pPr>
            <w:r>
              <w:rPr>
                <w:color w:val="203038"/>
                <w:sz w:val="14"/>
              </w:rPr>
              <w:t>raziskovalna pot, živi model, orientacijska naloga in razvrščanje v prostoru</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29454A" w14:textId="77777777" w:rsidR="00E26DD1" w:rsidRDefault="00000000">
            <w:pPr>
              <w:spacing w:after="24" w:line="240" w:lineRule="auto"/>
            </w:pPr>
            <w:r>
              <w:rPr>
                <w:color w:val="203038"/>
                <w:sz w:val="14"/>
              </w:rPr>
              <w:t>opazovalni zapis ali skica; praktična izvedba; fotografija/model; kratka ustna razlaga</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153DAAF" w14:textId="77777777" w:rsidR="00E26DD1" w:rsidRDefault="00000000">
            <w:pPr>
              <w:spacing w:after="24" w:line="240" w:lineRule="auto"/>
            </w:pPr>
            <w:r>
              <w:rPr>
                <w:color w:val="203038"/>
                <w:sz w:val="14"/>
              </w:rPr>
              <w:t>SLJ – opis in informacijsko besedilo; MAT – razvrščanje/podatki; LUM – naravni material</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8F94B42" w14:textId="77777777" w:rsidR="00E26DD1" w:rsidRDefault="00000000">
            <w:pPr>
              <w:spacing w:after="24" w:line="240" w:lineRule="auto"/>
            </w:pPr>
            <w:r>
              <w:rPr>
                <w:b/>
                <w:color w:val="2F7F75"/>
                <w:sz w:val="14"/>
              </w:rPr>
              <w:t>Tedni: 9, 10, 11, 12, 17, 27, 28, 29, 36, 37</w:t>
            </w:r>
            <w:r>
              <w:rPr>
                <w:b/>
                <w:color w:val="2F7F75"/>
                <w:sz w:val="14"/>
              </w:rPr>
              <w:br/>
              <w:t>27 ur</w:t>
            </w:r>
          </w:p>
        </w:tc>
      </w:tr>
      <w:tr w:rsidR="00E26DD1" w14:paraId="5D184C7C"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C80ADF" w14:textId="77777777" w:rsidR="00E26DD1" w:rsidRDefault="00000000">
            <w:pPr>
              <w:spacing w:after="24" w:line="240" w:lineRule="auto"/>
            </w:pPr>
            <w:r>
              <w:rPr>
                <w:b/>
                <w:color w:val="2F7F75"/>
                <w:sz w:val="14"/>
              </w:rPr>
              <w:t>Snovi, gibanje, svetloba, zvok in tehnika</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55D2EC" w14:textId="77777777" w:rsidR="00E26DD1" w:rsidRDefault="00000000">
            <w:pPr>
              <w:spacing w:after="24" w:line="240" w:lineRule="auto"/>
            </w:pPr>
            <w:r>
              <w:rPr>
                <w:color w:val="203038"/>
                <w:sz w:val="14"/>
              </w:rPr>
              <w:t>voda in led, svetlobni in zvočni viri, lastnosti materialov, potisk, vlek, načrtovanje izdelka</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896D44" w14:textId="77777777" w:rsidR="00E26DD1" w:rsidRDefault="00000000">
            <w:pPr>
              <w:pStyle w:val="Oznaenseznam"/>
              <w:spacing w:after="16" w:line="235" w:lineRule="auto"/>
              <w:ind w:left="160" w:hanging="100"/>
            </w:pPr>
            <w:r>
              <w:rPr>
                <w:color w:val="203038"/>
                <w:sz w:val="14"/>
              </w:rPr>
              <w:t>varno opazuje spreminjanje vode in razlikuje trdno ter tekoče stanje v izbranem primeru</w:t>
            </w:r>
          </w:p>
          <w:p w14:paraId="3531B91F" w14:textId="77777777" w:rsidR="00E26DD1" w:rsidRDefault="00000000">
            <w:pPr>
              <w:pStyle w:val="Oznaenseznam"/>
              <w:spacing w:after="16" w:line="235" w:lineRule="auto"/>
              <w:ind w:left="160" w:hanging="100"/>
            </w:pPr>
            <w:r>
              <w:rPr>
                <w:color w:val="203038"/>
                <w:sz w:val="14"/>
              </w:rPr>
              <w:t>raziskuje vire svetlobe in zvoka ter opiše močno/šibko, glasno/tiho in senco</w:t>
            </w:r>
          </w:p>
          <w:p w14:paraId="4F97B7EC" w14:textId="77777777" w:rsidR="00E26DD1" w:rsidRDefault="00000000">
            <w:pPr>
              <w:pStyle w:val="Oznaenseznam"/>
              <w:spacing w:after="16" w:line="235" w:lineRule="auto"/>
              <w:ind w:left="160" w:hanging="100"/>
            </w:pPr>
            <w:r>
              <w:rPr>
                <w:color w:val="203038"/>
                <w:sz w:val="14"/>
              </w:rPr>
              <w:t>prepozna potisk in vlek ter izvede preprost pošten preizkus</w:t>
            </w:r>
          </w:p>
          <w:p w14:paraId="0A77B486" w14:textId="77777777" w:rsidR="00E26DD1" w:rsidRDefault="00000000">
            <w:pPr>
              <w:pStyle w:val="Oznaenseznam"/>
              <w:spacing w:after="16" w:line="235" w:lineRule="auto"/>
              <w:ind w:left="160" w:hanging="100"/>
            </w:pPr>
            <w:r>
              <w:rPr>
                <w:color w:val="203038"/>
                <w:sz w:val="14"/>
              </w:rPr>
              <w:t xml:space="preserve">izbere material glede na </w:t>
            </w:r>
            <w:proofErr w:type="spellStart"/>
            <w:r>
              <w:rPr>
                <w:color w:val="203038"/>
                <w:sz w:val="14"/>
              </w:rPr>
              <w:t>lastnost</w:t>
            </w:r>
            <w:proofErr w:type="spellEnd"/>
            <w:r>
              <w:rPr>
                <w:color w:val="203038"/>
                <w:sz w:val="14"/>
              </w:rPr>
              <w:t xml:space="preserve">, </w:t>
            </w:r>
            <w:proofErr w:type="spellStart"/>
            <w:r>
              <w:rPr>
                <w:color w:val="203038"/>
                <w:sz w:val="14"/>
              </w:rPr>
              <w:t>izdela</w:t>
            </w:r>
            <w:proofErr w:type="spellEnd"/>
            <w:r>
              <w:rPr>
                <w:color w:val="203038"/>
                <w:sz w:val="14"/>
              </w:rPr>
              <w:t xml:space="preserve"> </w:t>
            </w:r>
            <w:proofErr w:type="spellStart"/>
            <w:r>
              <w:rPr>
                <w:color w:val="203038"/>
                <w:sz w:val="14"/>
              </w:rPr>
              <w:t>rešitev</w:t>
            </w:r>
            <w:proofErr w:type="spellEnd"/>
            <w:r>
              <w:rPr>
                <w:color w:val="203038"/>
                <w:sz w:val="14"/>
              </w:rPr>
              <w:t xml:space="preserve">, jo </w:t>
            </w:r>
            <w:proofErr w:type="spellStart"/>
            <w:r>
              <w:rPr>
                <w:color w:val="203038"/>
                <w:sz w:val="14"/>
              </w:rPr>
              <w:t>preizkusi</w:t>
            </w:r>
            <w:proofErr w:type="spellEnd"/>
            <w:r>
              <w:rPr>
                <w:color w:val="203038"/>
                <w:sz w:val="14"/>
              </w:rPr>
              <w:t xml:space="preserve"> in </w:t>
            </w:r>
            <w:proofErr w:type="spellStart"/>
            <w:r>
              <w:rPr>
                <w:color w:val="203038"/>
                <w:sz w:val="14"/>
              </w:rPr>
              <w:t>izboljša</w:t>
            </w:r>
            <w:proofErr w:type="spellEnd"/>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D553FB7" w14:textId="77777777" w:rsidR="00E26DD1" w:rsidRDefault="00000000">
            <w:pPr>
              <w:pStyle w:val="Oznaenseznam"/>
              <w:spacing w:after="16" w:line="235" w:lineRule="auto"/>
              <w:ind w:left="160" w:hanging="100"/>
            </w:pPr>
            <w:r>
              <w:rPr>
                <w:color w:val="203038"/>
                <w:sz w:val="14"/>
              </w:rPr>
              <w:t>opazovalni sprehod, predmetni vir, preprost poskus, skrb za živo bitje ali simulacija življenjske situacije</w:t>
            </w:r>
          </w:p>
          <w:p w14:paraId="3A7A0A73" w14:textId="77777777" w:rsidR="00E26DD1" w:rsidRDefault="00000000">
            <w:pPr>
              <w:pStyle w:val="Oznaenseznam"/>
              <w:spacing w:after="16" w:line="235" w:lineRule="auto"/>
              <w:ind w:left="160" w:hanging="100"/>
            </w:pPr>
            <w:r>
              <w:rPr>
                <w:color w:val="203038"/>
                <w:sz w:val="14"/>
              </w:rPr>
              <w:t>raziskovalna pot, živi model, orientacijska naloga in razvrščanje v prostoru</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6EFB5BD" w14:textId="77777777" w:rsidR="00E26DD1" w:rsidRDefault="00000000">
            <w:pPr>
              <w:spacing w:after="24" w:line="240" w:lineRule="auto"/>
            </w:pPr>
            <w:r>
              <w:rPr>
                <w:color w:val="203038"/>
                <w:sz w:val="14"/>
              </w:rPr>
              <w:t>opazovalni zapis ali skica; praktična izvedba; fotografija/model; kratka ustna razlaga</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51C1D4D" w14:textId="77777777" w:rsidR="00E26DD1" w:rsidRDefault="00000000">
            <w:pPr>
              <w:spacing w:after="24" w:line="240" w:lineRule="auto"/>
            </w:pPr>
            <w:r>
              <w:rPr>
                <w:color w:val="203038"/>
                <w:sz w:val="14"/>
              </w:rPr>
              <w:t>MAT – merjenje; GUM – zvočni viri; LUM – konstruiranje; SLJ – poročilo o poskusu</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9D06BE" w14:textId="77777777" w:rsidR="00E26DD1" w:rsidRDefault="00000000">
            <w:pPr>
              <w:spacing w:after="24" w:line="240" w:lineRule="auto"/>
            </w:pPr>
            <w:r>
              <w:rPr>
                <w:b/>
                <w:color w:val="2F7F75"/>
                <w:sz w:val="14"/>
              </w:rPr>
              <w:t>Tedni: 18, 19, 20, 30, 31</w:t>
            </w:r>
            <w:r>
              <w:rPr>
                <w:b/>
                <w:color w:val="2F7F75"/>
                <w:sz w:val="14"/>
              </w:rPr>
              <w:br/>
              <w:t>13 ur</w:t>
            </w:r>
          </w:p>
        </w:tc>
      </w:tr>
      <w:tr w:rsidR="00E26DD1" w14:paraId="4310354C"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3B2A5D" w14:textId="77777777" w:rsidR="00E26DD1" w:rsidRDefault="00000000">
            <w:pPr>
              <w:spacing w:after="24" w:line="240" w:lineRule="auto"/>
            </w:pPr>
            <w:r>
              <w:rPr>
                <w:b/>
                <w:color w:val="2F7F75"/>
                <w:sz w:val="14"/>
              </w:rPr>
              <w:lastRenderedPageBreak/>
              <w:t>Čas, dediščina, pokrajina in orientacija</w:t>
            </w:r>
          </w:p>
        </w:tc>
        <w:tc>
          <w:tcPr>
            <w:tcW w:w="21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D4D8D2" w14:textId="77777777" w:rsidR="00E26DD1" w:rsidRDefault="00000000">
            <w:pPr>
              <w:spacing w:after="24" w:line="240" w:lineRule="auto"/>
            </w:pPr>
            <w:r>
              <w:rPr>
                <w:color w:val="203038"/>
                <w:sz w:val="14"/>
              </w:rPr>
              <w:t>časovno zaporedje, koledar, nekoč in danes, kulturna dediščina, pokrajinski pojmi, načrt</w:t>
            </w:r>
          </w:p>
        </w:tc>
        <w:tc>
          <w:tcPr>
            <w:tcW w:w="33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8EE27A" w14:textId="77777777" w:rsidR="00E26DD1" w:rsidRDefault="00000000">
            <w:pPr>
              <w:pStyle w:val="Oznaenseznam"/>
              <w:spacing w:after="16" w:line="235" w:lineRule="auto"/>
              <w:ind w:left="160" w:hanging="100"/>
            </w:pPr>
            <w:r>
              <w:rPr>
                <w:color w:val="203038"/>
                <w:sz w:val="14"/>
              </w:rPr>
              <w:t>uporablja izraze prej, potem, včeraj, danes in jutri ter uredi dogodke v zaporedje</w:t>
            </w:r>
          </w:p>
          <w:p w14:paraId="64935BA1" w14:textId="77777777" w:rsidR="00E26DD1" w:rsidRDefault="00000000">
            <w:pPr>
              <w:pStyle w:val="Oznaenseznam"/>
              <w:spacing w:after="16" w:line="235" w:lineRule="auto"/>
              <w:ind w:left="160" w:hanging="100"/>
            </w:pPr>
            <w:r>
              <w:rPr>
                <w:color w:val="203038"/>
                <w:sz w:val="14"/>
              </w:rPr>
              <w:t>primerja predmet ali navado nekoč in danes ter uporabi predmet, sliko ali pripoved kot vir</w:t>
            </w:r>
          </w:p>
          <w:p w14:paraId="042F0C41" w14:textId="77777777" w:rsidR="00E26DD1" w:rsidRDefault="00000000">
            <w:pPr>
              <w:pStyle w:val="Oznaenseznam"/>
              <w:spacing w:after="16" w:line="235" w:lineRule="auto"/>
              <w:ind w:left="160" w:hanging="100"/>
            </w:pPr>
            <w:r>
              <w:rPr>
                <w:color w:val="203038"/>
                <w:sz w:val="14"/>
              </w:rPr>
              <w:t>prepozna izbrane kulturne in državne simbole ter spoštljivo ravna z dediščino</w:t>
            </w:r>
          </w:p>
          <w:p w14:paraId="1BF5C825" w14:textId="77777777" w:rsidR="00E26DD1" w:rsidRDefault="00000000">
            <w:pPr>
              <w:pStyle w:val="Oznaenseznam"/>
              <w:spacing w:after="16" w:line="235" w:lineRule="auto"/>
              <w:ind w:left="160" w:hanging="100"/>
            </w:pPr>
            <w:r>
              <w:rPr>
                <w:color w:val="203038"/>
                <w:sz w:val="14"/>
              </w:rPr>
              <w:t>uporablja osnovne pokrajinske pojme, sledi preprostemu načrtu in razume dogovorjene znake</w:t>
            </w:r>
          </w:p>
        </w:tc>
        <w:tc>
          <w:tcPr>
            <w:tcW w:w="25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F0C0590" w14:textId="77777777" w:rsidR="00E26DD1" w:rsidRDefault="00000000">
            <w:pPr>
              <w:pStyle w:val="Oznaenseznam"/>
              <w:spacing w:after="16" w:line="235" w:lineRule="auto"/>
              <w:ind w:left="160" w:hanging="100"/>
            </w:pPr>
            <w:r>
              <w:rPr>
                <w:color w:val="203038"/>
                <w:sz w:val="14"/>
              </w:rPr>
              <w:t>opazovalni sprehod, predmetni vir, preprost poskus, skrb za živo bitje ali simulacija življenjske situacije</w:t>
            </w:r>
          </w:p>
          <w:p w14:paraId="4B3E4226" w14:textId="77777777" w:rsidR="00E26DD1" w:rsidRDefault="00000000">
            <w:pPr>
              <w:pStyle w:val="Oznaenseznam"/>
              <w:spacing w:after="16" w:line="235" w:lineRule="auto"/>
              <w:ind w:left="160" w:hanging="100"/>
            </w:pPr>
            <w:r>
              <w:rPr>
                <w:color w:val="203038"/>
                <w:sz w:val="14"/>
              </w:rPr>
              <w:t>raziskovalna pot, živi model, orientacijska naloga in razvrščanje v prostoru</w:t>
            </w:r>
          </w:p>
        </w:tc>
        <w:tc>
          <w:tcPr>
            <w:tcW w:w="21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7C87AB" w14:textId="77777777" w:rsidR="00E26DD1" w:rsidRDefault="00000000">
            <w:pPr>
              <w:spacing w:after="24" w:line="240" w:lineRule="auto"/>
            </w:pPr>
            <w:r>
              <w:rPr>
                <w:color w:val="203038"/>
                <w:sz w:val="14"/>
              </w:rPr>
              <w:t>opazovalni zapis ali skica; praktična izvedba; fotografija/model; kratka ustna razlaga</w:t>
            </w:r>
          </w:p>
        </w:tc>
        <w:tc>
          <w:tcPr>
            <w:tcW w:w="18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A6D791E" w14:textId="77777777" w:rsidR="00E26DD1" w:rsidRDefault="00000000">
            <w:pPr>
              <w:spacing w:after="24" w:line="240" w:lineRule="auto"/>
            </w:pPr>
            <w:r>
              <w:rPr>
                <w:color w:val="203038"/>
                <w:sz w:val="14"/>
              </w:rPr>
              <w:t>MAT – čas/orientacija; SLJ – spominska pripoved; LUM – zemljevid in arhitektura</w:t>
            </w:r>
          </w:p>
        </w:tc>
        <w:tc>
          <w:tcPr>
            <w:tcW w:w="16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CC7779" w14:textId="77777777" w:rsidR="00E26DD1" w:rsidRDefault="00000000">
            <w:pPr>
              <w:spacing w:after="24" w:line="240" w:lineRule="auto"/>
            </w:pPr>
            <w:r>
              <w:rPr>
                <w:b/>
                <w:color w:val="2F7F75"/>
                <w:sz w:val="14"/>
              </w:rPr>
              <w:t>Tedni: 21, 22, 23, 32, 33, 34</w:t>
            </w:r>
            <w:r>
              <w:rPr>
                <w:b/>
                <w:color w:val="2F7F75"/>
                <w:sz w:val="14"/>
              </w:rPr>
              <w:br/>
              <w:t>15 ur</w:t>
            </w:r>
          </w:p>
        </w:tc>
      </w:tr>
      <w:tr w:rsidR="00E26DD1" w14:paraId="4CBB4B09" w14:textId="77777777">
        <w:trPr>
          <w:cantSplit/>
          <w:jc w:val="center"/>
        </w:trPr>
        <w:tc>
          <w:tcPr>
            <w:tcW w:w="17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D9845E" w14:textId="77777777" w:rsidR="00E26DD1" w:rsidRDefault="00000000">
            <w:pPr>
              <w:spacing w:after="24" w:line="240" w:lineRule="auto"/>
            </w:pPr>
            <w:r>
              <w:rPr>
                <w:b/>
                <w:color w:val="2F7F75"/>
                <w:sz w:val="14"/>
              </w:rPr>
              <w:t>Telo, čutila in zdrave navade</w:t>
            </w:r>
          </w:p>
        </w:tc>
        <w:tc>
          <w:tcPr>
            <w:tcW w:w="21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B7E93C" w14:textId="77777777" w:rsidR="00E26DD1" w:rsidRDefault="00000000">
            <w:pPr>
              <w:spacing w:after="24" w:line="240" w:lineRule="auto"/>
            </w:pPr>
            <w:r>
              <w:rPr>
                <w:color w:val="203038"/>
                <w:sz w:val="14"/>
              </w:rPr>
              <w:t>zunanji deli telesa, čutila, higiena, spanje, prehrana, gibanje in dnevna rutina</w:t>
            </w:r>
          </w:p>
        </w:tc>
        <w:tc>
          <w:tcPr>
            <w:tcW w:w="33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7B6987" w14:textId="77777777" w:rsidR="00E26DD1" w:rsidRDefault="00000000">
            <w:pPr>
              <w:pStyle w:val="Oznaenseznam"/>
              <w:spacing w:after="16" w:line="235" w:lineRule="auto"/>
              <w:ind w:left="160" w:hanging="100"/>
            </w:pPr>
            <w:r>
              <w:rPr>
                <w:color w:val="203038"/>
                <w:sz w:val="14"/>
              </w:rPr>
              <w:t>poimenuje zunanje dele telesa in varno uporablja ter varuje čutila</w:t>
            </w:r>
          </w:p>
          <w:p w14:paraId="418C4BDD" w14:textId="77777777" w:rsidR="00E26DD1" w:rsidRDefault="00000000">
            <w:pPr>
              <w:pStyle w:val="Oznaenseznam"/>
              <w:spacing w:after="16" w:line="235" w:lineRule="auto"/>
              <w:ind w:left="160" w:hanging="100"/>
            </w:pPr>
            <w:r>
              <w:rPr>
                <w:color w:val="203038"/>
                <w:sz w:val="14"/>
              </w:rPr>
              <w:t>poveže higieno, spanje, prehrano in gibanje z zdravjem in dobrim počutjem</w:t>
            </w:r>
          </w:p>
          <w:p w14:paraId="3E4745BC" w14:textId="77777777" w:rsidR="00E26DD1" w:rsidRDefault="00000000">
            <w:pPr>
              <w:pStyle w:val="Oznaenseznam"/>
              <w:spacing w:after="16" w:line="235" w:lineRule="auto"/>
              <w:ind w:left="160" w:hanging="100"/>
            </w:pPr>
            <w:r>
              <w:rPr>
                <w:color w:val="203038"/>
                <w:sz w:val="14"/>
              </w:rPr>
              <w:t>v vsakdanji situaciji izbere bolj zdravo možnost in pojasni izbiro</w:t>
            </w:r>
          </w:p>
          <w:p w14:paraId="4F4B1F14" w14:textId="77777777" w:rsidR="00E26DD1" w:rsidRDefault="00000000">
            <w:pPr>
              <w:pStyle w:val="Oznaenseznam"/>
              <w:spacing w:after="16" w:line="235" w:lineRule="auto"/>
              <w:ind w:left="160" w:hanging="100"/>
            </w:pPr>
            <w:r>
              <w:rPr>
                <w:color w:val="203038"/>
                <w:sz w:val="14"/>
              </w:rPr>
              <w:t>oblikuje izvedljivo dnevno rutino ter spremlja izbrano navado</w:t>
            </w:r>
          </w:p>
        </w:tc>
        <w:tc>
          <w:tcPr>
            <w:tcW w:w="25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F41DAE" w14:textId="77777777" w:rsidR="00E26DD1" w:rsidRDefault="00000000">
            <w:pPr>
              <w:pStyle w:val="Oznaenseznam"/>
              <w:spacing w:after="16" w:line="235" w:lineRule="auto"/>
              <w:ind w:left="160" w:hanging="100"/>
            </w:pPr>
            <w:r>
              <w:rPr>
                <w:color w:val="203038"/>
                <w:sz w:val="14"/>
              </w:rPr>
              <w:t>opazovalni sprehod, predmetni vir, preprost poskus, skrb za živo bitje ali simulacija življenjske situacije</w:t>
            </w:r>
          </w:p>
          <w:p w14:paraId="232366C4" w14:textId="77777777" w:rsidR="00E26DD1" w:rsidRDefault="00000000">
            <w:pPr>
              <w:pStyle w:val="Oznaenseznam"/>
              <w:spacing w:after="16" w:line="235" w:lineRule="auto"/>
              <w:ind w:left="160" w:hanging="100"/>
            </w:pPr>
            <w:r>
              <w:rPr>
                <w:color w:val="203038"/>
                <w:sz w:val="14"/>
              </w:rPr>
              <w:t>raziskovalna pot, živi model, orientacijska naloga in razvrščanje v prostoru</w:t>
            </w:r>
          </w:p>
        </w:tc>
        <w:tc>
          <w:tcPr>
            <w:tcW w:w="21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2A3CC7" w14:textId="77777777" w:rsidR="00E26DD1" w:rsidRDefault="00000000">
            <w:pPr>
              <w:spacing w:after="24" w:line="240" w:lineRule="auto"/>
            </w:pPr>
            <w:r>
              <w:rPr>
                <w:color w:val="203038"/>
                <w:sz w:val="14"/>
              </w:rPr>
              <w:t>opazovalni zapis ali skica; praktična izvedba; fotografija/model; kratka ustna razlaga</w:t>
            </w:r>
          </w:p>
        </w:tc>
        <w:tc>
          <w:tcPr>
            <w:tcW w:w="18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F6A7464" w14:textId="77777777" w:rsidR="00E26DD1" w:rsidRDefault="00000000">
            <w:pPr>
              <w:spacing w:after="24" w:line="240" w:lineRule="auto"/>
            </w:pPr>
            <w:r>
              <w:rPr>
                <w:color w:val="203038"/>
                <w:sz w:val="14"/>
              </w:rPr>
              <w:t>ŠPO – vadba za zdravje; SLJ – opis sebe in nasvet; TJ – body/healthy routine</w:t>
            </w:r>
          </w:p>
        </w:tc>
        <w:tc>
          <w:tcPr>
            <w:tcW w:w="16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1FFC87E" w14:textId="77777777" w:rsidR="00E26DD1" w:rsidRDefault="00000000">
            <w:pPr>
              <w:spacing w:after="24" w:line="240" w:lineRule="auto"/>
            </w:pPr>
            <w:r>
              <w:rPr>
                <w:b/>
                <w:color w:val="2F7F75"/>
                <w:sz w:val="14"/>
              </w:rPr>
              <w:t>Tedni: 24, 25</w:t>
            </w:r>
            <w:r>
              <w:rPr>
                <w:b/>
                <w:color w:val="2F7F75"/>
                <w:sz w:val="14"/>
              </w:rPr>
              <w:br/>
              <w:t>6 ur</w:t>
            </w:r>
          </w:p>
        </w:tc>
      </w:tr>
    </w:tbl>
    <w:p w14:paraId="483A7A21" w14:textId="77777777" w:rsidR="00E26DD1" w:rsidRDefault="00000000">
      <w:pPr>
        <w:spacing w:after="60" w:line="252" w:lineRule="auto"/>
        <w:jc w:val="right"/>
      </w:pPr>
      <w:r>
        <w:rPr>
          <w:b/>
          <w:color w:val="2F7F75"/>
          <w:sz w:val="16"/>
        </w:rPr>
        <w:t>Kontrolni seštevek vsebinskih sklopov: 105 ur.</w:t>
      </w:r>
    </w:p>
    <w:p w14:paraId="066C1703" w14:textId="77777777" w:rsidR="00E26DD1" w:rsidRPr="007D2237" w:rsidRDefault="00000000">
      <w:pPr>
        <w:pStyle w:val="Naslov1"/>
        <w:spacing w:before="140" w:after="80"/>
      </w:pPr>
      <w:r w:rsidRPr="007D2237">
        <w:rPr>
          <w:rFonts w:ascii="Arial" w:eastAsia="Arial" w:hAnsi="Arial"/>
          <w:color w:val="173B4D"/>
        </w:rPr>
        <w:t>4. Načrtovane vsebine in časovna razporeditev</w:t>
      </w:r>
    </w:p>
    <w:p w14:paraId="7BBB8B74" w14:textId="77777777" w:rsidR="00E26DD1" w:rsidRDefault="00000000">
      <w:pPr>
        <w:spacing w:after="80" w:line="252" w:lineRule="auto"/>
      </w:pPr>
      <w:r>
        <w:rPr>
          <w:i/>
          <w:color w:val="60727A"/>
          <w:sz w:val="16"/>
        </w:rPr>
        <w:t>Vrstni red je načrtovalski in se lahko prilagodi dejanskim razmeram, predznanju učencev, dogodkom šole in tempu razreda, če se ohranijo letni cilji ter skupni obseg ur. Tematski motivi podpirajo povezovanje, niso pa nadomestilo za predmetne cilje.</w:t>
      </w:r>
    </w:p>
    <w:tbl>
      <w:tblPr>
        <w:tblW w:w="15380" w:type="dxa"/>
        <w:jc w:val="center"/>
        <w:tblLayout w:type="fixed"/>
        <w:tblLook w:val="04A0" w:firstRow="1" w:lastRow="0" w:firstColumn="1" w:lastColumn="0" w:noHBand="0" w:noVBand="1"/>
      </w:tblPr>
      <w:tblGrid>
        <w:gridCol w:w="1050"/>
        <w:gridCol w:w="2300"/>
        <w:gridCol w:w="1800"/>
        <w:gridCol w:w="4000"/>
        <w:gridCol w:w="600"/>
        <w:gridCol w:w="3400"/>
        <w:gridCol w:w="2230"/>
      </w:tblGrid>
      <w:tr w:rsidR="00E26DD1" w14:paraId="14C29664" w14:textId="77777777">
        <w:trPr>
          <w:tblHeader/>
          <w:jc w:val="center"/>
        </w:trPr>
        <w:tc>
          <w:tcPr>
            <w:tcW w:w="105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64E1D846" w14:textId="77777777" w:rsidR="00E26DD1" w:rsidRDefault="00000000">
            <w:pPr>
              <w:spacing w:after="24" w:line="240" w:lineRule="auto"/>
              <w:jc w:val="center"/>
            </w:pPr>
            <w:r>
              <w:rPr>
                <w:b/>
                <w:color w:val="FFFFFF"/>
                <w:sz w:val="13"/>
              </w:rPr>
              <w:t>TEDEN / DATUM</w:t>
            </w:r>
          </w:p>
        </w:tc>
        <w:tc>
          <w:tcPr>
            <w:tcW w:w="23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4732EE70" w14:textId="77777777" w:rsidR="00E26DD1" w:rsidRDefault="00000000">
            <w:pPr>
              <w:spacing w:after="24" w:line="240" w:lineRule="auto"/>
              <w:jc w:val="center"/>
            </w:pPr>
            <w:r>
              <w:rPr>
                <w:b/>
                <w:color w:val="FFFFFF"/>
                <w:sz w:val="13"/>
              </w:rPr>
              <w:t>TEMATSKI OKVIR</w:t>
            </w:r>
          </w:p>
        </w:tc>
        <w:tc>
          <w:tcPr>
            <w:tcW w:w="18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07F225F1" w14:textId="77777777" w:rsidR="00E26DD1" w:rsidRDefault="00000000">
            <w:pPr>
              <w:spacing w:after="24" w:line="240" w:lineRule="auto"/>
              <w:jc w:val="center"/>
            </w:pPr>
            <w:r>
              <w:rPr>
                <w:b/>
                <w:color w:val="FFFFFF"/>
                <w:sz w:val="13"/>
              </w:rPr>
              <w:t>VSEBINA PREDMETA</w:t>
            </w:r>
          </w:p>
        </w:tc>
        <w:tc>
          <w:tcPr>
            <w:tcW w:w="40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6FA64D90" w14:textId="77777777" w:rsidR="00E26DD1" w:rsidRDefault="00000000">
            <w:pPr>
              <w:spacing w:after="24" w:line="240" w:lineRule="auto"/>
              <w:jc w:val="center"/>
            </w:pPr>
            <w:r>
              <w:rPr>
                <w:b/>
                <w:color w:val="FFFFFF"/>
                <w:sz w:val="13"/>
              </w:rPr>
              <w:t>OPERATIVNI CILJI</w:t>
            </w:r>
          </w:p>
        </w:tc>
        <w:tc>
          <w:tcPr>
            <w:tcW w:w="6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59FA844C" w14:textId="77777777" w:rsidR="00E26DD1" w:rsidRDefault="00000000">
            <w:pPr>
              <w:spacing w:after="24" w:line="240" w:lineRule="auto"/>
              <w:jc w:val="center"/>
            </w:pPr>
            <w:r>
              <w:rPr>
                <w:b/>
                <w:color w:val="FFFFFF"/>
                <w:sz w:val="13"/>
              </w:rPr>
              <w:t>URE</w:t>
            </w:r>
          </w:p>
        </w:tc>
        <w:tc>
          <w:tcPr>
            <w:tcW w:w="34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7AB24287" w14:textId="77777777" w:rsidR="00E26DD1" w:rsidRDefault="00000000">
            <w:pPr>
              <w:spacing w:after="24" w:line="240" w:lineRule="auto"/>
              <w:jc w:val="center"/>
            </w:pPr>
            <w:r>
              <w:rPr>
                <w:b/>
                <w:color w:val="FFFFFF"/>
                <w:sz w:val="13"/>
              </w:rPr>
              <w:t>SODOBNE OBLIKE IN DOKAZI O UČENJU</w:t>
            </w:r>
          </w:p>
        </w:tc>
        <w:tc>
          <w:tcPr>
            <w:tcW w:w="223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23AF3CF7" w14:textId="77777777" w:rsidR="00E26DD1" w:rsidRDefault="00000000">
            <w:pPr>
              <w:spacing w:after="24" w:line="240" w:lineRule="auto"/>
              <w:jc w:val="center"/>
            </w:pPr>
            <w:r>
              <w:rPr>
                <w:b/>
                <w:color w:val="FFFFFF"/>
                <w:sz w:val="13"/>
              </w:rPr>
              <w:t>OCENJEVANJE / DNEVI DEJAVNOSTI</w:t>
            </w:r>
          </w:p>
        </w:tc>
      </w:tr>
      <w:tr w:rsidR="00E26DD1" w14:paraId="11556B1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1038D2" w14:textId="77777777" w:rsidR="00E26DD1" w:rsidRDefault="00000000">
            <w:pPr>
              <w:spacing w:after="16" w:line="240" w:lineRule="auto"/>
            </w:pPr>
            <w:r>
              <w:rPr>
                <w:b/>
                <w:color w:val="2F7F75"/>
                <w:sz w:val="14"/>
              </w:rPr>
              <w:t>1. teden</w:t>
            </w:r>
            <w:r>
              <w:rPr>
                <w:b/>
                <w:color w:val="2F7F75"/>
                <w:sz w:val="14"/>
              </w:rPr>
              <w:br/>
              <w:t>1.–4.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160967F" w14:textId="77777777" w:rsidR="00E26DD1" w:rsidRDefault="00000000">
            <w:pPr>
              <w:spacing w:after="16" w:line="240" w:lineRule="auto"/>
            </w:pPr>
            <w:r>
              <w:rPr>
                <w:color w:val="203038"/>
                <w:sz w:val="13"/>
              </w:rPr>
              <w:t>V ŠOLO – JAZ, ODNOSI IN UČENJE</w:t>
            </w:r>
            <w:r>
              <w:rPr>
                <w:color w:val="203038"/>
                <w:sz w:val="13"/>
              </w:rPr>
              <w:br/>
              <w:t>»Muca Copatarica« – Ela Peroci</w:t>
            </w:r>
            <w:r>
              <w:rPr>
                <w:color w:val="203038"/>
                <w:sz w:val="13"/>
              </w:rPr>
              <w:br/>
              <w:t>Motiv: urejenost, odgovornost in pripadnost razredu</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17A678C" w14:textId="77777777" w:rsidR="00E26DD1" w:rsidRDefault="00000000">
            <w:pPr>
              <w:spacing w:after="16" w:line="240" w:lineRule="auto"/>
            </w:pPr>
            <w:r>
              <w:rPr>
                <w:b/>
                <w:color w:val="203038"/>
                <w:sz w:val="13"/>
              </w:rPr>
              <w:t>JAZ V ŠOLI</w:t>
            </w:r>
            <w:r>
              <w:rPr>
                <w:b/>
                <w:color w:val="203038"/>
                <w:sz w:val="13"/>
              </w:rPr>
              <w:br/>
              <w:t>Tematska povezava: po motivih zgodbe ureja razred in skrbi za svoje stvari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FE31E6D" w14:textId="77777777" w:rsidR="00E26DD1" w:rsidRDefault="00000000">
            <w:pPr>
              <w:pStyle w:val="Oznaenseznam"/>
              <w:spacing w:after="16" w:line="235" w:lineRule="auto"/>
              <w:ind w:left="160" w:hanging="100"/>
            </w:pPr>
            <w:r>
              <w:rPr>
                <w:color w:val="203038"/>
                <w:sz w:val="14"/>
              </w:rPr>
              <w:t>spozna osebe in prostore</w:t>
            </w:r>
          </w:p>
          <w:p w14:paraId="7713411E" w14:textId="77777777" w:rsidR="00E26DD1" w:rsidRDefault="00000000">
            <w:pPr>
              <w:pStyle w:val="Oznaenseznam"/>
              <w:spacing w:after="16" w:line="235" w:lineRule="auto"/>
              <w:ind w:left="160" w:hanging="100"/>
            </w:pPr>
            <w:r>
              <w:rPr>
                <w:color w:val="203038"/>
                <w:sz w:val="14"/>
              </w:rPr>
              <w:t>soustvarja varna razredna pravila</w:t>
            </w:r>
          </w:p>
          <w:p w14:paraId="38B6101D" w14:textId="77777777" w:rsidR="00E26DD1" w:rsidRDefault="00000000">
            <w:pPr>
              <w:pStyle w:val="Oznaenseznam"/>
              <w:spacing w:after="16" w:line="235" w:lineRule="auto"/>
              <w:ind w:left="160" w:hanging="100"/>
            </w:pPr>
            <w:r>
              <w:rPr>
                <w:color w:val="203038"/>
                <w:sz w:val="14"/>
              </w:rPr>
              <w:t>se predstavi in izrazi počutje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B94F7E3"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CF680A7"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B2618E" w14:textId="77777777" w:rsidR="00E26DD1" w:rsidRDefault="00000000">
            <w:pPr>
              <w:spacing w:after="16" w:line="240" w:lineRule="auto"/>
            </w:pPr>
            <w:r>
              <w:rPr>
                <w:color w:val="203038"/>
                <w:sz w:val="13"/>
              </w:rPr>
              <w:t>sprotno preverjanje in opisna povratna informacija</w:t>
            </w:r>
          </w:p>
        </w:tc>
      </w:tr>
      <w:tr w:rsidR="00E26DD1" w14:paraId="5DE63EA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4FA176B" w14:textId="77777777" w:rsidR="00E26DD1" w:rsidRDefault="00000000">
            <w:pPr>
              <w:spacing w:after="16" w:line="240" w:lineRule="auto"/>
            </w:pPr>
            <w:r>
              <w:rPr>
                <w:b/>
                <w:color w:val="2F7F75"/>
                <w:sz w:val="14"/>
              </w:rPr>
              <w:t>2. teden</w:t>
            </w:r>
            <w:r>
              <w:rPr>
                <w:b/>
                <w:color w:val="2F7F75"/>
                <w:sz w:val="14"/>
              </w:rPr>
              <w:br/>
              <w:t>7.–11.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6110FA" w14:textId="77777777" w:rsidR="00E26DD1" w:rsidRDefault="00000000">
            <w:pPr>
              <w:spacing w:after="16" w:line="240" w:lineRule="auto"/>
            </w:pPr>
            <w:r>
              <w:rPr>
                <w:color w:val="203038"/>
                <w:sz w:val="13"/>
              </w:rPr>
              <w:t>V ŠOLO – JAZ, ODNOSI IN UČENJE</w:t>
            </w:r>
            <w:r>
              <w:rPr>
                <w:color w:val="203038"/>
                <w:sz w:val="13"/>
              </w:rPr>
              <w:br/>
              <w:t>»Pedenjped« – Niko Grafenauer</w:t>
            </w:r>
            <w:r>
              <w:rPr>
                <w:color w:val="203038"/>
                <w:sz w:val="13"/>
              </w:rPr>
              <w:br/>
              <w:t>Motiv: jaz, moje značilnosti in radovedno učenje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D52DFE" w14:textId="77777777" w:rsidR="00E26DD1" w:rsidRDefault="00000000">
            <w:pPr>
              <w:spacing w:after="16" w:line="240" w:lineRule="auto"/>
            </w:pPr>
            <w:r>
              <w:rPr>
                <w:b/>
                <w:color w:val="203038"/>
                <w:sz w:val="13"/>
              </w:rPr>
              <w:t>MOJA ŠOLA</w:t>
            </w:r>
            <w:r>
              <w:rPr>
                <w:b/>
                <w:color w:val="203038"/>
                <w:sz w:val="13"/>
              </w:rPr>
              <w:br/>
              <w:t>Tematska povezava: primerja Pedenjpedove navade s svojimi šolskimi navadami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526E0C" w14:textId="77777777" w:rsidR="00E26DD1" w:rsidRDefault="00000000">
            <w:pPr>
              <w:pStyle w:val="Oznaenseznam"/>
              <w:spacing w:after="16" w:line="235" w:lineRule="auto"/>
              <w:ind w:left="160" w:hanging="100"/>
            </w:pPr>
            <w:r>
              <w:rPr>
                <w:color w:val="203038"/>
                <w:sz w:val="14"/>
              </w:rPr>
              <w:t>poimenuje šolske prostore in delavce</w:t>
            </w:r>
          </w:p>
          <w:p w14:paraId="4154971B" w14:textId="77777777" w:rsidR="00E26DD1" w:rsidRDefault="00000000">
            <w:pPr>
              <w:pStyle w:val="Oznaenseznam"/>
              <w:spacing w:after="16" w:line="235" w:lineRule="auto"/>
              <w:ind w:left="160" w:hanging="100"/>
            </w:pPr>
            <w:r>
              <w:rPr>
                <w:color w:val="203038"/>
                <w:sz w:val="14"/>
              </w:rPr>
              <w:t>opiše svojo pot po šoli</w:t>
            </w:r>
          </w:p>
          <w:p w14:paraId="6535AAFE" w14:textId="77777777" w:rsidR="00E26DD1" w:rsidRDefault="00000000">
            <w:pPr>
              <w:pStyle w:val="Oznaenseznam"/>
              <w:spacing w:after="16" w:line="235" w:lineRule="auto"/>
              <w:ind w:left="160" w:hanging="100"/>
            </w:pPr>
            <w:r>
              <w:rPr>
                <w:color w:val="203038"/>
                <w:sz w:val="14"/>
              </w:rPr>
              <w:t>skrbi za svoje potrebščine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6EDB75A"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9FD2CE"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667243F" w14:textId="77777777" w:rsidR="00E26DD1" w:rsidRDefault="00000000">
            <w:pPr>
              <w:spacing w:after="16" w:line="240" w:lineRule="auto"/>
            </w:pPr>
            <w:r>
              <w:rPr>
                <w:color w:val="203038"/>
                <w:sz w:val="13"/>
              </w:rPr>
              <w:t>sprotno preverjanje in opisna povratna informacija</w:t>
            </w:r>
          </w:p>
        </w:tc>
      </w:tr>
      <w:tr w:rsidR="00E26DD1" w14:paraId="7F08276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FE8E97" w14:textId="77777777" w:rsidR="00E26DD1" w:rsidRDefault="00000000">
            <w:pPr>
              <w:spacing w:after="16" w:line="240" w:lineRule="auto"/>
            </w:pPr>
            <w:r>
              <w:rPr>
                <w:b/>
                <w:color w:val="2F7F75"/>
                <w:sz w:val="14"/>
              </w:rPr>
              <w:t>3. teden</w:t>
            </w:r>
            <w:r>
              <w:rPr>
                <w:b/>
                <w:color w:val="2F7F75"/>
                <w:sz w:val="14"/>
              </w:rPr>
              <w:br/>
              <w:t>14.–18. 9.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B135B6" w14:textId="77777777" w:rsidR="00E26DD1" w:rsidRDefault="00000000">
            <w:pPr>
              <w:spacing w:after="16" w:line="240" w:lineRule="auto"/>
            </w:pPr>
            <w:r>
              <w:rPr>
                <w:color w:val="203038"/>
                <w:sz w:val="13"/>
              </w:rPr>
              <w:t>V ŠOLO – JAZ, ODNOSI IN UČENJE</w:t>
            </w:r>
            <w:r>
              <w:rPr>
                <w:color w:val="203038"/>
                <w:sz w:val="13"/>
              </w:rPr>
              <w:br/>
              <w:t>»Moj prijatelj Piki Jakob« – Kajetan Kovič</w:t>
            </w:r>
            <w:r>
              <w:rPr>
                <w:color w:val="203038"/>
                <w:sz w:val="13"/>
              </w:rPr>
              <w:br/>
              <w:t>Motiv: prijateljstvo, empatija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D664E72" w14:textId="77777777" w:rsidR="00E26DD1" w:rsidRDefault="00000000">
            <w:pPr>
              <w:spacing w:after="16" w:line="240" w:lineRule="auto"/>
            </w:pPr>
            <w:r>
              <w:rPr>
                <w:b/>
                <w:color w:val="203038"/>
                <w:sz w:val="13"/>
              </w:rPr>
              <w:t>PRIJATELJSTVO</w:t>
            </w:r>
            <w:r>
              <w:rPr>
                <w:b/>
                <w:color w:val="203038"/>
                <w:sz w:val="13"/>
              </w:rPr>
              <w:br/>
              <w:t>Tematska povezava: prepoznava čustva ter išče prijazne rešitve sporov</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DC689F" w14:textId="77777777" w:rsidR="00E26DD1" w:rsidRDefault="00000000">
            <w:pPr>
              <w:pStyle w:val="Oznaenseznam"/>
              <w:spacing w:after="16" w:line="235" w:lineRule="auto"/>
              <w:ind w:left="160" w:hanging="100"/>
            </w:pPr>
            <w:r>
              <w:rPr>
                <w:color w:val="203038"/>
                <w:sz w:val="14"/>
              </w:rPr>
              <w:t>prepozna čustva pri sebi in drugih</w:t>
            </w:r>
          </w:p>
          <w:p w14:paraId="0AA66352" w14:textId="77777777" w:rsidR="00E26DD1" w:rsidRDefault="00000000">
            <w:pPr>
              <w:pStyle w:val="Oznaenseznam"/>
              <w:spacing w:after="16" w:line="235" w:lineRule="auto"/>
              <w:ind w:left="160" w:hanging="100"/>
            </w:pPr>
            <w:r>
              <w:rPr>
                <w:color w:val="203038"/>
                <w:sz w:val="14"/>
              </w:rPr>
              <w:t>mirno rešuje preprost spor</w:t>
            </w:r>
          </w:p>
          <w:p w14:paraId="2C3D062D" w14:textId="77777777" w:rsidR="00E26DD1" w:rsidRDefault="00000000">
            <w:pPr>
              <w:pStyle w:val="Oznaenseznam"/>
              <w:spacing w:after="16" w:line="235" w:lineRule="auto"/>
              <w:ind w:left="160" w:hanging="100"/>
            </w:pPr>
            <w:r>
              <w:rPr>
                <w:color w:val="203038"/>
                <w:sz w:val="14"/>
              </w:rPr>
              <w:t>pomaga sošolcu</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22A777"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7F6623"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A7E0163" w14:textId="77777777" w:rsidR="00E26DD1" w:rsidRDefault="00000000">
            <w:pPr>
              <w:spacing w:after="16" w:line="240" w:lineRule="auto"/>
            </w:pPr>
            <w:r>
              <w:rPr>
                <w:color w:val="203038"/>
                <w:sz w:val="13"/>
              </w:rPr>
              <w:t>sprotno preverjanje in opisna povratna informacija</w:t>
            </w:r>
          </w:p>
        </w:tc>
      </w:tr>
      <w:tr w:rsidR="00E26DD1" w14:paraId="2B8D437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6DC7E98" w14:textId="77777777" w:rsidR="00E26DD1" w:rsidRDefault="00000000">
            <w:pPr>
              <w:spacing w:after="16" w:line="240" w:lineRule="auto"/>
            </w:pPr>
            <w:r>
              <w:rPr>
                <w:b/>
                <w:color w:val="2F7F75"/>
                <w:sz w:val="14"/>
              </w:rPr>
              <w:t>4. teden</w:t>
            </w:r>
            <w:r>
              <w:rPr>
                <w:b/>
                <w:color w:val="2F7F75"/>
                <w:sz w:val="14"/>
              </w:rPr>
              <w:br/>
              <w:t>21.–25. 9.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F187E1" w14:textId="77777777" w:rsidR="00E26DD1" w:rsidRDefault="00000000">
            <w:pPr>
              <w:spacing w:after="16" w:line="240" w:lineRule="auto"/>
            </w:pPr>
            <w:r>
              <w:rPr>
                <w:color w:val="203038"/>
                <w:sz w:val="13"/>
              </w:rPr>
              <w:t>V ŠOLO – JAZ, ODNOSI IN UČENJE</w:t>
            </w:r>
            <w:r>
              <w:rPr>
                <w:color w:val="203038"/>
                <w:sz w:val="13"/>
              </w:rPr>
              <w:br/>
              <w:t>»Maček Muri« – Kajetan Kovič</w:t>
            </w:r>
            <w:r>
              <w:rPr>
                <w:color w:val="203038"/>
                <w:sz w:val="13"/>
              </w:rPr>
              <w:br/>
              <w:t>Motiv: dnevna rutina, skupnost in pot po znanem okolju</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3F6838D" w14:textId="77777777" w:rsidR="00E26DD1" w:rsidRDefault="00000000">
            <w:pPr>
              <w:spacing w:after="16" w:line="240" w:lineRule="auto"/>
            </w:pPr>
            <w:r>
              <w:rPr>
                <w:b/>
                <w:color w:val="203038"/>
                <w:sz w:val="13"/>
              </w:rPr>
              <w:t>UČIM SE UČITI</w:t>
            </w:r>
            <w:r>
              <w:rPr>
                <w:b/>
                <w:color w:val="203038"/>
                <w:sz w:val="13"/>
              </w:rPr>
              <w:br/>
              <w:t>Tematska povezava: primerja vloge ljudi in pravila v razredu ter kraju</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32196A3" w14:textId="77777777" w:rsidR="00E26DD1" w:rsidRDefault="00000000">
            <w:pPr>
              <w:pStyle w:val="Oznaenseznam"/>
              <w:spacing w:after="16" w:line="235" w:lineRule="auto"/>
              <w:ind w:left="160" w:hanging="100"/>
            </w:pPr>
            <w:r>
              <w:rPr>
                <w:color w:val="203038"/>
                <w:sz w:val="14"/>
              </w:rPr>
              <w:t>pove, kaj že zna</w:t>
            </w:r>
          </w:p>
          <w:p w14:paraId="3A9C9999" w14:textId="77777777" w:rsidR="00E26DD1" w:rsidRDefault="00000000">
            <w:pPr>
              <w:pStyle w:val="Oznaenseznam"/>
              <w:spacing w:after="16" w:line="235" w:lineRule="auto"/>
              <w:ind w:left="160" w:hanging="100"/>
            </w:pPr>
            <w:r>
              <w:rPr>
                <w:color w:val="203038"/>
                <w:sz w:val="14"/>
              </w:rPr>
              <w:t>izbere pripomoček ali strategijo</w:t>
            </w:r>
          </w:p>
          <w:p w14:paraId="24BD46C5" w14:textId="77777777" w:rsidR="00E26DD1" w:rsidRDefault="00000000">
            <w:pPr>
              <w:pStyle w:val="Oznaenseznam"/>
              <w:spacing w:after="16" w:line="235" w:lineRule="auto"/>
              <w:ind w:left="160" w:hanging="100"/>
            </w:pPr>
            <w:r>
              <w:rPr>
                <w:color w:val="203038"/>
                <w:sz w:val="14"/>
              </w:rPr>
              <w:t>prepozna svoj napredek</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50C94A"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46C792"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9232E7" w14:textId="77777777" w:rsidR="004046B6" w:rsidRDefault="00000000">
            <w:pPr>
              <w:spacing w:after="16" w:line="240" w:lineRule="auto"/>
              <w:rPr>
                <w:color w:val="203038"/>
                <w:sz w:val="13"/>
              </w:rPr>
            </w:pPr>
            <w:r>
              <w:rPr>
                <w:color w:val="203038"/>
                <w:sz w:val="13"/>
              </w:rPr>
              <w:t xml:space="preserve">ŠPORTNI DAN </w:t>
            </w:r>
          </w:p>
          <w:p w14:paraId="4FB933B3" w14:textId="77777777" w:rsidR="004046B6" w:rsidRDefault="004046B6">
            <w:pPr>
              <w:spacing w:after="16" w:line="240" w:lineRule="auto"/>
              <w:rPr>
                <w:color w:val="203038"/>
                <w:sz w:val="13"/>
              </w:rPr>
            </w:pPr>
          </w:p>
          <w:p w14:paraId="5E08DE2B" w14:textId="77777777" w:rsidR="00E26DD1" w:rsidRDefault="00000000">
            <w:pPr>
              <w:spacing w:after="16" w:line="240" w:lineRule="auto"/>
              <w:rPr>
                <w:color w:val="203038"/>
                <w:sz w:val="13"/>
              </w:rPr>
            </w:pPr>
            <w:r>
              <w:rPr>
                <w:color w:val="203038"/>
                <w:sz w:val="13"/>
              </w:rPr>
              <w:t xml:space="preserve">ŠPORTNI DAN </w:t>
            </w:r>
          </w:p>
          <w:p w14:paraId="4062DB8B" w14:textId="0F014195" w:rsidR="004046B6" w:rsidRDefault="004046B6">
            <w:pPr>
              <w:spacing w:after="16" w:line="240" w:lineRule="auto"/>
            </w:pPr>
          </w:p>
        </w:tc>
      </w:tr>
      <w:tr w:rsidR="00E26DD1" w14:paraId="400A239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562934F" w14:textId="77777777" w:rsidR="00E26DD1" w:rsidRDefault="00000000">
            <w:pPr>
              <w:spacing w:after="16" w:line="240" w:lineRule="auto"/>
            </w:pPr>
            <w:r>
              <w:rPr>
                <w:b/>
                <w:color w:val="2F7F75"/>
                <w:sz w:val="14"/>
              </w:rPr>
              <w:t>5. teden</w:t>
            </w:r>
            <w:r>
              <w:rPr>
                <w:b/>
                <w:color w:val="2F7F75"/>
                <w:sz w:val="14"/>
              </w:rPr>
              <w:br/>
              <w:t>28. 9.–2.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1BA1E6F" w14:textId="77777777" w:rsidR="00E26DD1" w:rsidRDefault="00000000">
            <w:pPr>
              <w:spacing w:after="16" w:line="240" w:lineRule="auto"/>
            </w:pPr>
            <w:r>
              <w:rPr>
                <w:color w:val="203038"/>
                <w:sz w:val="13"/>
              </w:rPr>
              <w:t>VARNA POT IN MOBILNOST</w:t>
            </w:r>
            <w:r>
              <w:rPr>
                <w:color w:val="203038"/>
                <w:sz w:val="13"/>
              </w:rPr>
              <w:br/>
              <w:t>»Rdeča kapica« – brata Grimm</w:t>
            </w:r>
            <w:r>
              <w:rPr>
                <w:color w:val="203038"/>
                <w:sz w:val="13"/>
              </w:rPr>
              <w:br/>
              <w:t>Motiv: varna pot, vidnost in premišljeno ravnanje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C2E4EE9" w14:textId="77777777" w:rsidR="00E26DD1" w:rsidRDefault="00000000">
            <w:pPr>
              <w:spacing w:after="16" w:line="240" w:lineRule="auto"/>
            </w:pPr>
            <w:r>
              <w:rPr>
                <w:b/>
                <w:color w:val="203038"/>
                <w:sz w:val="13"/>
              </w:rPr>
              <w:t>VARNA POT</w:t>
            </w:r>
            <w:r>
              <w:rPr>
                <w:b/>
                <w:color w:val="203038"/>
                <w:sz w:val="13"/>
              </w:rPr>
              <w:br/>
              <w:t>Tematska povezava: presoja varno pot, vidnost in ravnanje ob neznancu</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95F82C" w14:textId="77777777" w:rsidR="00E26DD1" w:rsidRDefault="00000000">
            <w:pPr>
              <w:pStyle w:val="Oznaenseznam"/>
              <w:spacing w:after="16" w:line="235" w:lineRule="auto"/>
              <w:ind w:left="160" w:hanging="100"/>
            </w:pPr>
            <w:r>
              <w:rPr>
                <w:color w:val="203038"/>
                <w:sz w:val="14"/>
              </w:rPr>
              <w:t>prepozna vlogo pešca</w:t>
            </w:r>
          </w:p>
          <w:p w14:paraId="1F5E53F4" w14:textId="77777777" w:rsidR="00E26DD1" w:rsidRDefault="00000000">
            <w:pPr>
              <w:pStyle w:val="Oznaenseznam"/>
              <w:spacing w:after="16" w:line="235" w:lineRule="auto"/>
              <w:ind w:left="160" w:hanging="100"/>
            </w:pPr>
            <w:r>
              <w:rPr>
                <w:color w:val="203038"/>
                <w:sz w:val="14"/>
              </w:rPr>
              <w:t>varno hodi ob cesti in prečka vozišče</w:t>
            </w:r>
          </w:p>
          <w:p w14:paraId="00C77250" w14:textId="77777777" w:rsidR="00E26DD1" w:rsidRDefault="00000000">
            <w:pPr>
              <w:pStyle w:val="Oznaenseznam"/>
              <w:spacing w:after="16" w:line="235" w:lineRule="auto"/>
              <w:ind w:left="160" w:hanging="100"/>
            </w:pPr>
            <w:r>
              <w:rPr>
                <w:color w:val="203038"/>
                <w:sz w:val="14"/>
              </w:rPr>
              <w:t>uporablja odsevna telesa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E792327"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84682F0"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8DD569" w14:textId="77777777" w:rsidR="00E26DD1" w:rsidRDefault="00000000">
            <w:pPr>
              <w:spacing w:after="16" w:line="240" w:lineRule="auto"/>
              <w:rPr>
                <w:color w:val="203038"/>
                <w:sz w:val="13"/>
              </w:rPr>
            </w:pPr>
            <w:r>
              <w:rPr>
                <w:color w:val="203038"/>
                <w:sz w:val="13"/>
              </w:rPr>
              <w:t xml:space="preserve">TEHNIŠKI DAN </w:t>
            </w:r>
          </w:p>
          <w:p w14:paraId="1419E245" w14:textId="1540040C" w:rsidR="004046B6" w:rsidRDefault="004046B6">
            <w:pPr>
              <w:spacing w:after="16" w:line="240" w:lineRule="auto"/>
            </w:pPr>
          </w:p>
        </w:tc>
      </w:tr>
      <w:tr w:rsidR="00E26DD1" w14:paraId="16E3B6D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035BD9" w14:textId="77777777" w:rsidR="00E26DD1" w:rsidRDefault="00000000">
            <w:pPr>
              <w:spacing w:after="16" w:line="240" w:lineRule="auto"/>
            </w:pPr>
            <w:r>
              <w:rPr>
                <w:b/>
                <w:color w:val="2F7F75"/>
                <w:sz w:val="14"/>
              </w:rPr>
              <w:lastRenderedPageBreak/>
              <w:t>6. teden</w:t>
            </w:r>
            <w:r>
              <w:rPr>
                <w:b/>
                <w:color w:val="2F7F75"/>
                <w:sz w:val="14"/>
              </w:rPr>
              <w:br/>
              <w:t>5.–9.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BE77C6E" w14:textId="77777777" w:rsidR="00E26DD1" w:rsidRDefault="00000000">
            <w:pPr>
              <w:spacing w:after="16" w:line="240" w:lineRule="auto"/>
            </w:pPr>
            <w:r>
              <w:rPr>
                <w:color w:val="203038"/>
                <w:sz w:val="13"/>
              </w:rPr>
              <w:t>VARNA POT IN MOBILNOST</w:t>
            </w:r>
            <w:r>
              <w:rPr>
                <w:color w:val="203038"/>
                <w:sz w:val="13"/>
              </w:rPr>
              <w:br/>
              <w:t>»Volk in sedem kozličkov« – brata Grimm</w:t>
            </w:r>
            <w:r>
              <w:rPr>
                <w:color w:val="203038"/>
                <w:sz w:val="13"/>
              </w:rPr>
              <w:br/>
              <w:t>Motiv: prepoznavanje znakov, varnost doma in kritično poslušanje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A9D77AD" w14:textId="77777777" w:rsidR="00E26DD1" w:rsidRDefault="00000000">
            <w:pPr>
              <w:spacing w:after="16" w:line="240" w:lineRule="auto"/>
            </w:pPr>
            <w:r>
              <w:rPr>
                <w:b/>
                <w:color w:val="203038"/>
                <w:sz w:val="13"/>
              </w:rPr>
              <w:t>PROMETNI ZNAKI</w:t>
            </w:r>
            <w:r>
              <w:rPr>
                <w:b/>
                <w:color w:val="203038"/>
                <w:sz w:val="13"/>
              </w:rPr>
              <w:br/>
              <w:t>Tematska povezava: prepoznava nevarnost ter pove, koga pokliče za pomoč</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052176" w14:textId="77777777" w:rsidR="00E26DD1" w:rsidRDefault="00000000">
            <w:pPr>
              <w:pStyle w:val="Oznaenseznam"/>
              <w:spacing w:after="16" w:line="235" w:lineRule="auto"/>
              <w:ind w:left="160" w:hanging="100"/>
            </w:pPr>
            <w:r>
              <w:rPr>
                <w:color w:val="203038"/>
                <w:sz w:val="14"/>
              </w:rPr>
              <w:t>razume pomen izbranih znakov za pešce</w:t>
            </w:r>
          </w:p>
          <w:p w14:paraId="0DE157DA" w14:textId="77777777" w:rsidR="00E26DD1" w:rsidRDefault="00000000">
            <w:pPr>
              <w:pStyle w:val="Oznaenseznam"/>
              <w:spacing w:after="16" w:line="235" w:lineRule="auto"/>
              <w:ind w:left="160" w:hanging="100"/>
            </w:pPr>
            <w:r>
              <w:rPr>
                <w:color w:val="203038"/>
                <w:sz w:val="14"/>
              </w:rPr>
              <w:t>opazuje promet v okolici</w:t>
            </w:r>
          </w:p>
          <w:p w14:paraId="18F41193" w14:textId="77777777" w:rsidR="00E26DD1" w:rsidRDefault="00000000">
            <w:pPr>
              <w:pStyle w:val="Oznaenseznam"/>
              <w:spacing w:after="16" w:line="235" w:lineRule="auto"/>
              <w:ind w:left="160" w:hanging="100"/>
            </w:pPr>
            <w:r>
              <w:rPr>
                <w:color w:val="203038"/>
                <w:sz w:val="14"/>
              </w:rPr>
              <w:t>pojasni varno ravnanje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65303E6"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9C9840B"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DB6CA4" w14:textId="77777777" w:rsidR="00E26DD1" w:rsidRDefault="00000000">
            <w:pPr>
              <w:spacing w:after="16" w:line="240" w:lineRule="auto"/>
            </w:pPr>
            <w:r>
              <w:rPr>
                <w:color w:val="203038"/>
                <w:sz w:val="13"/>
              </w:rPr>
              <w:t>sprotno preverjanje in opisna povratna informacija</w:t>
            </w:r>
          </w:p>
        </w:tc>
      </w:tr>
      <w:tr w:rsidR="00E26DD1" w14:paraId="5F9A03B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E9C865" w14:textId="77777777" w:rsidR="00E26DD1" w:rsidRDefault="00000000">
            <w:pPr>
              <w:spacing w:after="16" w:line="240" w:lineRule="auto"/>
            </w:pPr>
            <w:r>
              <w:rPr>
                <w:b/>
                <w:color w:val="2F7F75"/>
                <w:sz w:val="14"/>
              </w:rPr>
              <w:t>7. teden</w:t>
            </w:r>
            <w:r>
              <w:rPr>
                <w:b/>
                <w:color w:val="2F7F75"/>
                <w:sz w:val="14"/>
              </w:rPr>
              <w:br/>
              <w:t>12.–16. 10.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B99B50" w14:textId="77777777" w:rsidR="00E26DD1" w:rsidRDefault="00000000">
            <w:pPr>
              <w:spacing w:after="16" w:line="240" w:lineRule="auto"/>
            </w:pPr>
            <w:r>
              <w:rPr>
                <w:color w:val="203038"/>
                <w:sz w:val="13"/>
              </w:rPr>
              <w:t>VARNA POT IN MOBILNOST</w:t>
            </w:r>
            <w:r>
              <w:rPr>
                <w:color w:val="203038"/>
                <w:sz w:val="13"/>
              </w:rPr>
              <w:br/>
              <w:t>»Juri Muri v Afriki« – Tone Pavček</w:t>
            </w:r>
            <w:r>
              <w:rPr>
                <w:color w:val="203038"/>
                <w:sz w:val="13"/>
              </w:rPr>
              <w:br/>
              <w:t>Motiv: potovanje, prevozna sredstva in spoštovanje različnosti</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8836FD" w14:textId="77777777" w:rsidR="00E26DD1" w:rsidRDefault="00000000">
            <w:pPr>
              <w:spacing w:after="16" w:line="240" w:lineRule="auto"/>
            </w:pPr>
            <w:r>
              <w:rPr>
                <w:b/>
                <w:color w:val="203038"/>
                <w:sz w:val="13"/>
              </w:rPr>
              <w:t>PREVOZNA SREDSTVA</w:t>
            </w:r>
            <w:r>
              <w:rPr>
                <w:b/>
                <w:color w:val="203038"/>
                <w:sz w:val="13"/>
              </w:rPr>
              <w:br/>
              <w:t>Tematska povezava: primerja načine potovanja in odgovorno ravnanje na poti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6B2432D" w14:textId="77777777" w:rsidR="00E26DD1" w:rsidRDefault="00000000">
            <w:pPr>
              <w:pStyle w:val="Oznaenseznam"/>
              <w:spacing w:after="16" w:line="235" w:lineRule="auto"/>
              <w:ind w:left="160" w:hanging="100"/>
            </w:pPr>
            <w:r>
              <w:rPr>
                <w:color w:val="203038"/>
                <w:sz w:val="14"/>
              </w:rPr>
              <w:t>razvršča prevozna sredstva</w:t>
            </w:r>
          </w:p>
          <w:p w14:paraId="2FC80930" w14:textId="77777777" w:rsidR="00E26DD1" w:rsidRDefault="00000000">
            <w:pPr>
              <w:pStyle w:val="Oznaenseznam"/>
              <w:spacing w:after="16" w:line="235" w:lineRule="auto"/>
              <w:ind w:left="160" w:hanging="100"/>
            </w:pPr>
            <w:r>
              <w:rPr>
                <w:color w:val="203038"/>
                <w:sz w:val="14"/>
              </w:rPr>
              <w:t>primerja varne in manj varne izbire</w:t>
            </w:r>
          </w:p>
          <w:p w14:paraId="28154963" w14:textId="77777777" w:rsidR="00E26DD1" w:rsidRDefault="00000000">
            <w:pPr>
              <w:pStyle w:val="Oznaenseznam"/>
              <w:spacing w:after="16" w:line="235" w:lineRule="auto"/>
              <w:ind w:left="160" w:hanging="100"/>
            </w:pPr>
            <w:r>
              <w:rPr>
                <w:color w:val="203038"/>
                <w:sz w:val="14"/>
              </w:rPr>
              <w:t>razume pomen trajnostne mobilnosti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AD115D"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7FF1AE"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677256" w14:textId="77777777" w:rsidR="00E26DD1" w:rsidRDefault="00000000">
            <w:pPr>
              <w:spacing w:after="16" w:line="240" w:lineRule="auto"/>
            </w:pPr>
            <w:r>
              <w:rPr>
                <w:color w:val="203038"/>
                <w:sz w:val="13"/>
              </w:rPr>
              <w:t>sprotno preverjanje in opisna povratna informacija</w:t>
            </w:r>
          </w:p>
        </w:tc>
      </w:tr>
      <w:tr w:rsidR="00E26DD1" w14:paraId="5A0E76C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328D5F58" w14:textId="77777777" w:rsidR="00E26DD1" w:rsidRDefault="00000000">
            <w:pPr>
              <w:spacing w:after="16" w:line="240" w:lineRule="auto"/>
            </w:pPr>
            <w:r>
              <w:rPr>
                <w:b/>
                <w:color w:val="2F7F75"/>
                <w:sz w:val="14"/>
              </w:rPr>
              <w:t>8. teden</w:t>
            </w:r>
            <w:r>
              <w:rPr>
                <w:b/>
                <w:color w:val="2F7F75"/>
                <w:sz w:val="14"/>
              </w:rPr>
              <w:br/>
              <w:t>19.–23. 10. 2026</w:t>
            </w:r>
          </w:p>
        </w:tc>
        <w:tc>
          <w:tcPr>
            <w:tcW w:w="23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748F80F7" w14:textId="77777777" w:rsidR="00E26DD1" w:rsidRDefault="00000000">
            <w:pPr>
              <w:spacing w:after="16" w:line="240" w:lineRule="auto"/>
            </w:pPr>
            <w:r>
              <w:rPr>
                <w:color w:val="203038"/>
                <w:sz w:val="13"/>
              </w:rPr>
              <w:t>VARNA POT IN MOBILNOST</w:t>
            </w:r>
            <w:r>
              <w:rPr>
                <w:color w:val="203038"/>
                <w:sz w:val="13"/>
              </w:rPr>
              <w:br/>
              <w:t>»Bremenski mestni godci« – brata Grimm</w:t>
            </w:r>
            <w:r>
              <w:rPr>
                <w:color w:val="203038"/>
                <w:sz w:val="13"/>
              </w:rPr>
              <w:br/>
              <w:t>Motiv: pot, pogum, sodelovanje in glasba</w:t>
            </w:r>
          </w:p>
        </w:tc>
        <w:tc>
          <w:tcPr>
            <w:tcW w:w="18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4053874E" w14:textId="77777777" w:rsidR="00E26DD1" w:rsidRDefault="00000000">
            <w:pPr>
              <w:spacing w:after="16" w:line="240" w:lineRule="auto"/>
            </w:pPr>
            <w:r>
              <w:rPr>
                <w:b/>
                <w:color w:val="203038"/>
                <w:sz w:val="13"/>
              </w:rPr>
              <w:t>VARNO IN ODGOVORNO</w:t>
            </w:r>
            <w:r>
              <w:rPr>
                <w:b/>
                <w:color w:val="203038"/>
                <w:sz w:val="13"/>
              </w:rPr>
              <w:br/>
              <w:t>Tematska povezava: utemeljuje varno in sodelovalno ravnanje na poti</w:t>
            </w:r>
          </w:p>
        </w:tc>
        <w:tc>
          <w:tcPr>
            <w:tcW w:w="40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5F7A93AD" w14:textId="77777777" w:rsidR="00E26DD1" w:rsidRDefault="00000000">
            <w:pPr>
              <w:pStyle w:val="Oznaenseznam"/>
              <w:spacing w:after="16" w:line="235" w:lineRule="auto"/>
              <w:ind w:left="160" w:hanging="100"/>
            </w:pPr>
            <w:r>
              <w:rPr>
                <w:color w:val="203038"/>
                <w:sz w:val="14"/>
              </w:rPr>
              <w:t>uporabi znanje na opazovalnem sprehodu</w:t>
            </w:r>
          </w:p>
          <w:p w14:paraId="7C80339A" w14:textId="77777777" w:rsidR="00E26DD1" w:rsidRDefault="00000000">
            <w:pPr>
              <w:pStyle w:val="Oznaenseznam"/>
              <w:spacing w:after="16" w:line="235" w:lineRule="auto"/>
              <w:ind w:left="160" w:hanging="100"/>
            </w:pPr>
            <w:r>
              <w:rPr>
                <w:color w:val="203038"/>
                <w:sz w:val="14"/>
              </w:rPr>
              <w:t>presodi ravnanje udeležencev</w:t>
            </w:r>
          </w:p>
          <w:p w14:paraId="5D48A064" w14:textId="77777777" w:rsidR="00E26DD1" w:rsidRDefault="00000000">
            <w:pPr>
              <w:pStyle w:val="Oznaenseznam"/>
              <w:spacing w:after="16" w:line="235" w:lineRule="auto"/>
              <w:ind w:left="160" w:hanging="100"/>
            </w:pPr>
            <w:r>
              <w:rPr>
                <w:color w:val="203038"/>
                <w:sz w:val="14"/>
              </w:rPr>
              <w:t>samovrednoti svojo varno pot</w:t>
            </w:r>
          </w:p>
        </w:tc>
        <w:tc>
          <w:tcPr>
            <w:tcW w:w="6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463E0980"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54FF3FED"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3625F81F" w14:textId="77777777" w:rsidR="00E26DD1" w:rsidRDefault="00000000">
            <w:pPr>
              <w:spacing w:after="16" w:line="240" w:lineRule="auto"/>
              <w:rPr>
                <w:b/>
                <w:color w:val="2F7F75"/>
                <w:sz w:val="13"/>
              </w:rPr>
            </w:pPr>
            <w:r>
              <w:rPr>
                <w:b/>
                <w:color w:val="2F7F75"/>
                <w:sz w:val="13"/>
              </w:rPr>
              <w:t>OCENJEVANJE 1: praktična varnostna oziroma socialna situacija, pogovor in učiteljev opazovalni zapis</w:t>
            </w:r>
            <w:r>
              <w:rPr>
                <w:b/>
                <w:color w:val="2F7F75"/>
                <w:sz w:val="13"/>
              </w:rPr>
              <w:br/>
              <w:t xml:space="preserve">ŠPORTNI DAN </w:t>
            </w:r>
          </w:p>
          <w:p w14:paraId="5F444B6D" w14:textId="7340D530" w:rsidR="004046B6" w:rsidRDefault="004046B6">
            <w:pPr>
              <w:spacing w:after="16" w:line="240" w:lineRule="auto"/>
            </w:pPr>
          </w:p>
        </w:tc>
      </w:tr>
      <w:tr w:rsidR="00E26DD1" w14:paraId="21267E7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EEA200" w14:textId="77777777" w:rsidR="00E26DD1" w:rsidRDefault="00000000">
            <w:pPr>
              <w:spacing w:after="16" w:line="240" w:lineRule="auto"/>
            </w:pPr>
            <w:r>
              <w:rPr>
                <w:b/>
                <w:color w:val="2F7F75"/>
                <w:sz w:val="14"/>
              </w:rPr>
              <w:t>9. teden</w:t>
            </w:r>
            <w:r>
              <w:rPr>
                <w:b/>
                <w:color w:val="2F7F75"/>
                <w:sz w:val="14"/>
              </w:rPr>
              <w:br/>
              <w:t>2.–6.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C9DCAD" w14:textId="77777777" w:rsidR="00E26DD1" w:rsidRDefault="00000000">
            <w:pPr>
              <w:spacing w:after="16" w:line="240" w:lineRule="auto"/>
            </w:pPr>
            <w:r>
              <w:rPr>
                <w:color w:val="203038"/>
                <w:sz w:val="13"/>
              </w:rPr>
              <w:t>JESEN, SNOVI IN ŽIVA BITJA</w:t>
            </w:r>
            <w:r>
              <w:rPr>
                <w:color w:val="203038"/>
                <w:sz w:val="13"/>
              </w:rPr>
              <w:br/>
              <w:t>»Sonček boža tačice« – Srečko Kosovel</w:t>
            </w:r>
            <w:r>
              <w:rPr>
                <w:color w:val="203038"/>
                <w:sz w:val="13"/>
              </w:rPr>
              <w:br/>
              <w:t>Motiv: sonce, jesensko vreme in čutno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23AA4C" w14:textId="77777777" w:rsidR="00E26DD1" w:rsidRDefault="00000000">
            <w:pPr>
              <w:spacing w:after="16" w:line="240" w:lineRule="auto"/>
            </w:pPr>
            <w:r>
              <w:rPr>
                <w:b/>
                <w:color w:val="203038"/>
                <w:sz w:val="13"/>
              </w:rPr>
              <w:t>JESENSKE SPREMEMBE</w:t>
            </w:r>
            <w:r>
              <w:rPr>
                <w:b/>
                <w:color w:val="203038"/>
                <w:sz w:val="13"/>
              </w:rPr>
              <w:br/>
              <w:t>Tematska povezava: opazuje jesenske spremembe ter jih poveže z občutki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48EA18" w14:textId="77777777" w:rsidR="00E26DD1" w:rsidRDefault="00000000">
            <w:pPr>
              <w:pStyle w:val="Oznaenseznam"/>
              <w:spacing w:after="16" w:line="235" w:lineRule="auto"/>
              <w:ind w:left="160" w:hanging="100"/>
            </w:pPr>
            <w:r>
              <w:rPr>
                <w:color w:val="203038"/>
                <w:sz w:val="14"/>
              </w:rPr>
              <w:t>opazuje vreme in dolžino dneva</w:t>
            </w:r>
          </w:p>
          <w:p w14:paraId="3A49754F" w14:textId="77777777" w:rsidR="00E26DD1" w:rsidRDefault="00000000">
            <w:pPr>
              <w:pStyle w:val="Oznaenseznam"/>
              <w:spacing w:after="16" w:line="235" w:lineRule="auto"/>
              <w:ind w:left="160" w:hanging="100"/>
            </w:pPr>
            <w:r>
              <w:rPr>
                <w:color w:val="203038"/>
                <w:sz w:val="14"/>
              </w:rPr>
              <w:t>opiše spremembe v okolju</w:t>
            </w:r>
          </w:p>
          <w:p w14:paraId="2F262254" w14:textId="77777777" w:rsidR="00E26DD1" w:rsidRDefault="00000000">
            <w:pPr>
              <w:pStyle w:val="Oznaenseznam"/>
              <w:spacing w:after="16" w:line="235" w:lineRule="auto"/>
              <w:ind w:left="160" w:hanging="100"/>
            </w:pPr>
            <w:r>
              <w:rPr>
                <w:color w:val="203038"/>
                <w:sz w:val="14"/>
              </w:rPr>
              <w:t>vodi preprost opazovalni zapis</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4FFC70E"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845C6C"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DA6A22" w14:textId="77777777" w:rsidR="00E26DD1" w:rsidRDefault="00000000">
            <w:pPr>
              <w:spacing w:after="16" w:line="240" w:lineRule="auto"/>
            </w:pPr>
            <w:r>
              <w:rPr>
                <w:color w:val="203038"/>
                <w:sz w:val="13"/>
              </w:rPr>
              <w:t>sprotno preverjanje in opisna povratna informacija</w:t>
            </w:r>
          </w:p>
        </w:tc>
      </w:tr>
      <w:tr w:rsidR="00E26DD1" w14:paraId="6C79A93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CCE1BC1" w14:textId="77777777" w:rsidR="00E26DD1" w:rsidRDefault="00000000">
            <w:pPr>
              <w:spacing w:after="16" w:line="240" w:lineRule="auto"/>
            </w:pPr>
            <w:r>
              <w:rPr>
                <w:b/>
                <w:color w:val="2F7F75"/>
                <w:sz w:val="14"/>
              </w:rPr>
              <w:t>10. teden</w:t>
            </w:r>
            <w:r>
              <w:rPr>
                <w:b/>
                <w:color w:val="2F7F75"/>
                <w:sz w:val="14"/>
              </w:rPr>
              <w:br/>
              <w:t>9.–13.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A0B9F5D" w14:textId="77777777" w:rsidR="00E26DD1" w:rsidRDefault="00000000">
            <w:pPr>
              <w:spacing w:after="16" w:line="240" w:lineRule="auto"/>
            </w:pPr>
            <w:r>
              <w:rPr>
                <w:color w:val="203038"/>
                <w:sz w:val="13"/>
              </w:rPr>
              <w:t>JESEN, SNOVI IN ŽIVA BITJA</w:t>
            </w:r>
            <w:r>
              <w:rPr>
                <w:color w:val="203038"/>
                <w:sz w:val="13"/>
              </w:rPr>
              <w:br/>
              <w:t>»Zakaj?« – Lila Prap</w:t>
            </w:r>
            <w:r>
              <w:rPr>
                <w:color w:val="203038"/>
                <w:sz w:val="13"/>
              </w:rPr>
              <w:br/>
              <w:t>Motiv: radovednost, vprašanja ter raziskovanje živali in rastlin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AEDB456" w14:textId="77777777" w:rsidR="00E26DD1" w:rsidRDefault="00000000">
            <w:pPr>
              <w:spacing w:after="16" w:line="240" w:lineRule="auto"/>
            </w:pPr>
            <w:r>
              <w:rPr>
                <w:b/>
                <w:color w:val="203038"/>
                <w:sz w:val="13"/>
              </w:rPr>
              <w:t>ŽIVO IN NEŽIVO</w:t>
            </w:r>
            <w:r>
              <w:rPr>
                <w:b/>
                <w:color w:val="203038"/>
                <w:sz w:val="13"/>
              </w:rPr>
              <w:br/>
              <w:t>Tematska povezava: postavlja raziskovalna vprašanja o živem in neživem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2C2340" w14:textId="77777777" w:rsidR="00E26DD1" w:rsidRDefault="00000000">
            <w:pPr>
              <w:pStyle w:val="Oznaenseznam"/>
              <w:spacing w:after="16" w:line="235" w:lineRule="auto"/>
              <w:ind w:left="160" w:hanging="100"/>
            </w:pPr>
            <w:r>
              <w:rPr>
                <w:color w:val="203038"/>
                <w:sz w:val="14"/>
              </w:rPr>
              <w:t>razlikuje živa bitja od nežive narave</w:t>
            </w:r>
          </w:p>
          <w:p w14:paraId="7451508C" w14:textId="77777777" w:rsidR="00E26DD1" w:rsidRDefault="00000000">
            <w:pPr>
              <w:pStyle w:val="Oznaenseznam"/>
              <w:spacing w:after="16" w:line="235" w:lineRule="auto"/>
              <w:ind w:left="160" w:hanging="100"/>
            </w:pPr>
            <w:r>
              <w:rPr>
                <w:color w:val="203038"/>
                <w:sz w:val="14"/>
              </w:rPr>
              <w:t>pojasni osnovne potrebe živih bitij</w:t>
            </w:r>
          </w:p>
          <w:p w14:paraId="6E8C0644" w14:textId="77777777" w:rsidR="00E26DD1" w:rsidRDefault="00000000">
            <w:pPr>
              <w:pStyle w:val="Oznaenseznam"/>
              <w:spacing w:after="16" w:line="235" w:lineRule="auto"/>
              <w:ind w:left="160" w:hanging="100"/>
            </w:pPr>
            <w:r>
              <w:rPr>
                <w:color w:val="203038"/>
                <w:sz w:val="14"/>
              </w:rPr>
              <w:t>razvršča primere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D93ED7"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54C7362"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F32FB2" w14:textId="77777777" w:rsidR="00E26DD1" w:rsidRDefault="00000000">
            <w:pPr>
              <w:spacing w:after="16" w:line="240" w:lineRule="auto"/>
            </w:pPr>
            <w:r>
              <w:rPr>
                <w:color w:val="203038"/>
                <w:sz w:val="13"/>
              </w:rPr>
              <w:t>sprotno preverjanje in opisna povratna informacija</w:t>
            </w:r>
          </w:p>
        </w:tc>
      </w:tr>
      <w:tr w:rsidR="00E26DD1" w14:paraId="4AEFB709"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25E6061" w14:textId="77777777" w:rsidR="00E26DD1" w:rsidRDefault="00000000">
            <w:pPr>
              <w:spacing w:after="16" w:line="240" w:lineRule="auto"/>
            </w:pPr>
            <w:r>
              <w:rPr>
                <w:b/>
                <w:color w:val="2F7F75"/>
                <w:sz w:val="14"/>
              </w:rPr>
              <w:t>11. teden</w:t>
            </w:r>
            <w:r>
              <w:rPr>
                <w:b/>
                <w:color w:val="2F7F75"/>
                <w:sz w:val="14"/>
              </w:rPr>
              <w:br/>
              <w:t>16.–20.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A42D33" w14:textId="77777777" w:rsidR="00E26DD1" w:rsidRDefault="00000000">
            <w:pPr>
              <w:spacing w:after="16" w:line="240" w:lineRule="auto"/>
            </w:pPr>
            <w:r>
              <w:rPr>
                <w:color w:val="203038"/>
                <w:sz w:val="13"/>
              </w:rPr>
              <w:t>JESEN, SNOVI IN ŽIVA BITJA</w:t>
            </w:r>
            <w:r>
              <w:rPr>
                <w:color w:val="203038"/>
                <w:sz w:val="13"/>
              </w:rPr>
              <w:br/>
              <w:t>»Hvaležni medved« – slovenska ljudska pravljica</w:t>
            </w:r>
            <w:r>
              <w:rPr>
                <w:color w:val="203038"/>
                <w:sz w:val="13"/>
              </w:rPr>
              <w:br/>
              <w:t>Motiv: gozd, življenjski prostor, pomoč in hvaležnost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A66CDB4" w14:textId="77777777" w:rsidR="00E26DD1" w:rsidRDefault="00000000">
            <w:pPr>
              <w:spacing w:after="16" w:line="240" w:lineRule="auto"/>
            </w:pPr>
            <w:r>
              <w:rPr>
                <w:b/>
                <w:color w:val="203038"/>
                <w:sz w:val="13"/>
              </w:rPr>
              <w:t>ŽIVLJENJSKA OKOLJA</w:t>
            </w:r>
            <w:r>
              <w:rPr>
                <w:b/>
                <w:color w:val="203038"/>
                <w:sz w:val="13"/>
              </w:rPr>
              <w:br/>
              <w:t>Tematska povezava: poveže medveda z življenjskim okoljem in skrbjo za naravo</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4EE3382" w14:textId="77777777" w:rsidR="00E26DD1" w:rsidRDefault="00000000">
            <w:pPr>
              <w:pStyle w:val="Oznaenseznam"/>
              <w:spacing w:after="16" w:line="235" w:lineRule="auto"/>
              <w:ind w:left="160" w:hanging="100"/>
            </w:pPr>
            <w:r>
              <w:rPr>
                <w:color w:val="203038"/>
                <w:sz w:val="14"/>
              </w:rPr>
              <w:t>poveže živa bitja z okoljem</w:t>
            </w:r>
          </w:p>
          <w:p w14:paraId="113AAFC9" w14:textId="77777777" w:rsidR="00E26DD1" w:rsidRDefault="00000000">
            <w:pPr>
              <w:pStyle w:val="Oznaenseznam"/>
              <w:spacing w:after="16" w:line="235" w:lineRule="auto"/>
              <w:ind w:left="160" w:hanging="100"/>
            </w:pPr>
            <w:r>
              <w:rPr>
                <w:color w:val="203038"/>
                <w:sz w:val="14"/>
              </w:rPr>
              <w:t>opazuje lokalno okolje</w:t>
            </w:r>
          </w:p>
          <w:p w14:paraId="13767648" w14:textId="77777777" w:rsidR="00E26DD1" w:rsidRDefault="00000000">
            <w:pPr>
              <w:pStyle w:val="Oznaenseznam"/>
              <w:spacing w:after="16" w:line="235" w:lineRule="auto"/>
              <w:ind w:left="160" w:hanging="100"/>
            </w:pPr>
            <w:r>
              <w:rPr>
                <w:color w:val="203038"/>
                <w:sz w:val="14"/>
              </w:rPr>
              <w:t>ravna spoštljivo do organizmov</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A46DD7"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16A819"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53B9C80" w14:textId="77777777" w:rsidR="00E26DD1" w:rsidRDefault="00000000">
            <w:pPr>
              <w:spacing w:after="16" w:line="240" w:lineRule="auto"/>
            </w:pPr>
            <w:r>
              <w:rPr>
                <w:color w:val="203038"/>
                <w:sz w:val="13"/>
              </w:rPr>
              <w:t>sprotno preverjanje in opisna povratna informacija</w:t>
            </w:r>
          </w:p>
        </w:tc>
      </w:tr>
      <w:tr w:rsidR="00E26DD1" w14:paraId="69035BE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4DBA9F" w14:textId="77777777" w:rsidR="00E26DD1" w:rsidRDefault="00000000">
            <w:pPr>
              <w:spacing w:after="16" w:line="240" w:lineRule="auto"/>
            </w:pPr>
            <w:r>
              <w:rPr>
                <w:b/>
                <w:color w:val="2F7F75"/>
                <w:sz w:val="14"/>
              </w:rPr>
              <w:t>12. teden</w:t>
            </w:r>
            <w:r>
              <w:rPr>
                <w:b/>
                <w:color w:val="2F7F75"/>
                <w:sz w:val="14"/>
              </w:rPr>
              <w:br/>
              <w:t>23.–27. 11.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5FD443F" w14:textId="77777777" w:rsidR="00E26DD1" w:rsidRDefault="00000000">
            <w:pPr>
              <w:spacing w:after="16" w:line="240" w:lineRule="auto"/>
            </w:pPr>
            <w:r>
              <w:rPr>
                <w:color w:val="203038"/>
                <w:sz w:val="13"/>
              </w:rPr>
              <w:t>JESEN, SNOVI IN ŽIVA BITJA</w:t>
            </w:r>
            <w:r>
              <w:rPr>
                <w:color w:val="203038"/>
                <w:sz w:val="13"/>
              </w:rPr>
              <w:br/>
              <w:t>»Tri botre lisičice« – slovenska ljudska pravljica</w:t>
            </w:r>
            <w:r>
              <w:rPr>
                <w:color w:val="203038"/>
                <w:sz w:val="13"/>
              </w:rPr>
              <w:br/>
              <w:t>Motiv: gozd, iznajdljivost, snovi in odgovorna raba materialov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300099" w14:textId="77777777" w:rsidR="00E26DD1" w:rsidRDefault="00000000">
            <w:pPr>
              <w:spacing w:after="16" w:line="240" w:lineRule="auto"/>
            </w:pPr>
            <w:r>
              <w:rPr>
                <w:b/>
                <w:color w:val="203038"/>
                <w:sz w:val="13"/>
              </w:rPr>
              <w:t>SNOVI IN ODPADKI</w:t>
            </w:r>
            <w:r>
              <w:rPr>
                <w:b/>
                <w:color w:val="203038"/>
                <w:sz w:val="13"/>
              </w:rPr>
              <w:br/>
              <w:t>Tematska povezava: primerja naravne in izdelane snovi ter ravnanje z odpadki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C93D403" w14:textId="77777777" w:rsidR="00E26DD1" w:rsidRDefault="00000000">
            <w:pPr>
              <w:pStyle w:val="Oznaenseznam"/>
              <w:spacing w:after="16" w:line="235" w:lineRule="auto"/>
              <w:ind w:left="160" w:hanging="100"/>
            </w:pPr>
            <w:r>
              <w:rPr>
                <w:color w:val="203038"/>
                <w:sz w:val="14"/>
              </w:rPr>
              <w:t>prepozna papir, les, kovino, steklo in plastiko</w:t>
            </w:r>
          </w:p>
          <w:p w14:paraId="1E39362F" w14:textId="77777777" w:rsidR="00E26DD1" w:rsidRDefault="00000000">
            <w:pPr>
              <w:pStyle w:val="Oznaenseznam"/>
              <w:spacing w:after="16" w:line="235" w:lineRule="auto"/>
              <w:ind w:left="160" w:hanging="100"/>
            </w:pPr>
            <w:r>
              <w:rPr>
                <w:color w:val="203038"/>
                <w:sz w:val="14"/>
              </w:rPr>
              <w:t>razvršča odpadke</w:t>
            </w:r>
          </w:p>
          <w:p w14:paraId="13E05A4E" w14:textId="77777777" w:rsidR="00E26DD1" w:rsidRDefault="00000000">
            <w:pPr>
              <w:pStyle w:val="Oznaenseznam"/>
              <w:spacing w:after="16" w:line="235" w:lineRule="auto"/>
              <w:ind w:left="160" w:hanging="100"/>
            </w:pPr>
            <w:r>
              <w:rPr>
                <w:color w:val="203038"/>
                <w:sz w:val="14"/>
              </w:rPr>
              <w:t>pojasni ponovno uporabo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0F522C7"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43E7DC"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4E1DB4" w14:textId="77777777" w:rsidR="00E26DD1" w:rsidRDefault="00000000">
            <w:pPr>
              <w:spacing w:after="16" w:line="240" w:lineRule="auto"/>
              <w:rPr>
                <w:color w:val="203038"/>
                <w:sz w:val="13"/>
              </w:rPr>
            </w:pPr>
            <w:r>
              <w:rPr>
                <w:color w:val="203038"/>
                <w:sz w:val="13"/>
              </w:rPr>
              <w:t xml:space="preserve">KULTURNI DAN </w:t>
            </w:r>
          </w:p>
          <w:p w14:paraId="0322CC46" w14:textId="69AC82F1" w:rsidR="004046B6" w:rsidRDefault="004046B6">
            <w:pPr>
              <w:spacing w:after="16" w:line="240" w:lineRule="auto"/>
            </w:pPr>
          </w:p>
        </w:tc>
      </w:tr>
      <w:tr w:rsidR="00E26DD1" w14:paraId="70E4028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E91817" w14:textId="77777777" w:rsidR="00E26DD1" w:rsidRDefault="00000000">
            <w:pPr>
              <w:spacing w:after="16" w:line="240" w:lineRule="auto"/>
            </w:pPr>
            <w:r>
              <w:rPr>
                <w:b/>
                <w:color w:val="2F7F75"/>
                <w:sz w:val="14"/>
              </w:rPr>
              <w:t>13. teden</w:t>
            </w:r>
            <w:r>
              <w:rPr>
                <w:b/>
                <w:color w:val="2F7F75"/>
                <w:sz w:val="14"/>
              </w:rPr>
              <w:br/>
              <w:t>30. 11.–4.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94E082A" w14:textId="77777777" w:rsidR="00E26DD1" w:rsidRDefault="00000000">
            <w:pPr>
              <w:spacing w:after="16" w:line="240" w:lineRule="auto"/>
            </w:pPr>
            <w:r>
              <w:rPr>
                <w:color w:val="203038"/>
                <w:sz w:val="13"/>
              </w:rPr>
              <w:t>MOJA DRUŽINA, SKUPNOST IN PRAZNOVANJA</w:t>
            </w:r>
            <w:r>
              <w:rPr>
                <w:color w:val="203038"/>
                <w:sz w:val="13"/>
              </w:rPr>
              <w:br/>
              <w:t>»Moj dežnik je lahko balon« – Ela Peroci</w:t>
            </w:r>
            <w:r>
              <w:rPr>
                <w:color w:val="203038"/>
                <w:sz w:val="13"/>
              </w:rPr>
              <w:br/>
              <w:t>Motiv: družina, domišljija in pot v drugačen svet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9C1CFB" w14:textId="77777777" w:rsidR="00E26DD1" w:rsidRDefault="00000000">
            <w:pPr>
              <w:spacing w:after="16" w:line="240" w:lineRule="auto"/>
            </w:pPr>
            <w:r>
              <w:rPr>
                <w:b/>
                <w:color w:val="203038"/>
                <w:sz w:val="13"/>
              </w:rPr>
              <w:t>DRUŽINA IN ODNOSI</w:t>
            </w:r>
            <w:r>
              <w:rPr>
                <w:b/>
                <w:color w:val="203038"/>
                <w:sz w:val="13"/>
              </w:rPr>
              <w:br/>
              <w:t>Tematska povezava: pripoved poveže z družinskimi odnosi in občutkom varnosti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D10AE56" w14:textId="77777777" w:rsidR="00E26DD1" w:rsidRDefault="00000000">
            <w:pPr>
              <w:pStyle w:val="Oznaenseznam"/>
              <w:spacing w:after="16" w:line="235" w:lineRule="auto"/>
              <w:ind w:left="160" w:hanging="100"/>
            </w:pPr>
            <w:r>
              <w:rPr>
                <w:color w:val="203038"/>
                <w:sz w:val="14"/>
              </w:rPr>
              <w:t>spozna različne družinske skupnosti</w:t>
            </w:r>
          </w:p>
          <w:p w14:paraId="33FCFB53" w14:textId="77777777" w:rsidR="00E26DD1" w:rsidRDefault="00000000">
            <w:pPr>
              <w:pStyle w:val="Oznaenseznam"/>
              <w:spacing w:after="16" w:line="235" w:lineRule="auto"/>
              <w:ind w:left="160" w:hanging="100"/>
            </w:pPr>
            <w:r>
              <w:rPr>
                <w:color w:val="203038"/>
                <w:sz w:val="14"/>
              </w:rPr>
              <w:t>pojasni svojo vlogo in pomoč</w:t>
            </w:r>
          </w:p>
          <w:p w14:paraId="0B427027" w14:textId="77777777" w:rsidR="00E26DD1" w:rsidRDefault="00000000">
            <w:pPr>
              <w:pStyle w:val="Oznaenseznam"/>
              <w:spacing w:after="16" w:line="235" w:lineRule="auto"/>
              <w:ind w:left="160" w:hanging="100"/>
            </w:pPr>
            <w:r>
              <w:rPr>
                <w:color w:val="203038"/>
                <w:sz w:val="14"/>
              </w:rPr>
              <w:t>spoštuje zasebnost in različnost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ED54936"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7664335"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2D10A3" w14:textId="77777777" w:rsidR="00E26DD1" w:rsidRDefault="00000000">
            <w:pPr>
              <w:spacing w:after="16" w:line="240" w:lineRule="auto"/>
            </w:pPr>
            <w:r>
              <w:rPr>
                <w:color w:val="203038"/>
                <w:sz w:val="13"/>
              </w:rPr>
              <w:t>sprotno preverjanje in opisna povratna informacija</w:t>
            </w:r>
          </w:p>
        </w:tc>
      </w:tr>
      <w:tr w:rsidR="00E26DD1" w14:paraId="22C6BC9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641A931" w14:textId="77777777" w:rsidR="00E26DD1" w:rsidRDefault="00000000">
            <w:pPr>
              <w:spacing w:after="16" w:line="240" w:lineRule="auto"/>
            </w:pPr>
            <w:r>
              <w:rPr>
                <w:b/>
                <w:color w:val="2F7F75"/>
                <w:sz w:val="14"/>
              </w:rPr>
              <w:t>14. teden</w:t>
            </w:r>
            <w:r>
              <w:rPr>
                <w:b/>
                <w:color w:val="2F7F75"/>
                <w:sz w:val="14"/>
              </w:rPr>
              <w:br/>
              <w:t>7.–11.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004A6D3" w14:textId="77777777" w:rsidR="00E26DD1" w:rsidRDefault="00000000">
            <w:pPr>
              <w:spacing w:after="16" w:line="240" w:lineRule="auto"/>
            </w:pPr>
            <w:r>
              <w:rPr>
                <w:color w:val="203038"/>
                <w:sz w:val="13"/>
              </w:rPr>
              <w:t>MOJA DRUŽINA, SKUPNOST IN PRAZNOVANJA</w:t>
            </w:r>
            <w:r>
              <w:rPr>
                <w:color w:val="203038"/>
                <w:sz w:val="13"/>
              </w:rPr>
              <w:br/>
              <w:t>»Pekarna Mišmaš« – Svetlana Makarovič</w:t>
            </w:r>
            <w:r>
              <w:rPr>
                <w:color w:val="203038"/>
                <w:sz w:val="13"/>
              </w:rPr>
              <w:br/>
              <w:t>Motiv: delo v skupnosti, odgovornost in pravična delitev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80C764" w14:textId="77777777" w:rsidR="00E26DD1" w:rsidRDefault="00000000">
            <w:pPr>
              <w:spacing w:after="16" w:line="240" w:lineRule="auto"/>
            </w:pPr>
            <w:r>
              <w:rPr>
                <w:b/>
                <w:color w:val="203038"/>
                <w:sz w:val="13"/>
              </w:rPr>
              <w:t>PRAVICE IN DOLŽNOSTI</w:t>
            </w:r>
            <w:r>
              <w:rPr>
                <w:b/>
                <w:color w:val="203038"/>
                <w:sz w:val="13"/>
              </w:rPr>
              <w:br/>
              <w:t>Tematska povezava: razpravlja o delu, sodelovanju, pravicah in dolžnostih</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06E1FE5" w14:textId="77777777" w:rsidR="00E26DD1" w:rsidRDefault="00000000">
            <w:pPr>
              <w:pStyle w:val="Oznaenseznam"/>
              <w:spacing w:after="16" w:line="235" w:lineRule="auto"/>
              <w:ind w:left="160" w:hanging="100"/>
            </w:pPr>
            <w:r>
              <w:rPr>
                <w:color w:val="203038"/>
                <w:sz w:val="14"/>
              </w:rPr>
              <w:t>razlikuje pravico, dolžnost in odgovornost</w:t>
            </w:r>
          </w:p>
          <w:p w14:paraId="0BCA627F" w14:textId="77777777" w:rsidR="00E26DD1" w:rsidRDefault="00000000">
            <w:pPr>
              <w:pStyle w:val="Oznaenseznam"/>
              <w:spacing w:after="16" w:line="235" w:lineRule="auto"/>
              <w:ind w:left="160" w:hanging="100"/>
            </w:pPr>
            <w:r>
              <w:rPr>
                <w:color w:val="203038"/>
                <w:sz w:val="14"/>
              </w:rPr>
              <w:t>upošteva dogovor</w:t>
            </w:r>
          </w:p>
          <w:p w14:paraId="6E314E7E" w14:textId="77777777" w:rsidR="00E26DD1" w:rsidRDefault="00000000">
            <w:pPr>
              <w:pStyle w:val="Oznaenseznam"/>
              <w:spacing w:after="16" w:line="235" w:lineRule="auto"/>
              <w:ind w:left="160" w:hanging="100"/>
            </w:pPr>
            <w:r>
              <w:rPr>
                <w:color w:val="203038"/>
                <w:sz w:val="14"/>
              </w:rPr>
              <w:t>predlaga pomoč skupnosti</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49D25FD"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BC7629B"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B1EAC5A" w14:textId="77777777" w:rsidR="00E26DD1" w:rsidRDefault="00000000">
            <w:pPr>
              <w:spacing w:after="16" w:line="240" w:lineRule="auto"/>
            </w:pPr>
            <w:r>
              <w:rPr>
                <w:color w:val="203038"/>
                <w:sz w:val="13"/>
              </w:rPr>
              <w:t>sprotno preverjanje in opisna povratna informacija</w:t>
            </w:r>
          </w:p>
        </w:tc>
      </w:tr>
      <w:tr w:rsidR="00E26DD1" w14:paraId="67AF918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D3D6956" w14:textId="77777777" w:rsidR="00E26DD1" w:rsidRDefault="00000000">
            <w:pPr>
              <w:spacing w:after="16" w:line="240" w:lineRule="auto"/>
            </w:pPr>
            <w:r>
              <w:rPr>
                <w:b/>
                <w:color w:val="2F7F75"/>
                <w:sz w:val="14"/>
              </w:rPr>
              <w:t>15. teden</w:t>
            </w:r>
            <w:r>
              <w:rPr>
                <w:b/>
                <w:color w:val="2F7F75"/>
                <w:sz w:val="14"/>
              </w:rPr>
              <w:br/>
              <w:t>14.–18.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FECD79" w14:textId="77777777" w:rsidR="00E26DD1" w:rsidRDefault="00000000">
            <w:pPr>
              <w:spacing w:after="16" w:line="240" w:lineRule="auto"/>
            </w:pPr>
            <w:r>
              <w:rPr>
                <w:color w:val="203038"/>
                <w:sz w:val="13"/>
              </w:rPr>
              <w:t>MOJA DRUŽINA, SKUPNOST IN PRAZNOVANJA</w:t>
            </w:r>
            <w:r>
              <w:rPr>
                <w:color w:val="203038"/>
                <w:sz w:val="13"/>
              </w:rPr>
              <w:br/>
              <w:t>»Zvezdica Zaspanka« – Frane Milčinski – Ježek</w:t>
            </w:r>
            <w:r>
              <w:rPr>
                <w:color w:val="203038"/>
                <w:sz w:val="13"/>
              </w:rPr>
              <w:br/>
              <w:t>Motiv: gledališče, praznovanje, odgovornost in prijaznost</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51D94DF" w14:textId="77777777" w:rsidR="00E26DD1" w:rsidRDefault="00000000">
            <w:pPr>
              <w:spacing w:after="16" w:line="240" w:lineRule="auto"/>
            </w:pPr>
            <w:r>
              <w:rPr>
                <w:b/>
                <w:color w:val="203038"/>
                <w:sz w:val="13"/>
              </w:rPr>
              <w:t>PRAZNOVANJA</w:t>
            </w:r>
            <w:r>
              <w:rPr>
                <w:b/>
                <w:color w:val="203038"/>
                <w:sz w:val="13"/>
              </w:rPr>
              <w:br/>
              <w:t>Tematska povezava: povezuje sporočilo igre s pravili in odnosi v skupnosti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E4D081" w14:textId="77777777" w:rsidR="00E26DD1" w:rsidRDefault="00000000">
            <w:pPr>
              <w:pStyle w:val="Oznaenseznam"/>
              <w:spacing w:after="16" w:line="235" w:lineRule="auto"/>
              <w:ind w:left="160" w:hanging="100"/>
            </w:pPr>
            <w:r>
              <w:rPr>
                <w:color w:val="203038"/>
                <w:sz w:val="14"/>
              </w:rPr>
              <w:t>primerja načine praznovanja</w:t>
            </w:r>
          </w:p>
          <w:p w14:paraId="171FC61F" w14:textId="77777777" w:rsidR="00E26DD1" w:rsidRDefault="00000000">
            <w:pPr>
              <w:pStyle w:val="Oznaenseznam"/>
              <w:spacing w:after="16" w:line="235" w:lineRule="auto"/>
              <w:ind w:left="160" w:hanging="100"/>
            </w:pPr>
            <w:r>
              <w:rPr>
                <w:color w:val="203038"/>
                <w:sz w:val="14"/>
              </w:rPr>
              <w:t>spoštuje kulturno in jezikovno raznolikost</w:t>
            </w:r>
          </w:p>
          <w:p w14:paraId="39006443" w14:textId="77777777" w:rsidR="00E26DD1" w:rsidRDefault="00000000">
            <w:pPr>
              <w:pStyle w:val="Oznaenseznam"/>
              <w:spacing w:after="16" w:line="235" w:lineRule="auto"/>
              <w:ind w:left="160" w:hanging="100"/>
            </w:pPr>
            <w:r>
              <w:rPr>
                <w:color w:val="203038"/>
                <w:sz w:val="14"/>
              </w:rPr>
              <w:t>sodeluje pri skupni pripravi</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F131F60"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A79930"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7ACB52E" w14:textId="77777777" w:rsidR="00E26DD1" w:rsidRDefault="00000000">
            <w:pPr>
              <w:spacing w:after="16" w:line="240" w:lineRule="auto"/>
            </w:pPr>
            <w:r>
              <w:rPr>
                <w:color w:val="203038"/>
                <w:sz w:val="13"/>
              </w:rPr>
              <w:t>sprotno preverjanje in opisna povratna informacija</w:t>
            </w:r>
          </w:p>
        </w:tc>
      </w:tr>
      <w:tr w:rsidR="00E26DD1" w14:paraId="408CE44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56EF6DB" w14:textId="77777777" w:rsidR="00E26DD1" w:rsidRDefault="00000000">
            <w:pPr>
              <w:spacing w:after="16" w:line="240" w:lineRule="auto"/>
            </w:pPr>
            <w:r>
              <w:rPr>
                <w:b/>
                <w:color w:val="2F7F75"/>
                <w:sz w:val="14"/>
              </w:rPr>
              <w:lastRenderedPageBreak/>
              <w:t>16. teden</w:t>
            </w:r>
            <w:r>
              <w:rPr>
                <w:b/>
                <w:color w:val="2F7F75"/>
                <w:sz w:val="14"/>
              </w:rPr>
              <w:br/>
              <w:t>21.–24. 12. 2026</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011158" w14:textId="77777777" w:rsidR="00E26DD1" w:rsidRDefault="00000000">
            <w:pPr>
              <w:spacing w:after="16" w:line="240" w:lineRule="auto"/>
            </w:pPr>
            <w:r>
              <w:rPr>
                <w:color w:val="203038"/>
                <w:sz w:val="13"/>
              </w:rPr>
              <w:t>MOJA DRUŽINA, SKUPNOST IN PRAZNOVANJA</w:t>
            </w:r>
            <w:r>
              <w:rPr>
                <w:color w:val="203038"/>
                <w:sz w:val="13"/>
              </w:rPr>
              <w:br/>
              <w:t>»Enci benci na kamenci« – slovensko ljudsko izročilo</w:t>
            </w:r>
            <w:r>
              <w:rPr>
                <w:color w:val="203038"/>
                <w:sz w:val="13"/>
              </w:rPr>
              <w:br/>
              <w:t>Motiv: izštevanke, ritem, skupnost in praznična ustvarjalnost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D031204" w14:textId="77777777" w:rsidR="00E26DD1" w:rsidRDefault="00000000">
            <w:pPr>
              <w:spacing w:after="16" w:line="240" w:lineRule="auto"/>
            </w:pPr>
            <w:r>
              <w:rPr>
                <w:b/>
                <w:color w:val="203038"/>
                <w:sz w:val="13"/>
              </w:rPr>
              <w:t>SKUPNOST</w:t>
            </w:r>
            <w:r>
              <w:rPr>
                <w:b/>
                <w:color w:val="203038"/>
                <w:sz w:val="13"/>
              </w:rPr>
              <w:br/>
              <w:t>Tematska povezava: spoznava otroško izročilo kot del skupnosti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9D71460" w14:textId="77777777" w:rsidR="00E26DD1" w:rsidRDefault="00000000">
            <w:pPr>
              <w:pStyle w:val="Oznaenseznam"/>
              <w:spacing w:after="16" w:line="235" w:lineRule="auto"/>
              <w:ind w:left="160" w:hanging="100"/>
            </w:pPr>
            <w:r>
              <w:rPr>
                <w:color w:val="203038"/>
                <w:sz w:val="14"/>
              </w:rPr>
              <w:t>prispeva k skupnemu dogodku</w:t>
            </w:r>
          </w:p>
          <w:p w14:paraId="1B355017" w14:textId="77777777" w:rsidR="00E26DD1" w:rsidRDefault="00000000">
            <w:pPr>
              <w:pStyle w:val="Oznaenseznam"/>
              <w:spacing w:after="16" w:line="235" w:lineRule="auto"/>
              <w:ind w:left="160" w:hanging="100"/>
            </w:pPr>
            <w:r>
              <w:rPr>
                <w:color w:val="203038"/>
                <w:sz w:val="14"/>
              </w:rPr>
              <w:t>presodi svoj prispevek</w:t>
            </w:r>
          </w:p>
          <w:p w14:paraId="674E3215" w14:textId="77777777" w:rsidR="00E26DD1" w:rsidRDefault="00000000">
            <w:pPr>
              <w:pStyle w:val="Oznaenseznam"/>
              <w:spacing w:after="16" w:line="235" w:lineRule="auto"/>
              <w:ind w:left="160" w:hanging="100"/>
            </w:pPr>
            <w:r>
              <w:rPr>
                <w:color w:val="203038"/>
                <w:sz w:val="14"/>
              </w:rPr>
              <w:t>pokaže skrb za druge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DE44484"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256393"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52A23E" w14:textId="77777777" w:rsidR="00E26DD1" w:rsidRDefault="00000000">
            <w:pPr>
              <w:spacing w:after="16" w:line="240" w:lineRule="auto"/>
              <w:rPr>
                <w:color w:val="203038"/>
                <w:sz w:val="13"/>
              </w:rPr>
            </w:pPr>
            <w:r>
              <w:rPr>
                <w:color w:val="203038"/>
                <w:sz w:val="13"/>
              </w:rPr>
              <w:t xml:space="preserve">TEHNIŠKI DAN </w:t>
            </w:r>
          </w:p>
          <w:p w14:paraId="2A6A06A0" w14:textId="07D63891" w:rsidR="004046B6" w:rsidRDefault="004046B6">
            <w:pPr>
              <w:spacing w:after="16" w:line="240" w:lineRule="auto"/>
            </w:pPr>
          </w:p>
        </w:tc>
      </w:tr>
      <w:tr w:rsidR="00E26DD1" w14:paraId="12A08CA4"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1EE59D" w14:textId="77777777" w:rsidR="00E26DD1" w:rsidRDefault="00000000">
            <w:pPr>
              <w:spacing w:after="16" w:line="240" w:lineRule="auto"/>
            </w:pPr>
            <w:r>
              <w:rPr>
                <w:b/>
                <w:color w:val="2F7F75"/>
                <w:sz w:val="14"/>
              </w:rPr>
              <w:t>17. teden</w:t>
            </w:r>
            <w:r>
              <w:rPr>
                <w:b/>
                <w:color w:val="2F7F75"/>
                <w:sz w:val="14"/>
              </w:rPr>
              <w:br/>
              <w:t>4.–8.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45BA61B" w14:textId="77777777" w:rsidR="00E26DD1" w:rsidRDefault="00000000">
            <w:pPr>
              <w:spacing w:after="16" w:line="240" w:lineRule="auto"/>
            </w:pPr>
            <w:r>
              <w:rPr>
                <w:color w:val="203038"/>
                <w:sz w:val="13"/>
              </w:rPr>
              <w:t>ZIMA, SNOVI IN POJAVI</w:t>
            </w:r>
            <w:r>
              <w:rPr>
                <w:color w:val="203038"/>
                <w:sz w:val="13"/>
              </w:rPr>
              <w:br/>
              <w:t>»Janko in Metka« – brata Grimm</w:t>
            </w:r>
            <w:r>
              <w:rPr>
                <w:color w:val="203038"/>
                <w:sz w:val="13"/>
              </w:rPr>
              <w:br/>
              <w:t>Motiv: zima, gozd, varnost in pravljični prostor</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002D34" w14:textId="77777777" w:rsidR="00E26DD1" w:rsidRDefault="00000000">
            <w:pPr>
              <w:spacing w:after="16" w:line="240" w:lineRule="auto"/>
            </w:pPr>
            <w:r>
              <w:rPr>
                <w:b/>
                <w:color w:val="203038"/>
                <w:sz w:val="13"/>
              </w:rPr>
              <w:t>ZIMSKE SPREMEMBE</w:t>
            </w:r>
            <w:r>
              <w:rPr>
                <w:b/>
                <w:color w:val="203038"/>
                <w:sz w:val="13"/>
              </w:rPr>
              <w:br/>
              <w:t>Tematska povezava: presoja varno ravnanje v gozdu in v neznanem okolju</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D3041A" w14:textId="77777777" w:rsidR="00E26DD1" w:rsidRDefault="00000000">
            <w:pPr>
              <w:pStyle w:val="Oznaenseznam"/>
              <w:spacing w:after="16" w:line="235" w:lineRule="auto"/>
              <w:ind w:left="160" w:hanging="100"/>
            </w:pPr>
            <w:r>
              <w:rPr>
                <w:color w:val="203038"/>
                <w:sz w:val="14"/>
              </w:rPr>
              <w:t>opazuje vreme in okolje</w:t>
            </w:r>
          </w:p>
          <w:p w14:paraId="2A51159D" w14:textId="77777777" w:rsidR="00E26DD1" w:rsidRDefault="00000000">
            <w:pPr>
              <w:pStyle w:val="Oznaenseznam"/>
              <w:spacing w:after="16" w:line="235" w:lineRule="auto"/>
              <w:ind w:left="160" w:hanging="100"/>
            </w:pPr>
            <w:r>
              <w:rPr>
                <w:color w:val="203038"/>
                <w:sz w:val="14"/>
              </w:rPr>
              <w:t>primerja jesen in zimo</w:t>
            </w:r>
          </w:p>
          <w:p w14:paraId="03B6FC69" w14:textId="77777777" w:rsidR="00E26DD1" w:rsidRDefault="00000000">
            <w:pPr>
              <w:pStyle w:val="Oznaenseznam"/>
              <w:spacing w:after="16" w:line="235" w:lineRule="auto"/>
              <w:ind w:left="160" w:hanging="100"/>
            </w:pPr>
            <w:r>
              <w:rPr>
                <w:color w:val="203038"/>
                <w:sz w:val="14"/>
              </w:rPr>
              <w:t>izbere primerno ravnanje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FDE97D"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0F333BB"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D14662B" w14:textId="77777777" w:rsidR="00E26DD1" w:rsidRDefault="00000000">
            <w:pPr>
              <w:spacing w:after="16" w:line="240" w:lineRule="auto"/>
            </w:pPr>
            <w:r>
              <w:rPr>
                <w:color w:val="203038"/>
                <w:sz w:val="13"/>
              </w:rPr>
              <w:t>sprotno preverjanje in opisna povratna informacija</w:t>
            </w:r>
          </w:p>
        </w:tc>
      </w:tr>
      <w:tr w:rsidR="00E26DD1" w14:paraId="0B190E6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34401D5C" w14:textId="77777777" w:rsidR="00E26DD1" w:rsidRDefault="00000000">
            <w:pPr>
              <w:spacing w:after="16" w:line="240" w:lineRule="auto"/>
            </w:pPr>
            <w:r>
              <w:rPr>
                <w:b/>
                <w:color w:val="2F7F75"/>
                <w:sz w:val="14"/>
              </w:rPr>
              <w:t>18. teden</w:t>
            </w:r>
            <w:r>
              <w:rPr>
                <w:b/>
                <w:color w:val="2F7F75"/>
                <w:sz w:val="14"/>
              </w:rPr>
              <w:br/>
              <w:t>11.–15. 1. 2027</w:t>
            </w:r>
          </w:p>
        </w:tc>
        <w:tc>
          <w:tcPr>
            <w:tcW w:w="23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1AB32B97" w14:textId="77777777" w:rsidR="00E26DD1" w:rsidRDefault="00000000">
            <w:pPr>
              <w:spacing w:after="16" w:line="240" w:lineRule="auto"/>
            </w:pPr>
            <w:r>
              <w:rPr>
                <w:color w:val="203038"/>
                <w:sz w:val="13"/>
              </w:rPr>
              <w:t>ZIMA, SNOVI IN POJAVI</w:t>
            </w:r>
            <w:r>
              <w:rPr>
                <w:color w:val="203038"/>
                <w:sz w:val="13"/>
              </w:rPr>
              <w:br/>
              <w:t>»Mehurčki« – Oton Župančič</w:t>
            </w:r>
            <w:r>
              <w:rPr>
                <w:color w:val="203038"/>
                <w:sz w:val="13"/>
              </w:rPr>
              <w:br/>
              <w:t>Motiv: voda, igra besed, zvočnost in spreminjanje snovi</w:t>
            </w:r>
          </w:p>
        </w:tc>
        <w:tc>
          <w:tcPr>
            <w:tcW w:w="18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669BF92C" w14:textId="77777777" w:rsidR="00E26DD1" w:rsidRDefault="00000000">
            <w:pPr>
              <w:spacing w:after="16" w:line="240" w:lineRule="auto"/>
            </w:pPr>
            <w:r>
              <w:rPr>
                <w:b/>
                <w:color w:val="203038"/>
                <w:sz w:val="13"/>
              </w:rPr>
              <w:t>VODA IN LED</w:t>
            </w:r>
            <w:r>
              <w:rPr>
                <w:b/>
                <w:color w:val="203038"/>
                <w:sz w:val="13"/>
              </w:rPr>
              <w:br/>
              <w:t>Tematska povezava: opazuje vodo in led ter varno izvaja preprost poskus</w:t>
            </w:r>
          </w:p>
        </w:tc>
        <w:tc>
          <w:tcPr>
            <w:tcW w:w="40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08B30B78" w14:textId="77777777" w:rsidR="00E26DD1" w:rsidRDefault="00000000">
            <w:pPr>
              <w:pStyle w:val="Oznaenseznam"/>
              <w:spacing w:after="16" w:line="235" w:lineRule="auto"/>
              <w:ind w:left="160" w:hanging="100"/>
            </w:pPr>
            <w:r>
              <w:rPr>
                <w:color w:val="203038"/>
                <w:sz w:val="14"/>
              </w:rPr>
              <w:t>opazuje spreminjanje vode</w:t>
            </w:r>
          </w:p>
          <w:p w14:paraId="57CB9F15" w14:textId="77777777" w:rsidR="00E26DD1" w:rsidRDefault="00000000">
            <w:pPr>
              <w:pStyle w:val="Oznaenseznam"/>
              <w:spacing w:after="16" w:line="235" w:lineRule="auto"/>
              <w:ind w:left="160" w:hanging="100"/>
            </w:pPr>
            <w:r>
              <w:rPr>
                <w:color w:val="203038"/>
                <w:sz w:val="14"/>
              </w:rPr>
              <w:t>razlikuje trdno in tekoče</w:t>
            </w:r>
          </w:p>
          <w:p w14:paraId="39A2D414" w14:textId="77777777" w:rsidR="00E26DD1" w:rsidRDefault="00000000">
            <w:pPr>
              <w:pStyle w:val="Oznaenseznam"/>
              <w:spacing w:after="16" w:line="235" w:lineRule="auto"/>
              <w:ind w:left="160" w:hanging="100"/>
            </w:pPr>
            <w:r>
              <w:rPr>
                <w:color w:val="203038"/>
                <w:sz w:val="14"/>
              </w:rPr>
              <w:t>varno izvede preprost poskus</w:t>
            </w:r>
          </w:p>
        </w:tc>
        <w:tc>
          <w:tcPr>
            <w:tcW w:w="6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36AEC8E0"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6A5D0965"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E7F3F2"/>
            <w:tcMar>
              <w:top w:w="70" w:type="dxa"/>
              <w:left w:w="90" w:type="dxa"/>
              <w:bottom w:w="70" w:type="dxa"/>
              <w:right w:w="90" w:type="dxa"/>
            </w:tcMar>
            <w:vAlign w:val="center"/>
          </w:tcPr>
          <w:p w14:paraId="0E3E6799" w14:textId="77777777" w:rsidR="00E26DD1" w:rsidRDefault="00000000">
            <w:pPr>
              <w:spacing w:after="16" w:line="240" w:lineRule="auto"/>
            </w:pPr>
            <w:r>
              <w:rPr>
                <w:b/>
                <w:color w:val="2F7F75"/>
                <w:sz w:val="13"/>
              </w:rPr>
              <w:t>OCENJEVANJE 2: izvedba preprostega raziskovanja ter ustna razlaga opažanja, napovedi in ugotovitve</w:t>
            </w:r>
          </w:p>
        </w:tc>
      </w:tr>
      <w:tr w:rsidR="00E26DD1" w14:paraId="45FF866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49891C" w14:textId="77777777" w:rsidR="00E26DD1" w:rsidRDefault="00000000">
            <w:pPr>
              <w:spacing w:after="16" w:line="240" w:lineRule="auto"/>
            </w:pPr>
            <w:r>
              <w:rPr>
                <w:b/>
                <w:color w:val="2F7F75"/>
                <w:sz w:val="14"/>
              </w:rPr>
              <w:t>19. teden</w:t>
            </w:r>
            <w:r>
              <w:rPr>
                <w:b/>
                <w:color w:val="2F7F75"/>
                <w:sz w:val="14"/>
              </w:rPr>
              <w:br/>
              <w:t>18.–22. 1.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1DEA43" w14:textId="77777777" w:rsidR="00E26DD1" w:rsidRDefault="00000000">
            <w:pPr>
              <w:spacing w:after="16" w:line="240" w:lineRule="auto"/>
            </w:pPr>
            <w:r>
              <w:rPr>
                <w:color w:val="203038"/>
                <w:sz w:val="13"/>
              </w:rPr>
              <w:t>ZIMA, SNOVI IN POJAVI</w:t>
            </w:r>
            <w:r>
              <w:rPr>
                <w:color w:val="203038"/>
                <w:sz w:val="13"/>
              </w:rPr>
              <w:br/>
              <w:t>»Zlata ptica« – slovenska ljudska pravljica</w:t>
            </w:r>
            <w:r>
              <w:rPr>
                <w:color w:val="203038"/>
                <w:sz w:val="13"/>
              </w:rPr>
              <w:br/>
              <w:t>Motiv: svetloba, zvok, barva in pravljično iskanje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9B0E62E" w14:textId="77777777" w:rsidR="00E26DD1" w:rsidRDefault="00000000">
            <w:pPr>
              <w:spacing w:after="16" w:line="240" w:lineRule="auto"/>
            </w:pPr>
            <w:r>
              <w:rPr>
                <w:b/>
                <w:color w:val="203038"/>
                <w:sz w:val="13"/>
              </w:rPr>
              <w:t>SVETLOBA IN ZVOK</w:t>
            </w:r>
            <w:r>
              <w:rPr>
                <w:b/>
                <w:color w:val="203038"/>
                <w:sz w:val="13"/>
              </w:rPr>
              <w:br/>
              <w:t>Tematska povezava: raziskuje svetlobne in zvočne vire ob motivu zlate ptice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27B4463" w14:textId="77777777" w:rsidR="00E26DD1" w:rsidRDefault="00000000">
            <w:pPr>
              <w:pStyle w:val="Oznaenseznam"/>
              <w:spacing w:after="16" w:line="235" w:lineRule="auto"/>
              <w:ind w:left="160" w:hanging="100"/>
            </w:pPr>
            <w:r>
              <w:rPr>
                <w:color w:val="203038"/>
                <w:sz w:val="14"/>
              </w:rPr>
              <w:t>raziskuje vire svetlobe in zvoka</w:t>
            </w:r>
          </w:p>
          <w:p w14:paraId="4DFB3CFE" w14:textId="77777777" w:rsidR="00E26DD1" w:rsidRDefault="00000000">
            <w:pPr>
              <w:pStyle w:val="Oznaenseznam"/>
              <w:spacing w:after="16" w:line="235" w:lineRule="auto"/>
              <w:ind w:left="160" w:hanging="100"/>
            </w:pPr>
            <w:r>
              <w:rPr>
                <w:color w:val="203038"/>
                <w:sz w:val="14"/>
              </w:rPr>
              <w:t>razlikuje močno/šibko ter glasno/tiho</w:t>
            </w:r>
          </w:p>
          <w:p w14:paraId="3A5FAA80" w14:textId="77777777" w:rsidR="00E26DD1" w:rsidRDefault="00000000">
            <w:pPr>
              <w:pStyle w:val="Oznaenseznam"/>
              <w:spacing w:after="16" w:line="235" w:lineRule="auto"/>
              <w:ind w:left="160" w:hanging="100"/>
            </w:pPr>
            <w:r>
              <w:rPr>
                <w:color w:val="203038"/>
                <w:sz w:val="14"/>
              </w:rPr>
              <w:t>skrbi za sluh</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1CD342"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E14DE4"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75DF2C" w14:textId="77777777" w:rsidR="00E26DD1" w:rsidRDefault="00000000">
            <w:pPr>
              <w:spacing w:after="16" w:line="240" w:lineRule="auto"/>
            </w:pPr>
            <w:r>
              <w:rPr>
                <w:color w:val="203038"/>
                <w:sz w:val="13"/>
              </w:rPr>
              <w:t>sprotno preverjanje in opisna povratna informacija</w:t>
            </w:r>
          </w:p>
        </w:tc>
      </w:tr>
      <w:tr w:rsidR="00E26DD1" w14:paraId="18374DD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6D4BA11" w14:textId="77777777" w:rsidR="00E26DD1" w:rsidRDefault="00000000">
            <w:pPr>
              <w:spacing w:after="16" w:line="240" w:lineRule="auto"/>
            </w:pPr>
            <w:r>
              <w:rPr>
                <w:b/>
                <w:color w:val="2F7F75"/>
                <w:sz w:val="14"/>
              </w:rPr>
              <w:t>20. teden</w:t>
            </w:r>
            <w:r>
              <w:rPr>
                <w:b/>
                <w:color w:val="2F7F75"/>
                <w:sz w:val="14"/>
              </w:rPr>
              <w:br/>
              <w:t>25.–29. 1.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9F32066" w14:textId="77777777" w:rsidR="00E26DD1" w:rsidRDefault="00000000">
            <w:pPr>
              <w:spacing w:after="16" w:line="240" w:lineRule="auto"/>
            </w:pPr>
            <w:r>
              <w:rPr>
                <w:color w:val="203038"/>
                <w:sz w:val="13"/>
              </w:rPr>
              <w:t>ZIMA, SNOVI IN POJAVI</w:t>
            </w:r>
            <w:r>
              <w:rPr>
                <w:color w:val="203038"/>
                <w:sz w:val="13"/>
              </w:rPr>
              <w:br/>
              <w:t>»Klobuk gospoda Konstantina« – Peter Svetina</w:t>
            </w:r>
            <w:r>
              <w:rPr>
                <w:color w:val="203038"/>
                <w:sz w:val="13"/>
              </w:rPr>
              <w:br/>
              <w:t>Motiv: predmet, material, načrtovanje in ustvarjalno reševanje težav</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2EDD91" w14:textId="77777777" w:rsidR="00E26DD1" w:rsidRDefault="00000000">
            <w:pPr>
              <w:spacing w:after="16" w:line="240" w:lineRule="auto"/>
            </w:pPr>
            <w:r>
              <w:rPr>
                <w:b/>
                <w:color w:val="203038"/>
                <w:sz w:val="13"/>
              </w:rPr>
              <w:t>ROČNA DELA</w:t>
            </w:r>
            <w:r>
              <w:rPr>
                <w:b/>
                <w:color w:val="203038"/>
                <w:sz w:val="13"/>
              </w:rPr>
              <w:br/>
              <w:t>Tematska povezava: raziskuje namen predmetov ter lastnosti njihovih materialov</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3F6EED3" w14:textId="77777777" w:rsidR="00E26DD1" w:rsidRDefault="00000000">
            <w:pPr>
              <w:pStyle w:val="Oznaenseznam"/>
              <w:spacing w:after="16" w:line="235" w:lineRule="auto"/>
              <w:ind w:left="160" w:hanging="100"/>
            </w:pPr>
            <w:r>
              <w:rPr>
                <w:color w:val="203038"/>
                <w:sz w:val="14"/>
              </w:rPr>
              <w:t>načrtuje izdelek</w:t>
            </w:r>
          </w:p>
          <w:p w14:paraId="5334E4C0" w14:textId="77777777" w:rsidR="00E26DD1" w:rsidRDefault="00000000">
            <w:pPr>
              <w:pStyle w:val="Oznaenseznam"/>
              <w:spacing w:after="16" w:line="235" w:lineRule="auto"/>
              <w:ind w:left="160" w:hanging="100"/>
            </w:pPr>
            <w:r>
              <w:rPr>
                <w:color w:val="203038"/>
                <w:sz w:val="14"/>
              </w:rPr>
              <w:t>izbere gradivo glede na lastnost</w:t>
            </w:r>
          </w:p>
          <w:p w14:paraId="2F387A42" w14:textId="77777777" w:rsidR="00E26DD1" w:rsidRDefault="00000000">
            <w:pPr>
              <w:pStyle w:val="Oznaenseznam"/>
              <w:spacing w:after="16" w:line="235" w:lineRule="auto"/>
              <w:ind w:left="160" w:hanging="100"/>
            </w:pPr>
            <w:r>
              <w:rPr>
                <w:color w:val="203038"/>
                <w:sz w:val="14"/>
              </w:rPr>
              <w:t>preizkusi in izboljša rešitev</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4B70E05"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DA199B4"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925798" w14:textId="77777777" w:rsidR="00E26DD1" w:rsidRDefault="00000000">
            <w:pPr>
              <w:spacing w:after="16" w:line="240" w:lineRule="auto"/>
            </w:pPr>
            <w:r>
              <w:rPr>
                <w:color w:val="203038"/>
                <w:sz w:val="13"/>
              </w:rPr>
              <w:t>NARAVOSLOVNI DAN • po dogovoru • Kemijski poskusi • termin sporočijo po dogovoru z Niko</w:t>
            </w:r>
          </w:p>
        </w:tc>
      </w:tr>
      <w:tr w:rsidR="00E26DD1" w14:paraId="7E138E0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CB11E79" w14:textId="77777777" w:rsidR="00E26DD1" w:rsidRDefault="00000000">
            <w:pPr>
              <w:spacing w:after="16" w:line="240" w:lineRule="auto"/>
            </w:pPr>
            <w:r>
              <w:rPr>
                <w:b/>
                <w:color w:val="2F7F75"/>
                <w:sz w:val="14"/>
              </w:rPr>
              <w:t>21. teden</w:t>
            </w:r>
            <w:r>
              <w:rPr>
                <w:b/>
                <w:color w:val="2F7F75"/>
                <w:sz w:val="14"/>
              </w:rPr>
              <w:br/>
              <w:t>1.–5.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1EACFBD" w14:textId="77777777" w:rsidR="00E26DD1" w:rsidRDefault="00000000">
            <w:pPr>
              <w:spacing w:after="16" w:line="240" w:lineRule="auto"/>
            </w:pPr>
            <w:r>
              <w:rPr>
                <w:color w:val="203038"/>
                <w:sz w:val="13"/>
              </w:rPr>
              <w:t>NEKOČ IN DANES – ČAS IN DEDIŠČINA</w:t>
            </w:r>
            <w:r>
              <w:rPr>
                <w:color w:val="203038"/>
                <w:sz w:val="13"/>
              </w:rPr>
              <w:br/>
              <w:t>»Janček Ježek« – slovenska ljudska pravljica</w:t>
            </w:r>
            <w:r>
              <w:rPr>
                <w:color w:val="203038"/>
                <w:sz w:val="13"/>
              </w:rPr>
              <w:br/>
              <w:t>Motiv: nekoč in danes, časovno zaporedje in ljudsko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8305FF3" w14:textId="77777777" w:rsidR="00E26DD1" w:rsidRDefault="00000000">
            <w:pPr>
              <w:spacing w:after="16" w:line="240" w:lineRule="auto"/>
            </w:pPr>
            <w:r>
              <w:rPr>
                <w:b/>
                <w:color w:val="203038"/>
                <w:sz w:val="13"/>
              </w:rPr>
              <w:t>ČAS</w:t>
            </w:r>
            <w:r>
              <w:rPr>
                <w:b/>
                <w:color w:val="203038"/>
                <w:sz w:val="13"/>
              </w:rPr>
              <w:br/>
              <w:t>Tematska povezava: primerja življenje nekoč in danes ob predmetih iz zgodbe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2DDC266" w14:textId="77777777" w:rsidR="00E26DD1" w:rsidRDefault="00000000">
            <w:pPr>
              <w:pStyle w:val="Oznaenseznam"/>
              <w:spacing w:after="16" w:line="235" w:lineRule="auto"/>
              <w:ind w:left="160" w:hanging="100"/>
            </w:pPr>
            <w:r>
              <w:rPr>
                <w:color w:val="203038"/>
                <w:sz w:val="14"/>
              </w:rPr>
              <w:t>uporablja prej, potem, včeraj, danes in jutri</w:t>
            </w:r>
          </w:p>
          <w:p w14:paraId="007783B9" w14:textId="77777777" w:rsidR="00E26DD1" w:rsidRDefault="00000000">
            <w:pPr>
              <w:pStyle w:val="Oznaenseznam"/>
              <w:spacing w:after="16" w:line="235" w:lineRule="auto"/>
              <w:ind w:left="160" w:hanging="100"/>
            </w:pPr>
            <w:r>
              <w:rPr>
                <w:color w:val="203038"/>
                <w:sz w:val="14"/>
              </w:rPr>
              <w:t>uredi dogodke</w:t>
            </w:r>
          </w:p>
          <w:p w14:paraId="0404FA52" w14:textId="77777777" w:rsidR="00E26DD1" w:rsidRDefault="00000000">
            <w:pPr>
              <w:pStyle w:val="Oznaenseznam"/>
              <w:spacing w:after="16" w:line="235" w:lineRule="auto"/>
              <w:ind w:left="160" w:hanging="100"/>
            </w:pPr>
            <w:r>
              <w:rPr>
                <w:color w:val="203038"/>
                <w:sz w:val="14"/>
              </w:rPr>
              <w:t>uporablja koledar</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03D26A"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ABFB72"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D9EAD9" w14:textId="77777777" w:rsidR="00E26DD1" w:rsidRDefault="00000000">
            <w:pPr>
              <w:spacing w:after="16" w:line="240" w:lineRule="auto"/>
            </w:pPr>
            <w:r>
              <w:rPr>
                <w:color w:val="203038"/>
                <w:sz w:val="13"/>
              </w:rPr>
              <w:t>sprotno preverjanje in opisna povratna informacija</w:t>
            </w:r>
          </w:p>
        </w:tc>
      </w:tr>
      <w:tr w:rsidR="00E26DD1" w14:paraId="5D368E2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3B89EA" w14:textId="77777777" w:rsidR="00E26DD1" w:rsidRDefault="00000000">
            <w:pPr>
              <w:spacing w:after="16" w:line="240" w:lineRule="auto"/>
            </w:pPr>
            <w:r>
              <w:rPr>
                <w:b/>
                <w:color w:val="2F7F75"/>
                <w:sz w:val="14"/>
              </w:rPr>
              <w:t>22. teden</w:t>
            </w:r>
            <w:r>
              <w:rPr>
                <w:b/>
                <w:color w:val="2F7F75"/>
                <w:sz w:val="14"/>
              </w:rPr>
              <w:br/>
              <w:t>9.–12. 2.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A26AFD9" w14:textId="77777777" w:rsidR="00E26DD1" w:rsidRDefault="00000000">
            <w:pPr>
              <w:spacing w:after="16" w:line="240" w:lineRule="auto"/>
            </w:pPr>
            <w:r>
              <w:rPr>
                <w:color w:val="203038"/>
                <w:sz w:val="13"/>
              </w:rPr>
              <w:t>NEKOČ IN DANES – ČAS IN DEDIŠČINA</w:t>
            </w:r>
            <w:r>
              <w:rPr>
                <w:color w:val="203038"/>
                <w:sz w:val="13"/>
              </w:rPr>
              <w:br/>
              <w:t>»Ciciban in čebela« – Oton Župančič</w:t>
            </w:r>
            <w:r>
              <w:rPr>
                <w:color w:val="203038"/>
                <w:sz w:val="13"/>
              </w:rPr>
              <w:br/>
              <w:t>Motiv: slovenska poezija, kulturna dediščina in skrb za naravo</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934E980" w14:textId="77777777" w:rsidR="00E26DD1" w:rsidRDefault="00000000">
            <w:pPr>
              <w:spacing w:after="16" w:line="240" w:lineRule="auto"/>
            </w:pPr>
            <w:r>
              <w:rPr>
                <w:b/>
                <w:color w:val="203038"/>
                <w:sz w:val="13"/>
              </w:rPr>
              <w:t>KULTURNA DEDIŠČINA</w:t>
            </w:r>
            <w:r>
              <w:rPr>
                <w:b/>
                <w:color w:val="203038"/>
                <w:sz w:val="13"/>
              </w:rPr>
              <w:br/>
              <w:t>Tematska povezava: povezuje čebelo z naravno in kulturno dediščino</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EED340" w14:textId="77777777" w:rsidR="00E26DD1" w:rsidRDefault="00000000">
            <w:pPr>
              <w:pStyle w:val="Oznaenseznam"/>
              <w:spacing w:after="16" w:line="235" w:lineRule="auto"/>
              <w:ind w:left="160" w:hanging="100"/>
            </w:pPr>
            <w:r>
              <w:rPr>
                <w:color w:val="203038"/>
                <w:sz w:val="14"/>
              </w:rPr>
              <w:t>prepozna državni in lokalni simbol</w:t>
            </w:r>
          </w:p>
          <w:p w14:paraId="4E2B32EA" w14:textId="77777777" w:rsidR="00E26DD1" w:rsidRDefault="00000000">
            <w:pPr>
              <w:pStyle w:val="Oznaenseznam"/>
              <w:spacing w:after="16" w:line="235" w:lineRule="auto"/>
              <w:ind w:left="160" w:hanging="100"/>
            </w:pPr>
            <w:r>
              <w:rPr>
                <w:color w:val="203038"/>
                <w:sz w:val="14"/>
              </w:rPr>
              <w:t>spozna kulturno ustanovo</w:t>
            </w:r>
          </w:p>
          <w:p w14:paraId="6A4D0DCD" w14:textId="77777777" w:rsidR="00E26DD1" w:rsidRDefault="00000000">
            <w:pPr>
              <w:pStyle w:val="Oznaenseznam"/>
              <w:spacing w:after="16" w:line="235" w:lineRule="auto"/>
              <w:ind w:left="160" w:hanging="100"/>
            </w:pPr>
            <w:r>
              <w:rPr>
                <w:color w:val="203038"/>
                <w:sz w:val="14"/>
              </w:rPr>
              <w:t>spoštljivo ravna z dediščino</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1766AA"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1CA3E89"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780442A" w14:textId="77777777" w:rsidR="00E26DD1" w:rsidRDefault="00000000">
            <w:pPr>
              <w:spacing w:after="16" w:line="240" w:lineRule="auto"/>
              <w:rPr>
                <w:color w:val="203038"/>
                <w:sz w:val="13"/>
              </w:rPr>
            </w:pPr>
            <w:r>
              <w:rPr>
                <w:color w:val="203038"/>
                <w:sz w:val="13"/>
              </w:rPr>
              <w:t xml:space="preserve">KULTURNI DAN </w:t>
            </w:r>
          </w:p>
          <w:p w14:paraId="46CDB8C7" w14:textId="1C27003D" w:rsidR="004046B6" w:rsidRDefault="004046B6">
            <w:pPr>
              <w:spacing w:after="16" w:line="240" w:lineRule="auto"/>
            </w:pPr>
          </w:p>
        </w:tc>
      </w:tr>
      <w:tr w:rsidR="00E26DD1" w14:paraId="25AB2FF7"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F923B3" w14:textId="77777777" w:rsidR="00E26DD1" w:rsidRDefault="00000000">
            <w:pPr>
              <w:spacing w:after="16" w:line="240" w:lineRule="auto"/>
            </w:pPr>
            <w:r>
              <w:rPr>
                <w:b/>
                <w:color w:val="2F7F75"/>
                <w:sz w:val="14"/>
              </w:rPr>
              <w:t>23. teden</w:t>
            </w:r>
            <w:r>
              <w:rPr>
                <w:b/>
                <w:color w:val="2F7F75"/>
                <w:sz w:val="14"/>
              </w:rPr>
              <w:br/>
              <w:t>15.–19. 2.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DB4B37" w14:textId="77777777" w:rsidR="00E26DD1" w:rsidRDefault="00000000">
            <w:pPr>
              <w:spacing w:after="16" w:line="240" w:lineRule="auto"/>
            </w:pPr>
            <w:r>
              <w:rPr>
                <w:color w:val="203038"/>
                <w:sz w:val="13"/>
              </w:rPr>
              <w:t>NEKOČ IN DANES – ČAS IN DEDIŠČINA</w:t>
            </w:r>
            <w:r>
              <w:rPr>
                <w:color w:val="203038"/>
                <w:sz w:val="13"/>
              </w:rPr>
              <w:br/>
              <w:t>»Mojca Pokrajculja« – slovenska ljudska pravljica</w:t>
            </w:r>
            <w:r>
              <w:rPr>
                <w:color w:val="203038"/>
                <w:sz w:val="13"/>
              </w:rPr>
              <w:br/>
              <w:t>Motiv: stari predmeti, skupno bivanje in ustno izročilo</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7E157DF" w14:textId="77777777" w:rsidR="00E26DD1" w:rsidRDefault="00000000">
            <w:pPr>
              <w:spacing w:after="16" w:line="240" w:lineRule="auto"/>
            </w:pPr>
            <w:r>
              <w:rPr>
                <w:b/>
                <w:color w:val="203038"/>
                <w:sz w:val="13"/>
              </w:rPr>
              <w:t>ŽIVLJENJE NEKOČ IN DANES</w:t>
            </w:r>
            <w:r>
              <w:rPr>
                <w:b/>
                <w:color w:val="203038"/>
                <w:sz w:val="13"/>
              </w:rPr>
              <w:br/>
              <w:t>Tematska povezava: primerja staro in sodobno bivališče ter vsakdanje predmete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F4C626" w14:textId="77777777" w:rsidR="00E26DD1" w:rsidRDefault="00000000">
            <w:pPr>
              <w:pStyle w:val="Oznaenseznam"/>
              <w:spacing w:after="16" w:line="235" w:lineRule="auto"/>
              <w:ind w:left="160" w:hanging="100"/>
            </w:pPr>
            <w:r>
              <w:rPr>
                <w:color w:val="203038"/>
                <w:sz w:val="14"/>
              </w:rPr>
              <w:t>primerja predmete in navade</w:t>
            </w:r>
          </w:p>
          <w:p w14:paraId="7B628C39" w14:textId="77777777" w:rsidR="00E26DD1" w:rsidRDefault="00000000">
            <w:pPr>
              <w:pStyle w:val="Oznaenseznam"/>
              <w:spacing w:after="16" w:line="235" w:lineRule="auto"/>
              <w:ind w:left="160" w:hanging="100"/>
            </w:pPr>
            <w:r>
              <w:rPr>
                <w:color w:val="203038"/>
                <w:sz w:val="14"/>
              </w:rPr>
              <w:t>ugotavlja razloge za spremembe</w:t>
            </w:r>
          </w:p>
          <w:p w14:paraId="0EAA608B" w14:textId="77777777" w:rsidR="00E26DD1" w:rsidRDefault="00000000">
            <w:pPr>
              <w:pStyle w:val="Oznaenseznam"/>
              <w:spacing w:after="16" w:line="235" w:lineRule="auto"/>
              <w:ind w:left="160" w:hanging="100"/>
            </w:pPr>
            <w:r>
              <w:rPr>
                <w:color w:val="203038"/>
                <w:sz w:val="14"/>
              </w:rPr>
              <w:t>uporabi vir: predmet, sliko ali pripoved</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9467576"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F14F5D9"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7445C4" w14:textId="77777777" w:rsidR="00E26DD1" w:rsidRDefault="00000000">
            <w:pPr>
              <w:spacing w:after="16" w:line="240" w:lineRule="auto"/>
              <w:rPr>
                <w:color w:val="203038"/>
                <w:sz w:val="13"/>
              </w:rPr>
            </w:pPr>
            <w:r>
              <w:rPr>
                <w:color w:val="203038"/>
                <w:sz w:val="13"/>
              </w:rPr>
              <w:t xml:space="preserve">KULTURNI DAN </w:t>
            </w:r>
          </w:p>
          <w:p w14:paraId="422878B3" w14:textId="2EC3B07D" w:rsidR="004046B6" w:rsidRDefault="004046B6">
            <w:pPr>
              <w:spacing w:after="16" w:line="240" w:lineRule="auto"/>
            </w:pPr>
          </w:p>
        </w:tc>
      </w:tr>
      <w:tr w:rsidR="00E26DD1" w14:paraId="45BEFA6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35BCE67" w14:textId="77777777" w:rsidR="00E26DD1" w:rsidRDefault="00000000">
            <w:pPr>
              <w:spacing w:after="16" w:line="240" w:lineRule="auto"/>
            </w:pPr>
            <w:r>
              <w:rPr>
                <w:b/>
                <w:color w:val="2F7F75"/>
                <w:sz w:val="14"/>
              </w:rPr>
              <w:t>24. teden</w:t>
            </w:r>
            <w:r>
              <w:rPr>
                <w:b/>
                <w:color w:val="2F7F75"/>
                <w:sz w:val="14"/>
              </w:rPr>
              <w:br/>
              <w:t>1.–5.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40A1DAE" w14:textId="77777777" w:rsidR="00E26DD1" w:rsidRDefault="00000000">
            <w:pPr>
              <w:spacing w:after="16" w:line="240" w:lineRule="auto"/>
            </w:pPr>
            <w:r>
              <w:rPr>
                <w:color w:val="203038"/>
                <w:sz w:val="13"/>
              </w:rPr>
              <w:t>ŽIVIM ZDRAVO – JAZ IN DOBRO POČUTJE</w:t>
            </w:r>
            <w:r>
              <w:rPr>
                <w:color w:val="203038"/>
                <w:sz w:val="13"/>
              </w:rPr>
              <w:br/>
              <w:t>»Sapramiška« – Svetlana Makarovič</w:t>
            </w:r>
            <w:r>
              <w:rPr>
                <w:color w:val="203038"/>
                <w:sz w:val="13"/>
              </w:rPr>
              <w:br/>
              <w:t>Motiv: telo, zobje, čutila, pomoč in vztrajnost</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3219B5D" w14:textId="77777777" w:rsidR="00E26DD1" w:rsidRDefault="00000000">
            <w:pPr>
              <w:spacing w:after="16" w:line="240" w:lineRule="auto"/>
            </w:pPr>
            <w:r>
              <w:rPr>
                <w:b/>
                <w:color w:val="203038"/>
                <w:sz w:val="13"/>
              </w:rPr>
              <w:t>MOJE TELO IN ČUTILA</w:t>
            </w:r>
            <w:r>
              <w:rPr>
                <w:b/>
                <w:color w:val="203038"/>
                <w:sz w:val="13"/>
              </w:rPr>
              <w:br/>
              <w:t>Tematska povezava: spoznava skrb za zobe in čutila ter pomen pomoči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B5221FD" w14:textId="77777777" w:rsidR="00E26DD1" w:rsidRDefault="00000000">
            <w:pPr>
              <w:pStyle w:val="Oznaenseznam"/>
              <w:spacing w:after="16" w:line="235" w:lineRule="auto"/>
              <w:ind w:left="160" w:hanging="100"/>
            </w:pPr>
            <w:r>
              <w:rPr>
                <w:color w:val="203038"/>
                <w:sz w:val="14"/>
              </w:rPr>
              <w:t>poimenuje zunanje dele telesa</w:t>
            </w:r>
          </w:p>
          <w:p w14:paraId="48EED3A2" w14:textId="77777777" w:rsidR="00E26DD1" w:rsidRDefault="00000000">
            <w:pPr>
              <w:pStyle w:val="Oznaenseznam"/>
              <w:spacing w:after="16" w:line="235" w:lineRule="auto"/>
              <w:ind w:left="160" w:hanging="100"/>
            </w:pPr>
            <w:r>
              <w:rPr>
                <w:color w:val="203038"/>
                <w:sz w:val="14"/>
              </w:rPr>
              <w:t>raziskuje s čutili</w:t>
            </w:r>
          </w:p>
          <w:p w14:paraId="0D39B6E9" w14:textId="77777777" w:rsidR="00E26DD1" w:rsidRDefault="00000000">
            <w:pPr>
              <w:pStyle w:val="Oznaenseznam"/>
              <w:spacing w:after="16" w:line="235" w:lineRule="auto"/>
              <w:ind w:left="160" w:hanging="100"/>
            </w:pPr>
            <w:r>
              <w:rPr>
                <w:color w:val="203038"/>
                <w:sz w:val="14"/>
              </w:rPr>
              <w:t>varno skrbi za čutila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A2ABFF0"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5125C56"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C6D3CB7" w14:textId="77777777" w:rsidR="00E26DD1" w:rsidRDefault="00000000">
            <w:pPr>
              <w:spacing w:after="16" w:line="240" w:lineRule="auto"/>
            </w:pPr>
            <w:r>
              <w:rPr>
                <w:color w:val="203038"/>
                <w:sz w:val="13"/>
              </w:rPr>
              <w:t>sprotno preverjanje in opisna povratna informacija</w:t>
            </w:r>
          </w:p>
        </w:tc>
      </w:tr>
      <w:tr w:rsidR="00E26DD1" w14:paraId="7C19BB95"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A99AEB7" w14:textId="77777777" w:rsidR="00E26DD1" w:rsidRDefault="00000000">
            <w:pPr>
              <w:spacing w:after="16" w:line="240" w:lineRule="auto"/>
            </w:pPr>
            <w:r>
              <w:rPr>
                <w:b/>
                <w:color w:val="2F7F75"/>
                <w:sz w:val="14"/>
              </w:rPr>
              <w:t>25. teden</w:t>
            </w:r>
            <w:r>
              <w:rPr>
                <w:b/>
                <w:color w:val="2F7F75"/>
                <w:sz w:val="14"/>
              </w:rPr>
              <w:br/>
              <w:t>8.–12. 3.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4D08624" w14:textId="77777777" w:rsidR="00E26DD1" w:rsidRDefault="00000000">
            <w:pPr>
              <w:spacing w:after="16" w:line="240" w:lineRule="auto"/>
            </w:pPr>
            <w:r>
              <w:rPr>
                <w:color w:val="203038"/>
                <w:sz w:val="13"/>
              </w:rPr>
              <w:t>ŽIVIM ZDRAVO – JAZ IN DOBRO POČUTJE</w:t>
            </w:r>
            <w:r>
              <w:rPr>
                <w:color w:val="203038"/>
                <w:sz w:val="13"/>
              </w:rPr>
              <w:br/>
              <w:t>»Mislice« – Feri Lainšček</w:t>
            </w:r>
            <w:r>
              <w:rPr>
                <w:color w:val="203038"/>
                <w:sz w:val="13"/>
              </w:rPr>
              <w:br/>
              <w:t>Motiv: čustva, misli, zdrave navade in notranji svet</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EB6B685" w14:textId="77777777" w:rsidR="00E26DD1" w:rsidRDefault="00000000">
            <w:pPr>
              <w:spacing w:after="16" w:line="240" w:lineRule="auto"/>
            </w:pPr>
            <w:r>
              <w:rPr>
                <w:b/>
                <w:color w:val="203038"/>
                <w:sz w:val="13"/>
              </w:rPr>
              <w:t>ZDRAVE NAVADE</w:t>
            </w:r>
            <w:r>
              <w:rPr>
                <w:b/>
                <w:color w:val="203038"/>
                <w:sz w:val="13"/>
              </w:rPr>
              <w:br/>
              <w:t>Tematska povezava: poimenuje počutje ter oblikuje zdravo dnevno rutino</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5284E2EF" w14:textId="77777777" w:rsidR="00E26DD1" w:rsidRDefault="00000000">
            <w:pPr>
              <w:pStyle w:val="Oznaenseznam"/>
              <w:spacing w:after="16" w:line="235" w:lineRule="auto"/>
              <w:ind w:left="160" w:hanging="100"/>
            </w:pPr>
            <w:r>
              <w:rPr>
                <w:color w:val="203038"/>
                <w:sz w:val="14"/>
              </w:rPr>
              <w:t>pojasni pomen higiene, spanja, prehrane in gibanja</w:t>
            </w:r>
          </w:p>
          <w:p w14:paraId="4F02C3C3" w14:textId="77777777" w:rsidR="00E26DD1" w:rsidRDefault="00000000">
            <w:pPr>
              <w:pStyle w:val="Oznaenseznam"/>
              <w:spacing w:after="16" w:line="235" w:lineRule="auto"/>
              <w:ind w:left="160" w:hanging="100"/>
            </w:pPr>
            <w:r>
              <w:rPr>
                <w:color w:val="203038"/>
                <w:sz w:val="14"/>
              </w:rPr>
              <w:t>izbere zdravo možnost</w:t>
            </w:r>
          </w:p>
          <w:p w14:paraId="381D00FB" w14:textId="77777777" w:rsidR="00E26DD1" w:rsidRDefault="00000000">
            <w:pPr>
              <w:pStyle w:val="Oznaenseznam"/>
              <w:spacing w:after="16" w:line="235" w:lineRule="auto"/>
              <w:ind w:left="160" w:hanging="100"/>
            </w:pPr>
            <w:r>
              <w:rPr>
                <w:color w:val="203038"/>
                <w:sz w:val="14"/>
              </w:rPr>
              <w:t>oblikuje dnevno rutino</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BBB81A9"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36A207C"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96D2B0F" w14:textId="77777777" w:rsidR="00EC756B" w:rsidRDefault="00000000">
            <w:pPr>
              <w:spacing w:after="0" w:line="240" w:lineRule="auto"/>
            </w:pPr>
            <w:r>
              <w:rPr>
                <w:rFonts w:cs="Arial"/>
                <w:b/>
                <w:color w:val="2F8577"/>
                <w:sz w:val="13"/>
              </w:rPr>
              <w:t>OCENJEVANJE 3: praktična naloga o telesu, čutilih in zdravih navadah s slikovno oporo ter kratko ustno utemeljitvijo</w:t>
            </w:r>
          </w:p>
        </w:tc>
      </w:tr>
      <w:tr w:rsidR="00E26DD1" w14:paraId="067DA67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23E3ADE" w14:textId="77777777" w:rsidR="00E26DD1" w:rsidRDefault="00000000">
            <w:pPr>
              <w:spacing w:after="16" w:line="240" w:lineRule="auto"/>
            </w:pPr>
            <w:r>
              <w:rPr>
                <w:b/>
                <w:color w:val="2F7F75"/>
                <w:sz w:val="14"/>
              </w:rPr>
              <w:lastRenderedPageBreak/>
              <w:t>26. teden</w:t>
            </w:r>
            <w:r>
              <w:rPr>
                <w:b/>
                <w:color w:val="2F7F75"/>
                <w:sz w:val="14"/>
              </w:rPr>
              <w:br/>
              <w:t>15.–19. 3.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651451" w14:textId="77777777" w:rsidR="00E26DD1" w:rsidRDefault="00000000">
            <w:pPr>
              <w:spacing w:after="16" w:line="240" w:lineRule="auto"/>
            </w:pPr>
            <w:r>
              <w:rPr>
                <w:color w:val="203038"/>
                <w:sz w:val="13"/>
              </w:rPr>
              <w:t>ŽIVIM ZDRAVO – JAZ IN DOBRO POČUTJE</w:t>
            </w:r>
            <w:r>
              <w:rPr>
                <w:color w:val="203038"/>
                <w:sz w:val="13"/>
              </w:rPr>
              <w:br/>
              <w:t>»Žabji kralj« – brata Grimm</w:t>
            </w:r>
            <w:r>
              <w:rPr>
                <w:color w:val="203038"/>
                <w:sz w:val="13"/>
              </w:rPr>
              <w:br/>
              <w:t>Motiv: obljuba, pomoč, občutki in sprememba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8C92DB6" w14:textId="77777777" w:rsidR="00E26DD1" w:rsidRDefault="00000000">
            <w:pPr>
              <w:spacing w:after="16" w:line="240" w:lineRule="auto"/>
            </w:pPr>
            <w:r>
              <w:rPr>
                <w:b/>
                <w:color w:val="203038"/>
                <w:sz w:val="13"/>
              </w:rPr>
              <w:t>VARNOST IN POMOČ</w:t>
            </w:r>
            <w:r>
              <w:rPr>
                <w:b/>
                <w:color w:val="203038"/>
                <w:sz w:val="13"/>
              </w:rPr>
              <w:br/>
              <w:t>Tematska povezava: presoja ravnanje oseb ter načine varnega iskanja pomoči</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8EB7821" w14:textId="77777777" w:rsidR="00E26DD1" w:rsidRDefault="00000000">
            <w:pPr>
              <w:pStyle w:val="Oznaenseznam"/>
              <w:spacing w:after="16" w:line="235" w:lineRule="auto"/>
              <w:ind w:left="160" w:hanging="100"/>
            </w:pPr>
            <w:r>
              <w:rPr>
                <w:color w:val="203038"/>
                <w:sz w:val="14"/>
              </w:rPr>
              <w:t>prepozna nevarno situacijo</w:t>
            </w:r>
          </w:p>
          <w:p w14:paraId="2C6C821A" w14:textId="77777777" w:rsidR="00E26DD1" w:rsidRDefault="00000000">
            <w:pPr>
              <w:pStyle w:val="Oznaenseznam"/>
              <w:spacing w:after="16" w:line="235" w:lineRule="auto"/>
              <w:ind w:left="160" w:hanging="100"/>
            </w:pPr>
            <w:r>
              <w:rPr>
                <w:color w:val="203038"/>
                <w:sz w:val="14"/>
              </w:rPr>
              <w:t>poišče pomoč odraslega</w:t>
            </w:r>
          </w:p>
          <w:p w14:paraId="59C7D970" w14:textId="77777777" w:rsidR="00E26DD1" w:rsidRDefault="00000000">
            <w:pPr>
              <w:pStyle w:val="Oznaenseznam"/>
              <w:spacing w:after="16" w:line="235" w:lineRule="auto"/>
              <w:ind w:left="160" w:hanging="100"/>
            </w:pPr>
            <w:r>
              <w:rPr>
                <w:color w:val="203038"/>
                <w:sz w:val="14"/>
              </w:rPr>
              <w:t>pozna osnovno številko za pomoč 112</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ED8E27"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E7360A8"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B4FFBDA" w14:textId="77777777" w:rsidR="00E26DD1" w:rsidRDefault="00000000">
            <w:pPr>
              <w:spacing w:after="16" w:line="240" w:lineRule="auto"/>
            </w:pPr>
            <w:r>
              <w:rPr>
                <w:color w:val="203038"/>
                <w:sz w:val="13"/>
              </w:rPr>
              <w:t>sprotno preverjanje in opisna povratna informacija</w:t>
            </w:r>
          </w:p>
        </w:tc>
      </w:tr>
      <w:tr w:rsidR="00E26DD1" w14:paraId="7520BF6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68465A" w14:textId="77777777" w:rsidR="00E26DD1" w:rsidRDefault="00000000">
            <w:pPr>
              <w:spacing w:after="16" w:line="240" w:lineRule="auto"/>
            </w:pPr>
            <w:r>
              <w:rPr>
                <w:b/>
                <w:color w:val="2F7F75"/>
                <w:sz w:val="14"/>
              </w:rPr>
              <w:t>27. teden</w:t>
            </w:r>
            <w:r>
              <w:rPr>
                <w:b/>
                <w:color w:val="2F7F75"/>
                <w:sz w:val="14"/>
              </w:rPr>
              <w:br/>
              <w:t>22.–26. 3.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5FAEBB" w14:textId="77777777" w:rsidR="00E26DD1" w:rsidRDefault="00000000">
            <w:pPr>
              <w:spacing w:after="16" w:line="240" w:lineRule="auto"/>
            </w:pPr>
            <w:r>
              <w:rPr>
                <w:color w:val="203038"/>
                <w:sz w:val="13"/>
              </w:rPr>
              <w:t>POMLAD, POJAVI IN ŽIVA BITJA</w:t>
            </w:r>
            <w:r>
              <w:rPr>
                <w:color w:val="203038"/>
                <w:sz w:val="13"/>
              </w:rPr>
              <w:br/>
              <w:t>»Majnice: fulaste pesmi« – Tone Pavček</w:t>
            </w:r>
            <w:r>
              <w:rPr>
                <w:color w:val="203038"/>
                <w:sz w:val="13"/>
              </w:rPr>
              <w:br/>
              <w:t>Motiv: pomlad, ritem, igriv jezik in opazovanje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5BF1314" w14:textId="77777777" w:rsidR="00E26DD1" w:rsidRDefault="00000000">
            <w:pPr>
              <w:spacing w:after="16" w:line="240" w:lineRule="auto"/>
            </w:pPr>
            <w:r>
              <w:rPr>
                <w:b/>
                <w:color w:val="203038"/>
                <w:sz w:val="13"/>
              </w:rPr>
              <w:t>POMLADNE SPREMEMBE</w:t>
            </w:r>
            <w:r>
              <w:rPr>
                <w:b/>
                <w:color w:val="203038"/>
                <w:sz w:val="13"/>
              </w:rPr>
              <w:br/>
              <w:t>Tematska povezava: opazuje pomladni gozd ter beleži spremembe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E4BA342" w14:textId="77777777" w:rsidR="00E26DD1" w:rsidRDefault="00000000">
            <w:pPr>
              <w:pStyle w:val="Oznaenseznam"/>
              <w:spacing w:after="16" w:line="235" w:lineRule="auto"/>
              <w:ind w:left="160" w:hanging="100"/>
            </w:pPr>
            <w:r>
              <w:rPr>
                <w:color w:val="203038"/>
                <w:sz w:val="14"/>
              </w:rPr>
              <w:t>opazuje vreme, rastline in živali</w:t>
            </w:r>
          </w:p>
          <w:p w14:paraId="26C2EF46" w14:textId="77777777" w:rsidR="00E26DD1" w:rsidRDefault="00000000">
            <w:pPr>
              <w:pStyle w:val="Oznaenseznam"/>
              <w:spacing w:after="16" w:line="235" w:lineRule="auto"/>
              <w:ind w:left="160" w:hanging="100"/>
            </w:pPr>
            <w:r>
              <w:rPr>
                <w:color w:val="203038"/>
                <w:sz w:val="14"/>
              </w:rPr>
              <w:t>primerja zimo in pomlad</w:t>
            </w:r>
          </w:p>
          <w:p w14:paraId="1F62112C" w14:textId="77777777" w:rsidR="00E26DD1" w:rsidRDefault="00000000">
            <w:pPr>
              <w:pStyle w:val="Oznaenseznam"/>
              <w:spacing w:after="16" w:line="235" w:lineRule="auto"/>
              <w:ind w:left="160" w:hanging="100"/>
            </w:pPr>
            <w:r>
              <w:rPr>
                <w:color w:val="203038"/>
                <w:sz w:val="14"/>
              </w:rPr>
              <w:t>vodi opazovalni dnevnik</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0397611"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731CAE"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96A5DC" w14:textId="77777777" w:rsidR="004046B6" w:rsidRDefault="00000000">
            <w:pPr>
              <w:spacing w:after="16" w:line="240" w:lineRule="auto"/>
              <w:rPr>
                <w:color w:val="203038"/>
                <w:sz w:val="13"/>
              </w:rPr>
            </w:pPr>
            <w:r>
              <w:rPr>
                <w:color w:val="203038"/>
                <w:sz w:val="13"/>
              </w:rPr>
              <w:t xml:space="preserve">NARAVOSLOVNI DAN </w:t>
            </w:r>
          </w:p>
          <w:p w14:paraId="424F9723" w14:textId="77777777" w:rsidR="004046B6" w:rsidRDefault="004046B6">
            <w:pPr>
              <w:spacing w:after="16" w:line="240" w:lineRule="auto"/>
              <w:rPr>
                <w:color w:val="203038"/>
                <w:sz w:val="13"/>
              </w:rPr>
            </w:pPr>
          </w:p>
          <w:p w14:paraId="66200305" w14:textId="0265DEE1" w:rsidR="00E26DD1" w:rsidRDefault="00000000">
            <w:pPr>
              <w:spacing w:after="16" w:line="240" w:lineRule="auto"/>
            </w:pPr>
            <w:r>
              <w:rPr>
                <w:color w:val="203038"/>
                <w:sz w:val="13"/>
              </w:rPr>
              <w:t xml:space="preserve">ŠPORTNI DAN </w:t>
            </w:r>
          </w:p>
        </w:tc>
      </w:tr>
      <w:tr w:rsidR="00E26DD1" w14:paraId="2D5B9BC1"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45C353B" w14:textId="77777777" w:rsidR="00E26DD1" w:rsidRDefault="00000000">
            <w:pPr>
              <w:spacing w:after="16" w:line="240" w:lineRule="auto"/>
            </w:pPr>
            <w:r>
              <w:rPr>
                <w:b/>
                <w:color w:val="2F7F75"/>
                <w:sz w:val="14"/>
              </w:rPr>
              <w:t>28. teden</w:t>
            </w:r>
            <w:r>
              <w:rPr>
                <w:b/>
                <w:color w:val="2F7F75"/>
                <w:sz w:val="14"/>
              </w:rPr>
              <w:br/>
              <w:t>30. 3.–2.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72C550" w14:textId="77777777" w:rsidR="00E26DD1" w:rsidRDefault="00000000">
            <w:pPr>
              <w:spacing w:after="16" w:line="240" w:lineRule="auto"/>
            </w:pPr>
            <w:r>
              <w:rPr>
                <w:color w:val="203038"/>
                <w:sz w:val="13"/>
              </w:rPr>
              <w:t>POMLAD, POJAVI IN ŽIVA BITJA</w:t>
            </w:r>
            <w:r>
              <w:rPr>
                <w:color w:val="203038"/>
                <w:sz w:val="13"/>
              </w:rPr>
              <w:br/>
              <w:t>»Štiri črne mravljice« – Anja Štefan</w:t>
            </w:r>
            <w:r>
              <w:rPr>
                <w:color w:val="203038"/>
                <w:sz w:val="13"/>
              </w:rPr>
              <w:br/>
              <w:t>Motiv: rast, sodelovanje, drobna živa bitja in vzorci</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E0886B3" w14:textId="77777777" w:rsidR="00E26DD1" w:rsidRDefault="00000000">
            <w:pPr>
              <w:spacing w:after="16" w:line="240" w:lineRule="auto"/>
            </w:pPr>
            <w:r>
              <w:rPr>
                <w:b/>
                <w:color w:val="203038"/>
                <w:sz w:val="13"/>
              </w:rPr>
              <w:t>RAST IN RAZVOJ</w:t>
            </w:r>
            <w:r>
              <w:rPr>
                <w:b/>
                <w:color w:val="203038"/>
                <w:sz w:val="13"/>
              </w:rPr>
              <w:br/>
              <w:t>Tematska povezava: opazuje drobna bitja in razlaga njihove potrebe</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8244571" w14:textId="77777777" w:rsidR="00E26DD1" w:rsidRDefault="00000000">
            <w:pPr>
              <w:pStyle w:val="Oznaenseznam"/>
              <w:spacing w:after="16" w:line="235" w:lineRule="auto"/>
              <w:ind w:left="160" w:hanging="100"/>
            </w:pPr>
            <w:r>
              <w:rPr>
                <w:color w:val="203038"/>
                <w:sz w:val="14"/>
              </w:rPr>
              <w:t>opazuje kalitev ali rast</w:t>
            </w:r>
          </w:p>
          <w:p w14:paraId="4288AD4F" w14:textId="77777777" w:rsidR="00E26DD1" w:rsidRDefault="00000000">
            <w:pPr>
              <w:pStyle w:val="Oznaenseznam"/>
              <w:spacing w:after="16" w:line="235" w:lineRule="auto"/>
              <w:ind w:left="160" w:hanging="100"/>
            </w:pPr>
            <w:r>
              <w:rPr>
                <w:color w:val="203038"/>
                <w:sz w:val="14"/>
              </w:rPr>
              <w:t>pojasni osnovne potrebe rastline</w:t>
            </w:r>
          </w:p>
          <w:p w14:paraId="106D7E74" w14:textId="77777777" w:rsidR="00E26DD1" w:rsidRDefault="00000000">
            <w:pPr>
              <w:pStyle w:val="Oznaenseznam"/>
              <w:spacing w:after="16" w:line="235" w:lineRule="auto"/>
              <w:ind w:left="160" w:hanging="100"/>
            </w:pPr>
            <w:r>
              <w:rPr>
                <w:color w:val="203038"/>
                <w:sz w:val="14"/>
              </w:rPr>
              <w:t>skrbi za živo bitje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398D7F2"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9A13469"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8645D4A" w14:textId="77777777" w:rsidR="00E26DD1" w:rsidRDefault="00000000">
            <w:pPr>
              <w:spacing w:after="16" w:line="240" w:lineRule="auto"/>
            </w:pPr>
            <w:r>
              <w:rPr>
                <w:color w:val="203038"/>
                <w:sz w:val="13"/>
              </w:rPr>
              <w:t>ŠPORTNI DAN • 1. 4. 2027 • Zlati sonček</w:t>
            </w:r>
          </w:p>
        </w:tc>
      </w:tr>
      <w:tr w:rsidR="00E26DD1" w14:paraId="1590432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2E72F39C" w14:textId="77777777" w:rsidR="00E26DD1" w:rsidRDefault="00000000">
            <w:pPr>
              <w:spacing w:after="16" w:line="240" w:lineRule="auto"/>
            </w:pPr>
            <w:r>
              <w:rPr>
                <w:b/>
                <w:color w:val="2F7F75"/>
                <w:sz w:val="14"/>
              </w:rPr>
              <w:t>29. teden</w:t>
            </w:r>
            <w:r>
              <w:rPr>
                <w:b/>
                <w:color w:val="2F7F75"/>
                <w:sz w:val="14"/>
              </w:rPr>
              <w:br/>
              <w:t>5.–9. 4.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AF87FDE" w14:textId="77777777" w:rsidR="00E26DD1" w:rsidRDefault="00000000">
            <w:pPr>
              <w:spacing w:after="16" w:line="240" w:lineRule="auto"/>
            </w:pPr>
            <w:r>
              <w:rPr>
                <w:color w:val="203038"/>
                <w:sz w:val="13"/>
              </w:rPr>
              <w:t>POMLAD, POJAVI IN ŽIVA BITJA</w:t>
            </w:r>
            <w:r>
              <w:rPr>
                <w:color w:val="203038"/>
                <w:sz w:val="13"/>
              </w:rPr>
              <w:br/>
              <w:t>»Živalske novice« – Primož Suhodolčan</w:t>
            </w:r>
            <w:r>
              <w:rPr>
                <w:color w:val="203038"/>
                <w:sz w:val="13"/>
              </w:rPr>
              <w:br/>
              <w:t>Motiv: živali, življenjska okolja in igrivo informacijsko besedilo</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A4E131B" w14:textId="77777777" w:rsidR="00E26DD1" w:rsidRDefault="00000000">
            <w:pPr>
              <w:spacing w:after="16" w:line="240" w:lineRule="auto"/>
            </w:pPr>
            <w:r>
              <w:rPr>
                <w:b/>
                <w:color w:val="203038"/>
                <w:sz w:val="13"/>
              </w:rPr>
              <w:t>ŽIVA BITJA IN OKOLJE</w:t>
            </w:r>
            <w:r>
              <w:rPr>
                <w:b/>
                <w:color w:val="203038"/>
                <w:sz w:val="13"/>
              </w:rPr>
              <w:br/>
              <w:t>Tematska povezava: povezuje živali z okoljem in predlaga odgovorno ravnanje</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203FDA23" w14:textId="77777777" w:rsidR="00E26DD1" w:rsidRDefault="00000000">
            <w:pPr>
              <w:pStyle w:val="Oznaenseznam"/>
              <w:spacing w:after="16" w:line="235" w:lineRule="auto"/>
              <w:ind w:left="160" w:hanging="100"/>
            </w:pPr>
            <w:r>
              <w:rPr>
                <w:color w:val="203038"/>
                <w:sz w:val="14"/>
              </w:rPr>
              <w:t>poveže organizem z življenjskim okoljem</w:t>
            </w:r>
          </w:p>
          <w:p w14:paraId="4CA036C6" w14:textId="77777777" w:rsidR="00E26DD1" w:rsidRDefault="00000000">
            <w:pPr>
              <w:pStyle w:val="Oznaenseznam"/>
              <w:spacing w:after="16" w:line="235" w:lineRule="auto"/>
              <w:ind w:left="160" w:hanging="100"/>
            </w:pPr>
            <w:r>
              <w:rPr>
                <w:color w:val="203038"/>
                <w:sz w:val="14"/>
              </w:rPr>
              <w:t>prepozna vpliv človeka</w:t>
            </w:r>
          </w:p>
          <w:p w14:paraId="39621D67" w14:textId="77777777" w:rsidR="00E26DD1" w:rsidRDefault="00000000">
            <w:pPr>
              <w:pStyle w:val="Oznaenseznam"/>
              <w:spacing w:after="16" w:line="235" w:lineRule="auto"/>
              <w:ind w:left="160" w:hanging="100"/>
            </w:pPr>
            <w:r>
              <w:rPr>
                <w:color w:val="203038"/>
                <w:sz w:val="14"/>
              </w:rPr>
              <w:t>predlaga skrbno ravnanje</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040EB93C"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3E4EAD8"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0123537" w14:textId="77777777" w:rsidR="00EC756B" w:rsidRDefault="00000000">
            <w:pPr>
              <w:spacing w:after="0" w:line="240" w:lineRule="auto"/>
            </w:pPr>
            <w:r>
              <w:rPr>
                <w:rFonts w:cs="Arial"/>
                <w:b/>
                <w:color w:val="2F8577"/>
                <w:sz w:val="13"/>
              </w:rPr>
              <w:t>OCENJEVANJE 4: terensko ali razredno raziskovanje z razvrstitvijo in predstavitvijo dokazov</w:t>
            </w:r>
          </w:p>
        </w:tc>
      </w:tr>
      <w:tr w:rsidR="00E26DD1" w14:paraId="52E553E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A6D8756" w14:textId="77777777" w:rsidR="00E26DD1" w:rsidRDefault="00000000">
            <w:pPr>
              <w:spacing w:after="16" w:line="240" w:lineRule="auto"/>
            </w:pPr>
            <w:r>
              <w:rPr>
                <w:b/>
                <w:color w:val="2F7F75"/>
                <w:sz w:val="14"/>
              </w:rPr>
              <w:t>30. teden</w:t>
            </w:r>
            <w:r>
              <w:rPr>
                <w:b/>
                <w:color w:val="2F7F75"/>
                <w:sz w:val="14"/>
              </w:rPr>
              <w:br/>
              <w:t>12.–16. 4.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6EDC95B" w14:textId="77777777" w:rsidR="00E26DD1" w:rsidRDefault="00000000">
            <w:pPr>
              <w:spacing w:after="16" w:line="240" w:lineRule="auto"/>
            </w:pPr>
            <w:r>
              <w:rPr>
                <w:color w:val="203038"/>
                <w:sz w:val="13"/>
              </w:rPr>
              <w:t>GIBANJE, SVETLOBA IN ZVOK</w:t>
            </w:r>
            <w:r>
              <w:rPr>
                <w:color w:val="203038"/>
                <w:sz w:val="13"/>
              </w:rPr>
              <w:br/>
              <w:t>»Bobek in barčica« – Anja Štefan</w:t>
            </w:r>
            <w:r>
              <w:rPr>
                <w:color w:val="203038"/>
                <w:sz w:val="13"/>
              </w:rPr>
              <w:br/>
              <w:t>Motiv: gibanje, voda, potisk, vlek in sodelovanje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527D1A" w14:textId="77777777" w:rsidR="00E26DD1" w:rsidRDefault="00000000">
            <w:pPr>
              <w:spacing w:after="16" w:line="240" w:lineRule="auto"/>
            </w:pPr>
            <w:r>
              <w:rPr>
                <w:b/>
                <w:color w:val="203038"/>
                <w:sz w:val="13"/>
              </w:rPr>
              <w:t>GIBANJE</w:t>
            </w:r>
            <w:r>
              <w:rPr>
                <w:b/>
                <w:color w:val="203038"/>
                <w:sz w:val="13"/>
              </w:rPr>
              <w:br/>
              <w:t>Tematska povezava: opazuje gibanje barčice ter izvede pošten preizkus</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6962E82" w14:textId="77777777" w:rsidR="00E26DD1" w:rsidRDefault="00000000">
            <w:pPr>
              <w:pStyle w:val="Oznaenseznam"/>
              <w:spacing w:after="16" w:line="235" w:lineRule="auto"/>
              <w:ind w:left="160" w:hanging="100"/>
            </w:pPr>
            <w:r>
              <w:rPr>
                <w:color w:val="203038"/>
                <w:sz w:val="14"/>
              </w:rPr>
              <w:t>opazuje, kako se predmeti in bitja gibljejo</w:t>
            </w:r>
          </w:p>
          <w:p w14:paraId="4A82DF75" w14:textId="77777777" w:rsidR="00E26DD1" w:rsidRDefault="00000000">
            <w:pPr>
              <w:pStyle w:val="Oznaenseznam"/>
              <w:spacing w:after="16" w:line="235" w:lineRule="auto"/>
              <w:ind w:left="160" w:hanging="100"/>
            </w:pPr>
            <w:r>
              <w:rPr>
                <w:color w:val="203038"/>
                <w:sz w:val="14"/>
              </w:rPr>
              <w:t>razlikuje potisk in vlek</w:t>
            </w:r>
          </w:p>
          <w:p w14:paraId="19C3681E" w14:textId="77777777" w:rsidR="00E26DD1" w:rsidRDefault="00000000">
            <w:pPr>
              <w:pStyle w:val="Oznaenseznam"/>
              <w:spacing w:after="16" w:line="235" w:lineRule="auto"/>
              <w:ind w:left="160" w:hanging="100"/>
            </w:pPr>
            <w:r>
              <w:rPr>
                <w:color w:val="203038"/>
                <w:sz w:val="14"/>
              </w:rPr>
              <w:t>izvede pošten preizkus</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87E0DDA"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6E664ED"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FBA8DF9" w14:textId="77777777" w:rsidR="00E26DD1" w:rsidRDefault="00000000">
            <w:pPr>
              <w:spacing w:after="16" w:line="240" w:lineRule="auto"/>
            </w:pPr>
            <w:r>
              <w:rPr>
                <w:color w:val="203038"/>
                <w:sz w:val="13"/>
              </w:rPr>
              <w:t>sprotno preverjanje in opisna povratna informacija</w:t>
            </w:r>
          </w:p>
        </w:tc>
      </w:tr>
      <w:tr w:rsidR="00E26DD1" w14:paraId="16693FEF"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D1E6CB" w14:textId="77777777" w:rsidR="00E26DD1" w:rsidRDefault="00000000">
            <w:pPr>
              <w:spacing w:after="16" w:line="240" w:lineRule="auto"/>
            </w:pPr>
            <w:r>
              <w:rPr>
                <w:b/>
                <w:color w:val="2F7F75"/>
                <w:sz w:val="14"/>
              </w:rPr>
              <w:t>31. teden</w:t>
            </w:r>
            <w:r>
              <w:rPr>
                <w:b/>
                <w:color w:val="2F7F75"/>
                <w:sz w:val="14"/>
              </w:rPr>
              <w:br/>
              <w:t>19.–23. 4.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98FD3F7" w14:textId="77777777" w:rsidR="00E26DD1" w:rsidRDefault="00000000">
            <w:pPr>
              <w:spacing w:after="16" w:line="240" w:lineRule="auto"/>
            </w:pPr>
            <w:r>
              <w:rPr>
                <w:color w:val="203038"/>
                <w:sz w:val="13"/>
              </w:rPr>
              <w:t>GIBANJE, SVETLOBA IN ZVOK</w:t>
            </w:r>
            <w:r>
              <w:rPr>
                <w:color w:val="203038"/>
                <w:sz w:val="13"/>
              </w:rPr>
              <w:br/>
              <w:t>»Kaj je na koncu sveta« – Niko Grafenauer</w:t>
            </w:r>
            <w:r>
              <w:rPr>
                <w:color w:val="203038"/>
                <w:sz w:val="13"/>
              </w:rPr>
              <w:br/>
              <w:t>Motiv: svetloba, senca, zvok, vprašanja in domišljija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DC35284" w14:textId="77777777" w:rsidR="00E26DD1" w:rsidRDefault="00000000">
            <w:pPr>
              <w:spacing w:after="16" w:line="240" w:lineRule="auto"/>
            </w:pPr>
            <w:r>
              <w:rPr>
                <w:b/>
                <w:color w:val="203038"/>
                <w:sz w:val="13"/>
              </w:rPr>
              <w:t>SVETLOBA IN ZVOK</w:t>
            </w:r>
            <w:r>
              <w:rPr>
                <w:b/>
                <w:color w:val="203038"/>
                <w:sz w:val="13"/>
              </w:rPr>
              <w:br/>
              <w:t>Tematska povezava: raziskuje senco in zvok ter skrbi za oči in sluh</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9417D19" w14:textId="77777777" w:rsidR="00E26DD1" w:rsidRDefault="00000000">
            <w:pPr>
              <w:pStyle w:val="Oznaenseznam"/>
              <w:spacing w:after="16" w:line="235" w:lineRule="auto"/>
              <w:ind w:left="160" w:hanging="100"/>
            </w:pPr>
            <w:r>
              <w:rPr>
                <w:color w:val="203038"/>
                <w:sz w:val="14"/>
              </w:rPr>
              <w:t>raziskuje sence in odboj</w:t>
            </w:r>
          </w:p>
          <w:p w14:paraId="60691EB1" w14:textId="77777777" w:rsidR="00E26DD1" w:rsidRDefault="00000000">
            <w:pPr>
              <w:pStyle w:val="Oznaenseznam"/>
              <w:spacing w:after="16" w:line="235" w:lineRule="auto"/>
              <w:ind w:left="160" w:hanging="100"/>
            </w:pPr>
            <w:r>
              <w:rPr>
                <w:color w:val="203038"/>
                <w:sz w:val="14"/>
              </w:rPr>
              <w:t>primerja zvočne vire</w:t>
            </w:r>
          </w:p>
          <w:p w14:paraId="3BCB5AD2" w14:textId="77777777" w:rsidR="00E26DD1" w:rsidRDefault="00000000">
            <w:pPr>
              <w:pStyle w:val="Oznaenseznam"/>
              <w:spacing w:after="16" w:line="235" w:lineRule="auto"/>
              <w:ind w:left="160" w:hanging="100"/>
            </w:pPr>
            <w:r>
              <w:rPr>
                <w:color w:val="203038"/>
                <w:sz w:val="14"/>
              </w:rPr>
              <w:t>pojasni varovanje oči in sluha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368010F"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7FD5CF6"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0358C69" w14:textId="77777777" w:rsidR="004046B6" w:rsidRDefault="00000000">
            <w:pPr>
              <w:spacing w:after="16" w:line="240" w:lineRule="auto"/>
              <w:rPr>
                <w:color w:val="203038"/>
                <w:sz w:val="13"/>
              </w:rPr>
            </w:pPr>
            <w:r>
              <w:rPr>
                <w:color w:val="203038"/>
                <w:sz w:val="13"/>
              </w:rPr>
              <w:t xml:space="preserve">TEHNIŠKI DAN </w:t>
            </w:r>
          </w:p>
          <w:p w14:paraId="309634BC" w14:textId="77777777" w:rsidR="00E26DD1" w:rsidRDefault="00000000">
            <w:pPr>
              <w:spacing w:after="16" w:line="240" w:lineRule="auto"/>
              <w:rPr>
                <w:color w:val="203038"/>
                <w:sz w:val="13"/>
              </w:rPr>
            </w:pPr>
            <w:r>
              <w:rPr>
                <w:color w:val="203038"/>
                <w:sz w:val="13"/>
              </w:rPr>
              <w:br/>
              <w:t xml:space="preserve">KULTURNI DAN </w:t>
            </w:r>
          </w:p>
          <w:p w14:paraId="5DE43244" w14:textId="01588E16" w:rsidR="004046B6" w:rsidRDefault="004046B6">
            <w:pPr>
              <w:spacing w:after="16" w:line="240" w:lineRule="auto"/>
            </w:pPr>
          </w:p>
        </w:tc>
      </w:tr>
      <w:tr w:rsidR="00E26DD1" w14:paraId="40AEA1C8"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EC67682" w14:textId="77777777" w:rsidR="00E26DD1" w:rsidRDefault="00000000">
            <w:pPr>
              <w:spacing w:after="16" w:line="240" w:lineRule="auto"/>
            </w:pPr>
            <w:r>
              <w:rPr>
                <w:b/>
                <w:color w:val="2F7F75"/>
                <w:sz w:val="14"/>
              </w:rPr>
              <w:t>32. teden</w:t>
            </w:r>
            <w:r>
              <w:rPr>
                <w:b/>
                <w:color w:val="2F7F75"/>
                <w:sz w:val="14"/>
              </w:rPr>
              <w:br/>
              <w:t>3.–7.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BD4C63" w14:textId="77777777" w:rsidR="00E26DD1" w:rsidRDefault="00000000">
            <w:pPr>
              <w:spacing w:after="16" w:line="240" w:lineRule="auto"/>
            </w:pPr>
            <w:r>
              <w:rPr>
                <w:color w:val="203038"/>
                <w:sz w:val="13"/>
              </w:rPr>
              <w:t>POKRAJINA, PROSTOR IN TRAJNOSTNA SKUPNOST</w:t>
            </w:r>
            <w:r>
              <w:rPr>
                <w:color w:val="203038"/>
                <w:sz w:val="13"/>
              </w:rPr>
              <w:br/>
              <w:t>»Naša bela mačica« – Srečko Kosovel</w:t>
            </w:r>
            <w:r>
              <w:rPr>
                <w:color w:val="203038"/>
                <w:sz w:val="13"/>
              </w:rPr>
              <w:br/>
              <w:t>Motiv: žival v pokrajini, barve, prostor in ljudski zven</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287923" w14:textId="77777777" w:rsidR="00E26DD1" w:rsidRDefault="00000000">
            <w:pPr>
              <w:spacing w:after="16" w:line="240" w:lineRule="auto"/>
            </w:pPr>
            <w:r>
              <w:rPr>
                <w:b/>
                <w:color w:val="203038"/>
                <w:sz w:val="13"/>
              </w:rPr>
              <w:t>POKRAJINSKI POJMI</w:t>
            </w:r>
            <w:r>
              <w:rPr>
                <w:b/>
                <w:color w:val="203038"/>
                <w:sz w:val="13"/>
              </w:rPr>
              <w:br/>
              <w:t>Tematska povezava: opazuje pokrajino ter poveže žival z njenim okoljem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BC0145" w14:textId="77777777" w:rsidR="00E26DD1" w:rsidRDefault="00000000">
            <w:pPr>
              <w:pStyle w:val="Oznaenseznam"/>
              <w:spacing w:after="16" w:line="235" w:lineRule="auto"/>
              <w:ind w:left="160" w:hanging="100"/>
            </w:pPr>
            <w:r>
              <w:rPr>
                <w:color w:val="203038"/>
                <w:sz w:val="14"/>
              </w:rPr>
              <w:t>uporablja ravnina, hrib, gora, reka, njiva in travnik</w:t>
            </w:r>
          </w:p>
          <w:p w14:paraId="5D896777" w14:textId="77777777" w:rsidR="00E26DD1" w:rsidRDefault="00000000">
            <w:pPr>
              <w:pStyle w:val="Oznaenseznam"/>
              <w:spacing w:after="16" w:line="235" w:lineRule="auto"/>
              <w:ind w:left="160" w:hanging="100"/>
            </w:pPr>
            <w:r>
              <w:rPr>
                <w:color w:val="203038"/>
                <w:sz w:val="14"/>
              </w:rPr>
              <w:t>opazuje lokalno pokrajino</w:t>
            </w:r>
          </w:p>
          <w:p w14:paraId="7B53314B" w14:textId="77777777" w:rsidR="00E26DD1" w:rsidRDefault="00000000">
            <w:pPr>
              <w:pStyle w:val="Oznaenseznam"/>
              <w:spacing w:after="16" w:line="235" w:lineRule="auto"/>
              <w:ind w:left="160" w:hanging="100"/>
            </w:pPr>
            <w:r>
              <w:rPr>
                <w:color w:val="203038"/>
                <w:sz w:val="14"/>
              </w:rPr>
              <w:t>razvršča sestavine okolja</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1970E1F"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05891C"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E69ECCE" w14:textId="77777777" w:rsidR="00E26DD1" w:rsidRDefault="00000000">
            <w:pPr>
              <w:spacing w:after="16" w:line="240" w:lineRule="auto"/>
            </w:pPr>
            <w:r>
              <w:rPr>
                <w:color w:val="203038"/>
                <w:sz w:val="13"/>
              </w:rPr>
              <w:t>sprotno preverjanje in opisna povratna informacija</w:t>
            </w:r>
          </w:p>
        </w:tc>
      </w:tr>
      <w:tr w:rsidR="00E26DD1" w14:paraId="2F8AE0D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8154BE" w14:textId="77777777" w:rsidR="00E26DD1" w:rsidRDefault="00000000">
            <w:pPr>
              <w:spacing w:after="16" w:line="240" w:lineRule="auto"/>
            </w:pPr>
            <w:r>
              <w:rPr>
                <w:b/>
                <w:color w:val="2F7F75"/>
                <w:sz w:val="14"/>
              </w:rPr>
              <w:t>33. teden</w:t>
            </w:r>
            <w:r>
              <w:rPr>
                <w:b/>
                <w:color w:val="2F7F75"/>
                <w:sz w:val="14"/>
              </w:rPr>
              <w:br/>
              <w:t>10.–14.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A9CC3C2" w14:textId="77777777" w:rsidR="00E26DD1" w:rsidRDefault="00000000">
            <w:pPr>
              <w:spacing w:after="16" w:line="240" w:lineRule="auto"/>
            </w:pPr>
            <w:r>
              <w:rPr>
                <w:color w:val="203038"/>
                <w:sz w:val="13"/>
              </w:rPr>
              <w:t>POKRAJINA, PROSTOR IN TRAJNOSTNA SKUPNOST</w:t>
            </w:r>
            <w:r>
              <w:rPr>
                <w:color w:val="203038"/>
                <w:sz w:val="13"/>
              </w:rPr>
              <w:br/>
              <w:t>»Bobek in barčica« – Anja Štefan • NADALJEVANJE</w:t>
            </w:r>
            <w:r>
              <w:rPr>
                <w:color w:val="203038"/>
                <w:sz w:val="13"/>
              </w:rPr>
              <w:br/>
              <w:t>Motiv: orientacija, načrt poti, morje in varno raziskovanje obale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B0EAEEF" w14:textId="77777777" w:rsidR="00E26DD1" w:rsidRDefault="00000000">
            <w:pPr>
              <w:spacing w:after="16" w:line="240" w:lineRule="auto"/>
            </w:pPr>
            <w:r>
              <w:rPr>
                <w:b/>
                <w:color w:val="203038"/>
                <w:sz w:val="13"/>
              </w:rPr>
              <w:t>ORIENTACIJA IN NAČRT</w:t>
            </w:r>
            <w:r>
              <w:rPr>
                <w:b/>
                <w:color w:val="203038"/>
                <w:sz w:val="13"/>
              </w:rPr>
              <w:br/>
              <w:t>Tematska povezava: na morski obali sledi pravilom opazovanja in varnosti</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D59EF46" w14:textId="77777777" w:rsidR="00E26DD1" w:rsidRDefault="00000000">
            <w:pPr>
              <w:pStyle w:val="Oznaenseznam"/>
              <w:spacing w:after="16" w:line="235" w:lineRule="auto"/>
              <w:ind w:left="160" w:hanging="100"/>
            </w:pPr>
            <w:r>
              <w:rPr>
                <w:color w:val="203038"/>
                <w:sz w:val="14"/>
              </w:rPr>
              <w:t>se orientira v znanem okolju</w:t>
            </w:r>
          </w:p>
          <w:p w14:paraId="5E3D3236" w14:textId="77777777" w:rsidR="00E26DD1" w:rsidRDefault="00000000">
            <w:pPr>
              <w:pStyle w:val="Oznaenseznam"/>
              <w:spacing w:after="16" w:line="235" w:lineRule="auto"/>
              <w:ind w:left="160" w:hanging="100"/>
            </w:pPr>
            <w:r>
              <w:rPr>
                <w:color w:val="203038"/>
                <w:sz w:val="14"/>
              </w:rPr>
              <w:t>sledi preprostemu načrtu</w:t>
            </w:r>
          </w:p>
          <w:p w14:paraId="6CBC1D07" w14:textId="77777777" w:rsidR="00E26DD1" w:rsidRDefault="00000000">
            <w:pPr>
              <w:pStyle w:val="Oznaenseznam"/>
              <w:spacing w:after="16" w:line="235" w:lineRule="auto"/>
              <w:ind w:left="160" w:hanging="100"/>
            </w:pPr>
            <w:r>
              <w:rPr>
                <w:color w:val="203038"/>
                <w:sz w:val="14"/>
              </w:rPr>
              <w:t>uporablja dogovorjene znake</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7B28677"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6DD2C84"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B1BD67C" w14:textId="77777777" w:rsidR="00E26DD1" w:rsidRDefault="00000000">
            <w:pPr>
              <w:spacing w:after="16" w:line="240" w:lineRule="auto"/>
              <w:rPr>
                <w:color w:val="203038"/>
                <w:sz w:val="13"/>
              </w:rPr>
            </w:pPr>
            <w:r>
              <w:rPr>
                <w:color w:val="203038"/>
                <w:sz w:val="13"/>
              </w:rPr>
              <w:t xml:space="preserve">NARAVOSLOVNI DAN </w:t>
            </w:r>
          </w:p>
          <w:p w14:paraId="4E01A103" w14:textId="0D71DD07" w:rsidR="004046B6" w:rsidRDefault="004046B6">
            <w:pPr>
              <w:spacing w:after="16" w:line="240" w:lineRule="auto"/>
            </w:pPr>
          </w:p>
        </w:tc>
      </w:tr>
      <w:tr w:rsidR="00E26DD1" w14:paraId="47FD1842"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DE1198E" w14:textId="77777777" w:rsidR="00E26DD1" w:rsidRDefault="00000000">
            <w:pPr>
              <w:spacing w:after="16" w:line="240" w:lineRule="auto"/>
            </w:pPr>
            <w:r>
              <w:rPr>
                <w:b/>
                <w:color w:val="2F7F75"/>
                <w:sz w:val="14"/>
              </w:rPr>
              <w:t>34. teden</w:t>
            </w:r>
            <w:r>
              <w:rPr>
                <w:b/>
                <w:color w:val="2F7F75"/>
                <w:sz w:val="14"/>
              </w:rPr>
              <w:br/>
              <w:t>17.–21. 5.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9E6149" w14:textId="77777777" w:rsidR="00E26DD1" w:rsidRDefault="00000000">
            <w:pPr>
              <w:spacing w:after="16" w:line="240" w:lineRule="auto"/>
            </w:pPr>
            <w:r>
              <w:rPr>
                <w:color w:val="203038"/>
                <w:sz w:val="13"/>
              </w:rPr>
              <w:t>POKRAJINA, PROSTOR IN TRAJNOSTNA SKUPNOST</w:t>
            </w:r>
            <w:r>
              <w:rPr>
                <w:color w:val="203038"/>
                <w:sz w:val="13"/>
              </w:rPr>
              <w:br/>
              <w:t>»Dinozavri?!« – Lila Prap</w:t>
            </w:r>
            <w:r>
              <w:rPr>
                <w:color w:val="203038"/>
                <w:sz w:val="13"/>
              </w:rPr>
              <w:br/>
              <w:t>Motiv: preteklost, pokrajina, živa bitja in raziskovalna vprašanja</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A06FB5F" w14:textId="77777777" w:rsidR="00E26DD1" w:rsidRDefault="00000000">
            <w:pPr>
              <w:spacing w:after="16" w:line="240" w:lineRule="auto"/>
            </w:pPr>
            <w:r>
              <w:rPr>
                <w:b/>
                <w:color w:val="203038"/>
                <w:sz w:val="13"/>
              </w:rPr>
              <w:t>ŽIVLJENJE V POKRAJINI</w:t>
            </w:r>
            <w:r>
              <w:rPr>
                <w:b/>
                <w:color w:val="203038"/>
                <w:sz w:val="13"/>
              </w:rPr>
              <w:br/>
              <w:t>Tematska povezava: primerja nekdanja in današnja življenjska okolja</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E63AC9" w14:textId="77777777" w:rsidR="00E26DD1" w:rsidRDefault="00000000">
            <w:pPr>
              <w:pStyle w:val="Oznaenseznam"/>
              <w:spacing w:after="16" w:line="235" w:lineRule="auto"/>
              <w:ind w:left="160" w:hanging="100"/>
            </w:pPr>
            <w:r>
              <w:rPr>
                <w:color w:val="203038"/>
                <w:sz w:val="14"/>
              </w:rPr>
              <w:t>povezuje dejavnosti ljudi z okoljem</w:t>
            </w:r>
          </w:p>
          <w:p w14:paraId="736A1199" w14:textId="77777777" w:rsidR="00E26DD1" w:rsidRDefault="00000000">
            <w:pPr>
              <w:pStyle w:val="Oznaenseznam"/>
              <w:spacing w:after="16" w:line="235" w:lineRule="auto"/>
              <w:ind w:left="160" w:hanging="100"/>
            </w:pPr>
            <w:r>
              <w:rPr>
                <w:color w:val="203038"/>
                <w:sz w:val="14"/>
              </w:rPr>
              <w:t>prepozna vpliv človeka</w:t>
            </w:r>
          </w:p>
          <w:p w14:paraId="47321FF4" w14:textId="77777777" w:rsidR="00E26DD1" w:rsidRDefault="00000000">
            <w:pPr>
              <w:pStyle w:val="Oznaenseznam"/>
              <w:spacing w:after="16" w:line="235" w:lineRule="auto"/>
              <w:ind w:left="160" w:hanging="100"/>
            </w:pPr>
            <w:r>
              <w:rPr>
                <w:color w:val="203038"/>
                <w:sz w:val="14"/>
              </w:rPr>
              <w:t>predlaga trajnostno ravnanje</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900B9C4"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BE38425"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2516784" w14:textId="77777777" w:rsidR="00E26DD1" w:rsidRDefault="00000000">
            <w:pPr>
              <w:spacing w:after="16" w:line="240" w:lineRule="auto"/>
            </w:pPr>
            <w:r>
              <w:rPr>
                <w:color w:val="203038"/>
                <w:sz w:val="13"/>
              </w:rPr>
              <w:t>sprotno preverjanje in opisna povratna informacija</w:t>
            </w:r>
          </w:p>
        </w:tc>
      </w:tr>
      <w:tr w:rsidR="00E26DD1" w14:paraId="39CA6D0A"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9865A1" w14:textId="77777777" w:rsidR="00E26DD1" w:rsidRDefault="00000000">
            <w:pPr>
              <w:spacing w:after="16" w:line="240" w:lineRule="auto"/>
            </w:pPr>
            <w:r>
              <w:rPr>
                <w:b/>
                <w:color w:val="2F7F75"/>
                <w:sz w:val="14"/>
              </w:rPr>
              <w:t>35. teden</w:t>
            </w:r>
            <w:r>
              <w:rPr>
                <w:b/>
                <w:color w:val="2F7F75"/>
                <w:sz w:val="14"/>
              </w:rPr>
              <w:br/>
              <w:t>24.–28. 5.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87FC089" w14:textId="77777777" w:rsidR="00E26DD1" w:rsidRDefault="00000000">
            <w:pPr>
              <w:spacing w:after="16" w:line="240" w:lineRule="auto"/>
            </w:pPr>
            <w:r>
              <w:rPr>
                <w:color w:val="203038"/>
                <w:sz w:val="13"/>
              </w:rPr>
              <w:t>POKRAJINA, PROSTOR IN TRAJNOSTNA SKUPNOST</w:t>
            </w:r>
            <w:r>
              <w:rPr>
                <w:color w:val="203038"/>
                <w:sz w:val="13"/>
              </w:rPr>
              <w:br/>
              <w:t>»Juri Muri v Afriki« – Tone Pavček • NADALJEVANJE</w:t>
            </w:r>
            <w:r>
              <w:rPr>
                <w:color w:val="203038"/>
                <w:sz w:val="13"/>
              </w:rPr>
              <w:br/>
              <w:t>Motiv: odgovorna mobilnost, potovanje in predstavitev kraja</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80A0296" w14:textId="77777777" w:rsidR="00E26DD1" w:rsidRDefault="00000000">
            <w:pPr>
              <w:spacing w:after="16" w:line="240" w:lineRule="auto"/>
            </w:pPr>
            <w:r>
              <w:rPr>
                <w:b/>
                <w:color w:val="203038"/>
                <w:sz w:val="13"/>
              </w:rPr>
              <w:t>ODGOVORNA MOBILNOST</w:t>
            </w:r>
            <w:r>
              <w:rPr>
                <w:b/>
                <w:color w:val="203038"/>
                <w:sz w:val="13"/>
              </w:rPr>
              <w:br/>
              <w:t>Tematska povezava: načrtuje varno in trajnostno pot ter primerja prevoz</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31224E3" w14:textId="77777777" w:rsidR="00E26DD1" w:rsidRDefault="00000000">
            <w:pPr>
              <w:pStyle w:val="Oznaenseznam"/>
              <w:spacing w:after="16" w:line="235" w:lineRule="auto"/>
              <w:ind w:left="160" w:hanging="100"/>
            </w:pPr>
            <w:r>
              <w:rPr>
                <w:color w:val="203038"/>
                <w:sz w:val="14"/>
              </w:rPr>
              <w:t>primerja načine poti</w:t>
            </w:r>
          </w:p>
          <w:p w14:paraId="5A1DDD9F" w14:textId="77777777" w:rsidR="00E26DD1" w:rsidRDefault="00000000">
            <w:pPr>
              <w:pStyle w:val="Oznaenseznam"/>
              <w:spacing w:after="16" w:line="235" w:lineRule="auto"/>
              <w:ind w:left="160" w:hanging="100"/>
            </w:pPr>
            <w:r>
              <w:rPr>
                <w:color w:val="203038"/>
                <w:sz w:val="14"/>
              </w:rPr>
              <w:t>razume vpliv na okolje</w:t>
            </w:r>
          </w:p>
          <w:p w14:paraId="46CC0FB4" w14:textId="77777777" w:rsidR="00E26DD1" w:rsidRDefault="00000000">
            <w:pPr>
              <w:pStyle w:val="Oznaenseznam"/>
              <w:spacing w:after="16" w:line="235" w:lineRule="auto"/>
              <w:ind w:left="160" w:hanging="100"/>
            </w:pPr>
            <w:r>
              <w:rPr>
                <w:color w:val="203038"/>
                <w:sz w:val="14"/>
              </w:rPr>
              <w:t>načrtuje varno in trajnostno pot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D83384C"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136F29"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A9C5089" w14:textId="77777777" w:rsidR="00E26DD1" w:rsidRDefault="00000000">
            <w:pPr>
              <w:spacing w:after="16" w:line="240" w:lineRule="auto"/>
            </w:pPr>
            <w:r>
              <w:rPr>
                <w:color w:val="203038"/>
                <w:sz w:val="13"/>
              </w:rPr>
              <w:t>sprotno preverjanje in opisna povratna informacija</w:t>
            </w:r>
          </w:p>
        </w:tc>
      </w:tr>
      <w:tr w:rsidR="00E26DD1" w14:paraId="5BEC8230"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C5E73C" w14:textId="77777777" w:rsidR="00E26DD1" w:rsidRDefault="00000000">
            <w:pPr>
              <w:spacing w:after="16" w:line="240" w:lineRule="auto"/>
            </w:pPr>
            <w:r>
              <w:rPr>
                <w:b/>
                <w:color w:val="2F7F75"/>
                <w:sz w:val="14"/>
              </w:rPr>
              <w:lastRenderedPageBreak/>
              <w:t>36. teden</w:t>
            </w:r>
            <w:r>
              <w:rPr>
                <w:b/>
                <w:color w:val="2F7F75"/>
                <w:sz w:val="14"/>
              </w:rPr>
              <w:br/>
              <w:t>31. 5.–4.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444B107" w14:textId="77777777" w:rsidR="00E26DD1" w:rsidRDefault="00000000">
            <w:pPr>
              <w:spacing w:after="16" w:line="240" w:lineRule="auto"/>
            </w:pPr>
            <w:r>
              <w:rPr>
                <w:color w:val="203038"/>
                <w:sz w:val="13"/>
              </w:rPr>
              <w:t>POLETJE, SKUPNOST IN ZAKLJUČEK</w:t>
            </w:r>
            <w:r>
              <w:rPr>
                <w:color w:val="203038"/>
                <w:sz w:val="13"/>
              </w:rPr>
              <w:br/>
              <w:t>»Sonček boža tačice« – Srečko Kosovel • NADALJEVANJE</w:t>
            </w:r>
            <w:r>
              <w:rPr>
                <w:color w:val="203038"/>
                <w:sz w:val="13"/>
              </w:rPr>
              <w:br/>
              <w:t>Motiv: poletje, sonce, varnost in doživljanje narave</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A483747" w14:textId="77777777" w:rsidR="00E26DD1" w:rsidRDefault="00000000">
            <w:pPr>
              <w:spacing w:after="16" w:line="240" w:lineRule="auto"/>
            </w:pPr>
            <w:r>
              <w:rPr>
                <w:b/>
                <w:color w:val="203038"/>
                <w:sz w:val="13"/>
              </w:rPr>
              <w:t>POLETNE SPREMEMBE</w:t>
            </w:r>
            <w:r>
              <w:rPr>
                <w:b/>
                <w:color w:val="203038"/>
                <w:sz w:val="13"/>
              </w:rPr>
              <w:br/>
              <w:t>Tematska povezava: opazuje poletne spremembe in pojasni zaščito pred soncem</w:t>
            </w:r>
          </w:p>
        </w:tc>
        <w:tc>
          <w:tcPr>
            <w:tcW w:w="40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F7D818C" w14:textId="77777777" w:rsidR="00E26DD1" w:rsidRDefault="00000000">
            <w:pPr>
              <w:pStyle w:val="Oznaenseznam"/>
              <w:spacing w:after="16" w:line="235" w:lineRule="auto"/>
              <w:ind w:left="160" w:hanging="100"/>
            </w:pPr>
            <w:r>
              <w:rPr>
                <w:color w:val="203038"/>
                <w:sz w:val="14"/>
              </w:rPr>
              <w:t>opazuje vreme in živa bitja</w:t>
            </w:r>
          </w:p>
          <w:p w14:paraId="1CDFC123" w14:textId="77777777" w:rsidR="00E26DD1" w:rsidRDefault="00000000">
            <w:pPr>
              <w:pStyle w:val="Oznaenseznam"/>
              <w:spacing w:after="16" w:line="235" w:lineRule="auto"/>
              <w:ind w:left="160" w:hanging="100"/>
            </w:pPr>
            <w:r>
              <w:rPr>
                <w:color w:val="203038"/>
                <w:sz w:val="14"/>
              </w:rPr>
              <w:t>primerja letne čase</w:t>
            </w:r>
          </w:p>
          <w:p w14:paraId="4F01170F" w14:textId="77777777" w:rsidR="00E26DD1" w:rsidRDefault="00000000">
            <w:pPr>
              <w:pStyle w:val="Oznaenseznam"/>
              <w:spacing w:after="16" w:line="235" w:lineRule="auto"/>
              <w:ind w:left="160" w:hanging="100"/>
            </w:pPr>
            <w:r>
              <w:rPr>
                <w:color w:val="203038"/>
                <w:sz w:val="14"/>
              </w:rPr>
              <w:t>pojasni varno ravnanje na soncu</w:t>
            </w:r>
          </w:p>
        </w:tc>
        <w:tc>
          <w:tcPr>
            <w:tcW w:w="6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7DE6EE4"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B5115DE"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0C0B4FF" w14:textId="77777777" w:rsidR="00E26DD1" w:rsidRDefault="00000000">
            <w:pPr>
              <w:spacing w:after="16" w:line="240" w:lineRule="auto"/>
            </w:pPr>
            <w:r>
              <w:rPr>
                <w:color w:val="203038"/>
                <w:sz w:val="13"/>
              </w:rPr>
              <w:t>sprotno preverjanje in opisna povratna informacija</w:t>
            </w:r>
          </w:p>
        </w:tc>
      </w:tr>
      <w:tr w:rsidR="00E26DD1" w14:paraId="36910166"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B4B4654" w14:textId="77777777" w:rsidR="00E26DD1" w:rsidRDefault="00000000">
            <w:pPr>
              <w:spacing w:after="16" w:line="240" w:lineRule="auto"/>
            </w:pPr>
            <w:r>
              <w:rPr>
                <w:b/>
                <w:color w:val="2F7F75"/>
                <w:sz w:val="14"/>
              </w:rPr>
              <w:t>37. teden</w:t>
            </w:r>
            <w:r>
              <w:rPr>
                <w:b/>
                <w:color w:val="2F7F75"/>
                <w:sz w:val="14"/>
              </w:rPr>
              <w:br/>
              <w:t>7.–11.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1D5C4A8" w14:textId="77777777" w:rsidR="00E26DD1" w:rsidRDefault="00000000">
            <w:pPr>
              <w:spacing w:after="16" w:line="240" w:lineRule="auto"/>
            </w:pPr>
            <w:r>
              <w:rPr>
                <w:color w:val="203038"/>
                <w:sz w:val="13"/>
              </w:rPr>
              <w:t>POLETJE, SKUPNOST IN ZAKLJUČEK</w:t>
            </w:r>
            <w:r>
              <w:rPr>
                <w:color w:val="203038"/>
                <w:sz w:val="13"/>
              </w:rPr>
              <w:br/>
              <w:t>»Zakaj?« – Lila Prap • NADALJEVANJE</w:t>
            </w:r>
            <w:r>
              <w:rPr>
                <w:color w:val="203038"/>
                <w:sz w:val="13"/>
              </w:rPr>
              <w:br/>
              <w:t>Motiv: okoljska vprašanja, ponovna uporaba in ustvarjalne rešitve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E62716" w14:textId="77777777" w:rsidR="00E26DD1" w:rsidRDefault="00000000">
            <w:pPr>
              <w:spacing w:after="16" w:line="240" w:lineRule="auto"/>
            </w:pPr>
            <w:r>
              <w:rPr>
                <w:b/>
                <w:color w:val="203038"/>
                <w:sz w:val="13"/>
              </w:rPr>
              <w:t>SKRB ZA OKOLJE</w:t>
            </w:r>
            <w:r>
              <w:rPr>
                <w:b/>
                <w:color w:val="203038"/>
                <w:sz w:val="13"/>
              </w:rPr>
              <w:br/>
              <w:t>Tematska povezava: sprašuje o posledicah ravnanja in predlaga izboljšavo okolja</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87670D3" w14:textId="77777777" w:rsidR="00E26DD1" w:rsidRDefault="00000000">
            <w:pPr>
              <w:pStyle w:val="Oznaenseznam"/>
              <w:spacing w:after="16" w:line="235" w:lineRule="auto"/>
              <w:ind w:left="160" w:hanging="100"/>
            </w:pPr>
            <w:r>
              <w:rPr>
                <w:color w:val="203038"/>
                <w:sz w:val="14"/>
              </w:rPr>
              <w:t>prepozna posledice ravnanja</w:t>
            </w:r>
          </w:p>
          <w:p w14:paraId="02D335FC" w14:textId="77777777" w:rsidR="00E26DD1" w:rsidRDefault="00000000">
            <w:pPr>
              <w:pStyle w:val="Oznaenseznam"/>
              <w:spacing w:after="16" w:line="235" w:lineRule="auto"/>
              <w:ind w:left="160" w:hanging="100"/>
            </w:pPr>
            <w:r>
              <w:rPr>
                <w:color w:val="203038"/>
                <w:sz w:val="14"/>
              </w:rPr>
              <w:t>ločuje odpadke</w:t>
            </w:r>
          </w:p>
          <w:p w14:paraId="7BCAA42A" w14:textId="77777777" w:rsidR="00E26DD1" w:rsidRDefault="00000000">
            <w:pPr>
              <w:pStyle w:val="Oznaenseznam"/>
              <w:spacing w:after="16" w:line="235" w:lineRule="auto"/>
              <w:ind w:left="160" w:hanging="100"/>
            </w:pPr>
            <w:r>
              <w:rPr>
                <w:color w:val="203038"/>
                <w:sz w:val="14"/>
              </w:rPr>
              <w:t>sodeluje pri izboljšavi prostora</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08D221"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571F18F"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F4CF648" w14:textId="27F123A8" w:rsidR="00E26DD1" w:rsidRDefault="0000148C">
            <w:pPr>
              <w:spacing w:after="16" w:line="240" w:lineRule="auto"/>
            </w:pPr>
            <w:r>
              <w:rPr>
                <w:rFonts w:cs="Arial"/>
                <w:b/>
                <w:color w:val="2F8577"/>
                <w:sz w:val="13"/>
              </w:rPr>
              <w:t xml:space="preserve">OCENJEVANJE 5: </w:t>
            </w:r>
            <w:proofErr w:type="spellStart"/>
            <w:r>
              <w:rPr>
                <w:rFonts w:cs="Arial"/>
                <w:b/>
                <w:color w:val="2F8577"/>
                <w:sz w:val="13"/>
              </w:rPr>
              <w:t>izbor</w:t>
            </w:r>
            <w:proofErr w:type="spellEnd"/>
            <w:r>
              <w:rPr>
                <w:rFonts w:cs="Arial"/>
                <w:b/>
                <w:color w:val="2F8577"/>
                <w:sz w:val="13"/>
              </w:rPr>
              <w:t xml:space="preserve"> </w:t>
            </w:r>
            <w:proofErr w:type="spellStart"/>
            <w:r>
              <w:rPr>
                <w:rFonts w:cs="Arial"/>
                <w:b/>
                <w:color w:val="2F8577"/>
                <w:sz w:val="13"/>
              </w:rPr>
              <w:t>dokazov</w:t>
            </w:r>
            <w:proofErr w:type="spellEnd"/>
            <w:r>
              <w:rPr>
                <w:rFonts w:cs="Arial"/>
                <w:b/>
                <w:color w:val="2F8577"/>
                <w:sz w:val="13"/>
              </w:rPr>
              <w:t xml:space="preserve"> iz mape dosežkov in kratek </w:t>
            </w:r>
            <w:proofErr w:type="spellStart"/>
            <w:r>
              <w:rPr>
                <w:rFonts w:cs="Arial"/>
                <w:b/>
                <w:color w:val="2F8577"/>
                <w:sz w:val="13"/>
              </w:rPr>
              <w:t>pogovor</w:t>
            </w:r>
            <w:proofErr w:type="spellEnd"/>
            <w:r>
              <w:rPr>
                <w:rFonts w:cs="Arial"/>
                <w:b/>
                <w:color w:val="2F8577"/>
                <w:sz w:val="13"/>
              </w:rPr>
              <w:t xml:space="preserve"> o </w:t>
            </w:r>
            <w:proofErr w:type="spellStart"/>
            <w:r>
              <w:rPr>
                <w:rFonts w:cs="Arial"/>
                <w:b/>
                <w:color w:val="2F8577"/>
                <w:sz w:val="13"/>
              </w:rPr>
              <w:t>osebnem</w:t>
            </w:r>
            <w:proofErr w:type="spellEnd"/>
            <w:r>
              <w:rPr>
                <w:rFonts w:cs="Arial"/>
                <w:b/>
                <w:color w:val="2F8577"/>
                <w:sz w:val="13"/>
              </w:rPr>
              <w:t xml:space="preserve"> </w:t>
            </w:r>
            <w:proofErr w:type="spellStart"/>
            <w:r>
              <w:rPr>
                <w:rFonts w:cs="Arial"/>
                <w:b/>
                <w:color w:val="2F8577"/>
                <w:sz w:val="13"/>
              </w:rPr>
              <w:t>napredku</w:t>
            </w:r>
            <w:proofErr w:type="spellEnd"/>
            <w:r>
              <w:rPr>
                <w:color w:val="203038"/>
                <w:sz w:val="13"/>
              </w:rPr>
              <w:t xml:space="preserve"> </w:t>
            </w:r>
          </w:p>
        </w:tc>
      </w:tr>
      <w:tr w:rsidR="00E26DD1" w14:paraId="737FE5AB"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3EF6657" w14:textId="77777777" w:rsidR="00E26DD1" w:rsidRDefault="00000000">
            <w:pPr>
              <w:spacing w:after="16" w:line="240" w:lineRule="auto"/>
            </w:pPr>
            <w:r>
              <w:rPr>
                <w:b/>
                <w:color w:val="2F7F75"/>
                <w:sz w:val="14"/>
              </w:rPr>
              <w:t>38. teden</w:t>
            </w:r>
            <w:r>
              <w:rPr>
                <w:b/>
                <w:color w:val="2F7F75"/>
                <w:sz w:val="14"/>
              </w:rPr>
              <w:br/>
              <w:t>14.–18. 6. 2027</w:t>
            </w:r>
          </w:p>
        </w:tc>
        <w:tc>
          <w:tcPr>
            <w:tcW w:w="23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423611F7" w14:textId="77777777" w:rsidR="00E26DD1" w:rsidRDefault="00000000">
            <w:pPr>
              <w:spacing w:after="16" w:line="240" w:lineRule="auto"/>
            </w:pPr>
            <w:r>
              <w:rPr>
                <w:color w:val="203038"/>
                <w:sz w:val="13"/>
              </w:rPr>
              <w:t>POLETJE, SKUPNOST IN ZAKLJUČEK</w:t>
            </w:r>
            <w:r>
              <w:rPr>
                <w:color w:val="203038"/>
                <w:sz w:val="13"/>
              </w:rPr>
              <w:br/>
              <w:t>»Pedenjped« – Niko Grafenauer • NADALJEVANJE</w:t>
            </w:r>
            <w:r>
              <w:rPr>
                <w:color w:val="203038"/>
                <w:sz w:val="13"/>
              </w:rPr>
              <w:br/>
              <w:t>Motiv: osebni napredek, samovrednotenje in igrivost učenja</w:t>
            </w:r>
          </w:p>
        </w:tc>
        <w:tc>
          <w:tcPr>
            <w:tcW w:w="18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2F5BFC09" w14:textId="77777777" w:rsidR="00E26DD1" w:rsidRDefault="00000000">
            <w:pPr>
              <w:spacing w:after="16" w:line="240" w:lineRule="auto"/>
            </w:pPr>
            <w:r>
              <w:rPr>
                <w:b/>
                <w:color w:val="203038"/>
                <w:sz w:val="13"/>
              </w:rPr>
              <w:t>MOJ NAPREDEK</w:t>
            </w:r>
            <w:r>
              <w:rPr>
                <w:b/>
                <w:color w:val="203038"/>
                <w:sz w:val="13"/>
              </w:rPr>
              <w:br/>
              <w:t>Tematska povezava: primerja svoj začetek leta z današnjim znanjem</w:t>
            </w:r>
          </w:p>
        </w:tc>
        <w:tc>
          <w:tcPr>
            <w:tcW w:w="40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76E0ADCC" w14:textId="77777777" w:rsidR="00E26DD1" w:rsidRDefault="00000000">
            <w:pPr>
              <w:pStyle w:val="Oznaenseznam"/>
              <w:spacing w:after="16" w:line="235" w:lineRule="auto"/>
              <w:ind w:left="160" w:hanging="100"/>
            </w:pPr>
            <w:r>
              <w:rPr>
                <w:color w:val="203038"/>
                <w:sz w:val="14"/>
              </w:rPr>
              <w:t>pove, kaj je spoznal</w:t>
            </w:r>
          </w:p>
          <w:p w14:paraId="247864B8" w14:textId="77777777" w:rsidR="00E26DD1" w:rsidRDefault="00000000">
            <w:pPr>
              <w:pStyle w:val="Oznaenseznam"/>
              <w:spacing w:after="16" w:line="235" w:lineRule="auto"/>
              <w:ind w:left="160" w:hanging="100"/>
            </w:pPr>
            <w:r>
              <w:rPr>
                <w:color w:val="203038"/>
                <w:sz w:val="14"/>
              </w:rPr>
              <w:t>predstavi dokaz učenja</w:t>
            </w:r>
          </w:p>
          <w:p w14:paraId="39BCB931" w14:textId="77777777" w:rsidR="00E26DD1" w:rsidRDefault="00000000">
            <w:pPr>
              <w:pStyle w:val="Oznaenseznam"/>
              <w:spacing w:after="16" w:line="235" w:lineRule="auto"/>
              <w:ind w:left="160" w:hanging="100"/>
            </w:pPr>
            <w:r>
              <w:rPr>
                <w:color w:val="203038"/>
                <w:sz w:val="14"/>
              </w:rPr>
              <w:t>načrtuje naslednji korak</w:t>
            </w:r>
          </w:p>
        </w:tc>
        <w:tc>
          <w:tcPr>
            <w:tcW w:w="6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819582E" w14:textId="77777777" w:rsidR="00E26DD1" w:rsidRDefault="00000000">
            <w:pPr>
              <w:spacing w:after="16" w:line="240" w:lineRule="auto"/>
              <w:jc w:val="center"/>
            </w:pPr>
            <w:r>
              <w:rPr>
                <w:b/>
                <w:color w:val="2F7F75"/>
                <w:sz w:val="14"/>
              </w:rPr>
              <w:t>3</w:t>
            </w:r>
          </w:p>
        </w:tc>
        <w:tc>
          <w:tcPr>
            <w:tcW w:w="340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1F58AC36"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E4F1F3"/>
            <w:tcMar>
              <w:top w:w="70" w:type="dxa"/>
              <w:left w:w="90" w:type="dxa"/>
              <w:bottom w:w="70" w:type="dxa"/>
              <w:right w:w="90" w:type="dxa"/>
            </w:tcMar>
            <w:vAlign w:val="center"/>
          </w:tcPr>
          <w:p w14:paraId="27D362BE" w14:textId="68F1A3F2" w:rsidR="00EC756B" w:rsidRDefault="0000148C">
            <w:pPr>
              <w:spacing w:after="0" w:line="240" w:lineRule="auto"/>
            </w:pPr>
            <w:proofErr w:type="spellStart"/>
            <w:r>
              <w:rPr>
                <w:color w:val="203038"/>
                <w:sz w:val="13"/>
              </w:rPr>
              <w:t>sprotno</w:t>
            </w:r>
            <w:proofErr w:type="spellEnd"/>
            <w:r>
              <w:rPr>
                <w:color w:val="203038"/>
                <w:sz w:val="13"/>
              </w:rPr>
              <w:t xml:space="preserve"> </w:t>
            </w:r>
            <w:proofErr w:type="spellStart"/>
            <w:r>
              <w:rPr>
                <w:color w:val="203038"/>
                <w:sz w:val="13"/>
              </w:rPr>
              <w:t>preverjanje</w:t>
            </w:r>
            <w:proofErr w:type="spellEnd"/>
            <w:r>
              <w:rPr>
                <w:color w:val="203038"/>
                <w:sz w:val="13"/>
              </w:rPr>
              <w:t xml:space="preserve"> in </w:t>
            </w:r>
            <w:proofErr w:type="spellStart"/>
            <w:r>
              <w:rPr>
                <w:color w:val="203038"/>
                <w:sz w:val="13"/>
              </w:rPr>
              <w:t>opisna</w:t>
            </w:r>
            <w:proofErr w:type="spellEnd"/>
            <w:r>
              <w:rPr>
                <w:color w:val="203038"/>
                <w:sz w:val="13"/>
              </w:rPr>
              <w:t xml:space="preserve"> </w:t>
            </w:r>
            <w:proofErr w:type="spellStart"/>
            <w:r>
              <w:rPr>
                <w:color w:val="203038"/>
                <w:sz w:val="13"/>
              </w:rPr>
              <w:t>povratna</w:t>
            </w:r>
            <w:proofErr w:type="spellEnd"/>
            <w:r>
              <w:rPr>
                <w:color w:val="203038"/>
                <w:sz w:val="13"/>
              </w:rPr>
              <w:t xml:space="preserve"> </w:t>
            </w:r>
            <w:proofErr w:type="spellStart"/>
            <w:r>
              <w:rPr>
                <w:color w:val="203038"/>
                <w:sz w:val="13"/>
              </w:rPr>
              <w:t>informacija</w:t>
            </w:r>
            <w:proofErr w:type="spellEnd"/>
          </w:p>
        </w:tc>
      </w:tr>
      <w:tr w:rsidR="00E26DD1" w14:paraId="222E776C" w14:textId="77777777">
        <w:trPr>
          <w:cantSplit/>
          <w:jc w:val="center"/>
        </w:trPr>
        <w:tc>
          <w:tcPr>
            <w:tcW w:w="105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C9AB860" w14:textId="77777777" w:rsidR="00E26DD1" w:rsidRDefault="00000000">
            <w:pPr>
              <w:spacing w:after="16" w:line="240" w:lineRule="auto"/>
            </w:pPr>
            <w:r>
              <w:rPr>
                <w:b/>
                <w:color w:val="2F7F75"/>
                <w:sz w:val="14"/>
              </w:rPr>
              <w:t>39. teden</w:t>
            </w:r>
            <w:r>
              <w:rPr>
                <w:b/>
                <w:color w:val="2F7F75"/>
                <w:sz w:val="14"/>
              </w:rPr>
              <w:br/>
              <w:t>21.–24. 6. 2027</w:t>
            </w:r>
          </w:p>
        </w:tc>
        <w:tc>
          <w:tcPr>
            <w:tcW w:w="23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9FFA0B" w14:textId="77777777" w:rsidR="00E26DD1" w:rsidRDefault="00000000">
            <w:pPr>
              <w:spacing w:after="16" w:line="240" w:lineRule="auto"/>
            </w:pPr>
            <w:r>
              <w:rPr>
                <w:color w:val="203038"/>
                <w:sz w:val="13"/>
              </w:rPr>
              <w:t>POLETJE, SKUPNOST IN ZAKLJUČEK</w:t>
            </w:r>
            <w:r>
              <w:rPr>
                <w:color w:val="203038"/>
                <w:sz w:val="13"/>
              </w:rPr>
              <w:br/>
              <w:t>»Moj prijatelj Piki Jakob« – Kajetan Kovič • NADALJEVANJE</w:t>
            </w:r>
            <w:r>
              <w:rPr>
                <w:color w:val="203038"/>
                <w:sz w:val="13"/>
              </w:rPr>
              <w:br/>
              <w:t>Motiv: prijateljstvo, hvaležnost, skupnost in varne počitnice</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483031" w14:textId="77777777" w:rsidR="00E26DD1" w:rsidRDefault="00000000">
            <w:pPr>
              <w:spacing w:after="16" w:line="240" w:lineRule="auto"/>
            </w:pPr>
            <w:r>
              <w:rPr>
                <w:b/>
                <w:color w:val="203038"/>
                <w:sz w:val="13"/>
              </w:rPr>
              <w:t>SKUPNOST IN POČITNICE</w:t>
            </w:r>
            <w:r>
              <w:rPr>
                <w:b/>
                <w:color w:val="203038"/>
                <w:sz w:val="13"/>
              </w:rPr>
              <w:br/>
              <w:t>Tematska povezava: izraža hvaležnost in oblikuje dogovore za varne počitnice</w:t>
            </w:r>
          </w:p>
        </w:tc>
        <w:tc>
          <w:tcPr>
            <w:tcW w:w="40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66DAA7C" w14:textId="77777777" w:rsidR="00E26DD1" w:rsidRDefault="00000000">
            <w:pPr>
              <w:pStyle w:val="Oznaenseznam"/>
              <w:spacing w:after="16" w:line="235" w:lineRule="auto"/>
              <w:ind w:left="160" w:hanging="100"/>
            </w:pPr>
            <w:r>
              <w:rPr>
                <w:color w:val="203038"/>
                <w:sz w:val="14"/>
              </w:rPr>
              <w:t>sodeluje pri zaključku</w:t>
            </w:r>
          </w:p>
          <w:p w14:paraId="383212FE" w14:textId="77777777" w:rsidR="00E26DD1" w:rsidRDefault="00000000">
            <w:pPr>
              <w:pStyle w:val="Oznaenseznam"/>
              <w:spacing w:after="16" w:line="235" w:lineRule="auto"/>
              <w:ind w:left="160" w:hanging="100"/>
            </w:pPr>
            <w:r>
              <w:rPr>
                <w:color w:val="203038"/>
                <w:sz w:val="14"/>
              </w:rPr>
              <w:t>pozna pravila varnega poletja</w:t>
            </w:r>
          </w:p>
          <w:p w14:paraId="740F59BC" w14:textId="77777777" w:rsidR="00E26DD1" w:rsidRDefault="00000000">
            <w:pPr>
              <w:pStyle w:val="Oznaenseznam"/>
              <w:spacing w:after="16" w:line="235" w:lineRule="auto"/>
              <w:ind w:left="160" w:hanging="100"/>
            </w:pPr>
            <w:r>
              <w:rPr>
                <w:color w:val="203038"/>
                <w:sz w:val="14"/>
              </w:rPr>
              <w:t>izrazi hvaležnost</w:t>
            </w:r>
          </w:p>
        </w:tc>
        <w:tc>
          <w:tcPr>
            <w:tcW w:w="6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F27BBC" w14:textId="77777777" w:rsidR="00E26DD1" w:rsidRDefault="00000000">
            <w:pPr>
              <w:spacing w:after="16" w:line="240" w:lineRule="auto"/>
              <w:jc w:val="center"/>
            </w:pPr>
            <w:r>
              <w:rPr>
                <w:b/>
                <w:color w:val="2F7F75"/>
                <w:sz w:val="14"/>
              </w:rPr>
              <w:t>2</w:t>
            </w:r>
          </w:p>
        </w:tc>
        <w:tc>
          <w:tcPr>
            <w:tcW w:w="34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818747" w14:textId="77777777" w:rsidR="00E26DD1" w:rsidRDefault="00000000">
            <w:pPr>
              <w:spacing w:after="16" w:line="240" w:lineRule="auto"/>
            </w:pPr>
            <w:r>
              <w:rPr>
                <w:color w:val="203038"/>
                <w:sz w:val="13"/>
              </w:rPr>
              <w:t>izkušnja: opazovanje/poskus/simulacija; gibanje: raziskovalna pot; dokaz: skica, izvedba, razlaga</w:t>
            </w:r>
          </w:p>
        </w:tc>
        <w:tc>
          <w:tcPr>
            <w:tcW w:w="223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42FA089" w14:textId="77777777" w:rsidR="00E26DD1" w:rsidRDefault="00000000">
            <w:pPr>
              <w:spacing w:after="16" w:line="240" w:lineRule="auto"/>
            </w:pPr>
            <w:r>
              <w:rPr>
                <w:color w:val="203038"/>
                <w:sz w:val="13"/>
              </w:rPr>
              <w:t>sprotno preverjanje in opisna povratna informacija</w:t>
            </w:r>
          </w:p>
        </w:tc>
      </w:tr>
    </w:tbl>
    <w:p w14:paraId="6BA820EE" w14:textId="77777777" w:rsidR="00E26DD1" w:rsidRDefault="00000000">
      <w:pPr>
        <w:spacing w:after="60" w:line="252" w:lineRule="auto"/>
        <w:jc w:val="right"/>
      </w:pPr>
      <w:r>
        <w:rPr>
          <w:b/>
          <w:color w:val="2F7F75"/>
        </w:rPr>
        <w:t>SKUPAJ: 105 ur</w:t>
      </w:r>
    </w:p>
    <w:p w14:paraId="2C043B3B" w14:textId="77777777" w:rsidR="00E26DD1" w:rsidRPr="007D2237" w:rsidRDefault="00000000">
      <w:pPr>
        <w:pStyle w:val="Naslov1"/>
        <w:spacing w:before="140" w:after="80"/>
      </w:pPr>
      <w:r w:rsidRPr="007D2237">
        <w:rPr>
          <w:rFonts w:ascii="Arial" w:eastAsia="Arial" w:hAnsi="Arial"/>
          <w:color w:val="173B4D"/>
        </w:rPr>
        <w:t>5. Povzetek ur po tematskih obdobjih</w:t>
      </w:r>
    </w:p>
    <w:tbl>
      <w:tblPr>
        <w:tblW w:w="15380" w:type="dxa"/>
        <w:jc w:val="center"/>
        <w:tblLayout w:type="fixed"/>
        <w:tblLook w:val="04A0" w:firstRow="1" w:lastRow="0" w:firstColumn="1" w:lastColumn="0" w:noHBand="0" w:noVBand="1"/>
      </w:tblPr>
      <w:tblGrid>
        <w:gridCol w:w="1700"/>
        <w:gridCol w:w="1800"/>
        <w:gridCol w:w="10680"/>
        <w:gridCol w:w="1200"/>
      </w:tblGrid>
      <w:tr w:rsidR="00E26DD1" w14:paraId="720CED07" w14:textId="77777777">
        <w:trPr>
          <w:tblHeader/>
          <w:jc w:val="center"/>
        </w:trPr>
        <w:tc>
          <w:tcPr>
            <w:tcW w:w="17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39610825" w14:textId="77777777" w:rsidR="00E26DD1" w:rsidRDefault="00000000">
            <w:pPr>
              <w:spacing w:after="24" w:line="240" w:lineRule="auto"/>
              <w:jc w:val="center"/>
            </w:pPr>
            <w:r>
              <w:rPr>
                <w:b/>
                <w:color w:val="FFFFFF"/>
                <w:sz w:val="14"/>
              </w:rPr>
              <w:t>OBDOBJE</w:t>
            </w:r>
          </w:p>
        </w:tc>
        <w:tc>
          <w:tcPr>
            <w:tcW w:w="18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5A8258BE" w14:textId="77777777" w:rsidR="00E26DD1" w:rsidRDefault="00000000">
            <w:pPr>
              <w:spacing w:after="24" w:line="240" w:lineRule="auto"/>
              <w:jc w:val="center"/>
            </w:pPr>
            <w:r>
              <w:rPr>
                <w:b/>
                <w:color w:val="FFFFFF"/>
                <w:sz w:val="14"/>
              </w:rPr>
              <w:t>TEDNI</w:t>
            </w:r>
          </w:p>
        </w:tc>
        <w:tc>
          <w:tcPr>
            <w:tcW w:w="1068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5593610A" w14:textId="77777777" w:rsidR="00E26DD1" w:rsidRDefault="00000000">
            <w:pPr>
              <w:spacing w:after="24" w:line="240" w:lineRule="auto"/>
              <w:jc w:val="center"/>
            </w:pPr>
            <w:r>
              <w:rPr>
                <w:b/>
                <w:color w:val="FFFFFF"/>
                <w:sz w:val="14"/>
              </w:rPr>
              <w:t>SKUPNA TEMA</w:t>
            </w:r>
          </w:p>
        </w:tc>
        <w:tc>
          <w:tcPr>
            <w:tcW w:w="1200" w:type="dxa"/>
            <w:tcBorders>
              <w:top w:val="single" w:sz="5" w:space="0" w:color="2F7F75"/>
              <w:left w:val="single" w:sz="5" w:space="0" w:color="2F7F75"/>
              <w:bottom w:val="single" w:sz="5" w:space="0" w:color="2F7F75"/>
              <w:right w:val="single" w:sz="5" w:space="0" w:color="2F7F75"/>
            </w:tcBorders>
            <w:shd w:val="clear" w:color="auto" w:fill="2F7F75"/>
            <w:tcMar>
              <w:top w:w="70" w:type="dxa"/>
              <w:left w:w="90" w:type="dxa"/>
              <w:bottom w:w="70" w:type="dxa"/>
              <w:right w:w="90" w:type="dxa"/>
            </w:tcMar>
            <w:vAlign w:val="center"/>
          </w:tcPr>
          <w:p w14:paraId="11FEABAE" w14:textId="77777777" w:rsidR="00E26DD1" w:rsidRDefault="00000000">
            <w:pPr>
              <w:spacing w:after="24" w:line="240" w:lineRule="auto"/>
              <w:jc w:val="center"/>
            </w:pPr>
            <w:r>
              <w:rPr>
                <w:b/>
                <w:color w:val="FFFFFF"/>
                <w:sz w:val="14"/>
              </w:rPr>
              <w:t>URE</w:t>
            </w:r>
          </w:p>
        </w:tc>
      </w:tr>
      <w:tr w:rsidR="00E26DD1" w14:paraId="5F08BF9C"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4EE15EF" w14:textId="77777777" w:rsidR="00E26DD1" w:rsidRDefault="00000000">
            <w:pPr>
              <w:spacing w:after="24" w:line="240" w:lineRule="auto"/>
            </w:pPr>
            <w:r>
              <w:rPr>
                <w:b/>
                <w:color w:val="2F7F75"/>
                <w:sz w:val="15"/>
              </w:rPr>
              <w:t>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CCC5D58" w14:textId="77777777" w:rsidR="00E26DD1" w:rsidRDefault="00000000">
            <w:pPr>
              <w:spacing w:after="24" w:line="240" w:lineRule="auto"/>
            </w:pPr>
            <w:r>
              <w:rPr>
                <w:color w:val="203038"/>
                <w:sz w:val="15"/>
              </w:rPr>
              <w:t>1.–4.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725EBFB" w14:textId="77777777" w:rsidR="00E26DD1" w:rsidRDefault="00000000">
            <w:pPr>
              <w:spacing w:after="24" w:line="240" w:lineRule="auto"/>
            </w:pPr>
            <w:r>
              <w:rPr>
                <w:color w:val="203038"/>
                <w:sz w:val="15"/>
              </w:rPr>
              <w:t>V ŠOLO – JAZ, ODNOSI IN UČENJE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4DAF57F" w14:textId="77777777" w:rsidR="00E26DD1" w:rsidRDefault="00000000">
            <w:pPr>
              <w:spacing w:after="24" w:line="240" w:lineRule="auto"/>
              <w:jc w:val="center"/>
            </w:pPr>
            <w:r>
              <w:rPr>
                <w:b/>
                <w:color w:val="2F7F75"/>
                <w:sz w:val="15"/>
              </w:rPr>
              <w:t>11</w:t>
            </w:r>
          </w:p>
        </w:tc>
      </w:tr>
      <w:tr w:rsidR="00E26DD1" w14:paraId="10EF9C6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DAB9F88" w14:textId="77777777" w:rsidR="00E26DD1" w:rsidRDefault="00000000">
            <w:pPr>
              <w:spacing w:after="24" w:line="240" w:lineRule="auto"/>
            </w:pPr>
            <w:r>
              <w:rPr>
                <w:b/>
                <w:color w:val="2F7F75"/>
                <w:sz w:val="15"/>
              </w:rPr>
              <w:t>2.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C1418C4" w14:textId="77777777" w:rsidR="00E26DD1" w:rsidRDefault="00000000">
            <w:pPr>
              <w:spacing w:after="24" w:line="240" w:lineRule="auto"/>
            </w:pPr>
            <w:r>
              <w:rPr>
                <w:color w:val="203038"/>
                <w:sz w:val="15"/>
              </w:rPr>
              <w:t>5.–8.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A071ADA" w14:textId="77777777" w:rsidR="00E26DD1" w:rsidRDefault="00000000">
            <w:pPr>
              <w:spacing w:after="24" w:line="240" w:lineRule="auto"/>
            </w:pPr>
            <w:r>
              <w:rPr>
                <w:color w:val="203038"/>
                <w:sz w:val="15"/>
              </w:rPr>
              <w:t>VARNA POT IN MOBILNOST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D9DFC94" w14:textId="77777777" w:rsidR="00E26DD1" w:rsidRDefault="00000000">
            <w:pPr>
              <w:spacing w:after="24" w:line="240" w:lineRule="auto"/>
              <w:jc w:val="center"/>
            </w:pPr>
            <w:r>
              <w:rPr>
                <w:b/>
                <w:color w:val="2F7F75"/>
                <w:sz w:val="15"/>
              </w:rPr>
              <w:t>11</w:t>
            </w:r>
          </w:p>
        </w:tc>
      </w:tr>
      <w:tr w:rsidR="00E26DD1" w14:paraId="40A4038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34EC3D9" w14:textId="77777777" w:rsidR="00E26DD1" w:rsidRDefault="00000000">
            <w:pPr>
              <w:spacing w:after="24" w:line="240" w:lineRule="auto"/>
            </w:pPr>
            <w:r>
              <w:rPr>
                <w:b/>
                <w:color w:val="2F7F75"/>
                <w:sz w:val="15"/>
              </w:rPr>
              <w:t>3.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FBC45C9" w14:textId="77777777" w:rsidR="00E26DD1" w:rsidRDefault="00000000">
            <w:pPr>
              <w:spacing w:after="24" w:line="240" w:lineRule="auto"/>
            </w:pPr>
            <w:r>
              <w:rPr>
                <w:color w:val="203038"/>
                <w:sz w:val="15"/>
              </w:rPr>
              <w:t>9.–12.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4CDDD5A" w14:textId="77777777" w:rsidR="00E26DD1" w:rsidRDefault="00000000">
            <w:pPr>
              <w:spacing w:after="24" w:line="240" w:lineRule="auto"/>
            </w:pPr>
            <w:r>
              <w:rPr>
                <w:color w:val="203038"/>
                <w:sz w:val="15"/>
              </w:rPr>
              <w:t>JESEN, SNOVI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8B19B6A" w14:textId="77777777" w:rsidR="00E26DD1" w:rsidRDefault="00000000">
            <w:pPr>
              <w:spacing w:after="24" w:line="240" w:lineRule="auto"/>
              <w:jc w:val="center"/>
            </w:pPr>
            <w:r>
              <w:rPr>
                <w:b/>
                <w:color w:val="2F7F75"/>
                <w:sz w:val="15"/>
              </w:rPr>
              <w:t>11</w:t>
            </w:r>
          </w:p>
        </w:tc>
      </w:tr>
      <w:tr w:rsidR="00E26DD1" w14:paraId="01C90E06"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F293474" w14:textId="77777777" w:rsidR="00E26DD1" w:rsidRDefault="00000000">
            <w:pPr>
              <w:spacing w:after="24" w:line="240" w:lineRule="auto"/>
            </w:pPr>
            <w:r>
              <w:rPr>
                <w:b/>
                <w:color w:val="2F7F75"/>
                <w:sz w:val="15"/>
              </w:rPr>
              <w:t>4.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ACE2620" w14:textId="77777777" w:rsidR="00E26DD1" w:rsidRDefault="00000000">
            <w:pPr>
              <w:spacing w:after="24" w:line="240" w:lineRule="auto"/>
            </w:pPr>
            <w:r>
              <w:rPr>
                <w:color w:val="203038"/>
                <w:sz w:val="15"/>
              </w:rPr>
              <w:t>13.–16.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1996753" w14:textId="77777777" w:rsidR="00E26DD1" w:rsidRDefault="00000000">
            <w:pPr>
              <w:spacing w:after="24" w:line="240" w:lineRule="auto"/>
            </w:pPr>
            <w:r>
              <w:rPr>
                <w:color w:val="203038"/>
                <w:sz w:val="15"/>
              </w:rPr>
              <w:t>MOJA DRUŽINA, SKUPNOST IN PRAZNOVANJA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251DC2DB" w14:textId="77777777" w:rsidR="00E26DD1" w:rsidRDefault="00000000">
            <w:pPr>
              <w:spacing w:after="24" w:line="240" w:lineRule="auto"/>
              <w:jc w:val="center"/>
            </w:pPr>
            <w:r>
              <w:rPr>
                <w:b/>
                <w:color w:val="2F7F75"/>
                <w:sz w:val="15"/>
              </w:rPr>
              <w:t>11</w:t>
            </w:r>
          </w:p>
        </w:tc>
      </w:tr>
      <w:tr w:rsidR="00E26DD1" w14:paraId="0F2DEE10"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92BB414" w14:textId="77777777" w:rsidR="00E26DD1" w:rsidRDefault="00000000">
            <w:pPr>
              <w:spacing w:after="24" w:line="240" w:lineRule="auto"/>
            </w:pPr>
            <w:r>
              <w:rPr>
                <w:b/>
                <w:color w:val="2F7F75"/>
                <w:sz w:val="15"/>
              </w:rPr>
              <w:t>5.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3CA82A13" w14:textId="77777777" w:rsidR="00E26DD1" w:rsidRDefault="00000000">
            <w:pPr>
              <w:spacing w:after="24" w:line="240" w:lineRule="auto"/>
            </w:pPr>
            <w:r>
              <w:rPr>
                <w:color w:val="203038"/>
                <w:sz w:val="15"/>
              </w:rPr>
              <w:t>17.–20.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A62FE56" w14:textId="77777777" w:rsidR="00E26DD1" w:rsidRDefault="00000000">
            <w:pPr>
              <w:spacing w:after="24" w:line="240" w:lineRule="auto"/>
            </w:pPr>
            <w:r>
              <w:rPr>
                <w:color w:val="203038"/>
                <w:sz w:val="15"/>
              </w:rPr>
              <w:t>ZIMA, SNOVI IN POJAVI</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62C3DE24" w14:textId="77777777" w:rsidR="00E26DD1" w:rsidRDefault="00000000">
            <w:pPr>
              <w:spacing w:after="24" w:line="240" w:lineRule="auto"/>
              <w:jc w:val="center"/>
            </w:pPr>
            <w:r>
              <w:rPr>
                <w:b/>
                <w:color w:val="2F7F75"/>
                <w:sz w:val="15"/>
              </w:rPr>
              <w:t>11</w:t>
            </w:r>
          </w:p>
        </w:tc>
      </w:tr>
      <w:tr w:rsidR="00E26DD1" w14:paraId="50B1C30A"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70128D43" w14:textId="77777777" w:rsidR="00E26DD1" w:rsidRDefault="00000000">
            <w:pPr>
              <w:spacing w:after="24" w:line="240" w:lineRule="auto"/>
            </w:pPr>
            <w:r>
              <w:rPr>
                <w:b/>
                <w:color w:val="2F7F75"/>
                <w:sz w:val="15"/>
              </w:rPr>
              <w:t>6.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12C23F0D" w14:textId="77777777" w:rsidR="00E26DD1" w:rsidRDefault="00000000">
            <w:pPr>
              <w:spacing w:after="24" w:line="240" w:lineRule="auto"/>
            </w:pPr>
            <w:r>
              <w:rPr>
                <w:color w:val="203038"/>
                <w:sz w:val="15"/>
              </w:rPr>
              <w:t>21.–23.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40F98501" w14:textId="77777777" w:rsidR="00E26DD1" w:rsidRDefault="00000000">
            <w:pPr>
              <w:spacing w:after="24" w:line="240" w:lineRule="auto"/>
            </w:pPr>
            <w:r>
              <w:rPr>
                <w:color w:val="203038"/>
                <w:sz w:val="15"/>
              </w:rPr>
              <w:t>NEKOČ IN DANES – ČAS IN DEDIŠČINA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F704271" w14:textId="77777777" w:rsidR="00E26DD1" w:rsidRDefault="00000000">
            <w:pPr>
              <w:spacing w:after="24" w:line="240" w:lineRule="auto"/>
              <w:jc w:val="center"/>
            </w:pPr>
            <w:r>
              <w:rPr>
                <w:b/>
                <w:color w:val="2F7F75"/>
                <w:sz w:val="15"/>
              </w:rPr>
              <w:t>7</w:t>
            </w:r>
          </w:p>
        </w:tc>
      </w:tr>
      <w:tr w:rsidR="00E26DD1" w14:paraId="08D157E6"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E94363E" w14:textId="77777777" w:rsidR="00E26DD1" w:rsidRDefault="00000000">
            <w:pPr>
              <w:spacing w:after="24" w:line="240" w:lineRule="auto"/>
            </w:pPr>
            <w:r>
              <w:rPr>
                <w:b/>
                <w:color w:val="2F7F75"/>
                <w:sz w:val="15"/>
              </w:rPr>
              <w:t>7.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6F1B9AC" w14:textId="77777777" w:rsidR="00E26DD1" w:rsidRDefault="00000000">
            <w:pPr>
              <w:spacing w:after="24" w:line="240" w:lineRule="auto"/>
            </w:pPr>
            <w:r>
              <w:rPr>
                <w:color w:val="203038"/>
                <w:sz w:val="15"/>
              </w:rPr>
              <w:t>24.–26.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26CCA76" w14:textId="77777777" w:rsidR="00E26DD1" w:rsidRDefault="00000000">
            <w:pPr>
              <w:spacing w:after="24" w:line="240" w:lineRule="auto"/>
            </w:pPr>
            <w:r>
              <w:rPr>
                <w:color w:val="203038"/>
                <w:sz w:val="15"/>
              </w:rPr>
              <w:t>ŽIVIM ZDRAVO – JAZ IN DOBRO POČUTJE</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29FD594" w14:textId="77777777" w:rsidR="00E26DD1" w:rsidRDefault="00000000">
            <w:pPr>
              <w:spacing w:after="24" w:line="240" w:lineRule="auto"/>
              <w:jc w:val="center"/>
            </w:pPr>
            <w:r>
              <w:rPr>
                <w:b/>
                <w:color w:val="2F7F75"/>
                <w:sz w:val="15"/>
              </w:rPr>
              <w:t>9</w:t>
            </w:r>
          </w:p>
        </w:tc>
      </w:tr>
      <w:tr w:rsidR="00E26DD1" w14:paraId="3351585E"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6225D0D1" w14:textId="77777777" w:rsidR="00E26DD1" w:rsidRDefault="00000000">
            <w:pPr>
              <w:spacing w:after="24" w:line="240" w:lineRule="auto"/>
            </w:pPr>
            <w:r>
              <w:rPr>
                <w:b/>
                <w:color w:val="2F7F75"/>
                <w:sz w:val="15"/>
              </w:rPr>
              <w:t>8.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FC8DFF4" w14:textId="77777777" w:rsidR="00E26DD1" w:rsidRDefault="00000000">
            <w:pPr>
              <w:spacing w:after="24" w:line="240" w:lineRule="auto"/>
            </w:pPr>
            <w:r>
              <w:rPr>
                <w:color w:val="203038"/>
                <w:sz w:val="15"/>
              </w:rPr>
              <w:t>27.–29.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8448169" w14:textId="77777777" w:rsidR="00E26DD1" w:rsidRDefault="00000000">
            <w:pPr>
              <w:spacing w:after="24" w:line="240" w:lineRule="auto"/>
            </w:pPr>
            <w:r>
              <w:rPr>
                <w:color w:val="203038"/>
                <w:sz w:val="15"/>
              </w:rPr>
              <w:t>POMLAD, POJAVI IN ŽIVA BITJA</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72576F5" w14:textId="77777777" w:rsidR="00E26DD1" w:rsidRDefault="00000000">
            <w:pPr>
              <w:spacing w:after="24" w:line="240" w:lineRule="auto"/>
              <w:jc w:val="center"/>
            </w:pPr>
            <w:r>
              <w:rPr>
                <w:b/>
                <w:color w:val="2F7F75"/>
                <w:sz w:val="15"/>
              </w:rPr>
              <w:t>7</w:t>
            </w:r>
          </w:p>
        </w:tc>
      </w:tr>
      <w:tr w:rsidR="00E26DD1" w14:paraId="041FCB0C"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52B7CCF0" w14:textId="77777777" w:rsidR="00E26DD1" w:rsidRDefault="00000000">
            <w:pPr>
              <w:spacing w:after="24" w:line="240" w:lineRule="auto"/>
            </w:pPr>
            <w:r>
              <w:rPr>
                <w:b/>
                <w:color w:val="2F7F75"/>
                <w:sz w:val="15"/>
              </w:rPr>
              <w:t>9.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03DF544" w14:textId="77777777" w:rsidR="00E26DD1" w:rsidRDefault="00000000">
            <w:pPr>
              <w:spacing w:after="24" w:line="240" w:lineRule="auto"/>
            </w:pPr>
            <w:r>
              <w:rPr>
                <w:color w:val="203038"/>
                <w:sz w:val="15"/>
              </w:rPr>
              <w:t>30.–31.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13F728FE" w14:textId="77777777" w:rsidR="00E26DD1" w:rsidRDefault="00000000">
            <w:pPr>
              <w:spacing w:after="24" w:line="240" w:lineRule="auto"/>
            </w:pPr>
            <w:r>
              <w:rPr>
                <w:color w:val="203038"/>
                <w:sz w:val="15"/>
              </w:rPr>
              <w:t>GIBANJE, SVETLOBA IN ZVOK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0BEC5259" w14:textId="77777777" w:rsidR="00E26DD1" w:rsidRDefault="00000000">
            <w:pPr>
              <w:spacing w:after="24" w:line="240" w:lineRule="auto"/>
              <w:jc w:val="center"/>
            </w:pPr>
            <w:r>
              <w:rPr>
                <w:b/>
                <w:color w:val="2F7F75"/>
                <w:sz w:val="15"/>
              </w:rPr>
              <w:t>5</w:t>
            </w:r>
          </w:p>
        </w:tc>
      </w:tr>
      <w:tr w:rsidR="00E26DD1" w14:paraId="7D547B96"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52BD2D00" w14:textId="77777777" w:rsidR="00E26DD1" w:rsidRDefault="00000000">
            <w:pPr>
              <w:spacing w:after="24" w:line="240" w:lineRule="auto"/>
            </w:pPr>
            <w:r>
              <w:rPr>
                <w:b/>
                <w:color w:val="2F7F75"/>
                <w:sz w:val="15"/>
              </w:rPr>
              <w:t>10. 2026/27</w:t>
            </w:r>
          </w:p>
        </w:tc>
        <w:tc>
          <w:tcPr>
            <w:tcW w:w="18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3E744832" w14:textId="77777777" w:rsidR="00E26DD1" w:rsidRDefault="00000000">
            <w:pPr>
              <w:spacing w:after="24" w:line="240" w:lineRule="auto"/>
            </w:pPr>
            <w:r>
              <w:rPr>
                <w:color w:val="203038"/>
                <w:sz w:val="15"/>
              </w:rPr>
              <w:t>32.–35. teden</w:t>
            </w:r>
          </w:p>
        </w:tc>
        <w:tc>
          <w:tcPr>
            <w:tcW w:w="1068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026EEC" w14:textId="77777777" w:rsidR="00E26DD1" w:rsidRDefault="00000000">
            <w:pPr>
              <w:spacing w:after="24" w:line="240" w:lineRule="auto"/>
            </w:pPr>
            <w:r>
              <w:rPr>
                <w:color w:val="203038"/>
                <w:sz w:val="15"/>
              </w:rPr>
              <w:t>POKRAJINA, PROSTOR IN TRAJNOSTNA SKUPNOST</w:t>
            </w:r>
          </w:p>
        </w:tc>
        <w:tc>
          <w:tcPr>
            <w:tcW w:w="1200" w:type="dxa"/>
            <w:tcBorders>
              <w:top w:val="single" w:sz="5" w:space="0" w:color="CCD6DA"/>
              <w:left w:val="single" w:sz="5" w:space="0" w:color="CCD6DA"/>
              <w:bottom w:val="single" w:sz="5" w:space="0" w:color="CCD6DA"/>
              <w:right w:val="single" w:sz="5" w:space="0" w:color="CCD6DA"/>
            </w:tcBorders>
            <w:shd w:val="clear" w:color="auto" w:fill="F4F7F8"/>
            <w:tcMar>
              <w:top w:w="70" w:type="dxa"/>
              <w:left w:w="90" w:type="dxa"/>
              <w:bottom w:w="70" w:type="dxa"/>
              <w:right w:w="90" w:type="dxa"/>
            </w:tcMar>
            <w:vAlign w:val="center"/>
          </w:tcPr>
          <w:p w14:paraId="0E661586" w14:textId="77777777" w:rsidR="00E26DD1" w:rsidRDefault="00000000">
            <w:pPr>
              <w:spacing w:after="24" w:line="240" w:lineRule="auto"/>
              <w:jc w:val="center"/>
            </w:pPr>
            <w:r>
              <w:rPr>
                <w:b/>
                <w:color w:val="2F7F75"/>
                <w:sz w:val="15"/>
              </w:rPr>
              <w:t>11</w:t>
            </w:r>
          </w:p>
        </w:tc>
      </w:tr>
      <w:tr w:rsidR="00E26DD1" w14:paraId="152EFA19" w14:textId="77777777">
        <w:trPr>
          <w:cantSplit/>
          <w:jc w:val="center"/>
        </w:trPr>
        <w:tc>
          <w:tcPr>
            <w:tcW w:w="17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2D161564" w14:textId="77777777" w:rsidR="00E26DD1" w:rsidRDefault="00000000">
            <w:pPr>
              <w:spacing w:after="24" w:line="240" w:lineRule="auto"/>
            </w:pPr>
            <w:r>
              <w:rPr>
                <w:b/>
                <w:color w:val="2F7F75"/>
                <w:sz w:val="15"/>
              </w:rPr>
              <w:t>11. 2026/27</w:t>
            </w:r>
          </w:p>
        </w:tc>
        <w:tc>
          <w:tcPr>
            <w:tcW w:w="18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33F6662" w14:textId="77777777" w:rsidR="00E26DD1" w:rsidRDefault="00000000">
            <w:pPr>
              <w:spacing w:after="24" w:line="240" w:lineRule="auto"/>
            </w:pPr>
            <w:r>
              <w:rPr>
                <w:color w:val="203038"/>
                <w:sz w:val="15"/>
              </w:rPr>
              <w:t>36.–39. teden</w:t>
            </w:r>
          </w:p>
        </w:tc>
        <w:tc>
          <w:tcPr>
            <w:tcW w:w="1068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72479B42" w14:textId="77777777" w:rsidR="00E26DD1" w:rsidRDefault="00000000">
            <w:pPr>
              <w:spacing w:after="24" w:line="240" w:lineRule="auto"/>
            </w:pPr>
            <w:r>
              <w:rPr>
                <w:color w:val="203038"/>
                <w:sz w:val="15"/>
              </w:rPr>
              <w:t>POLETJE, SKUPNOST IN ZAKLJUČEK</w:t>
            </w:r>
          </w:p>
        </w:tc>
        <w:tc>
          <w:tcPr>
            <w:tcW w:w="1200" w:type="dxa"/>
            <w:tcBorders>
              <w:top w:val="single" w:sz="5" w:space="0" w:color="CCD6DA"/>
              <w:left w:val="single" w:sz="5" w:space="0" w:color="CCD6DA"/>
              <w:bottom w:val="single" w:sz="5" w:space="0" w:color="CCD6DA"/>
              <w:right w:val="single" w:sz="5" w:space="0" w:color="CCD6DA"/>
            </w:tcBorders>
            <w:shd w:val="clear" w:color="auto" w:fill="FFFFFF"/>
            <w:tcMar>
              <w:top w:w="70" w:type="dxa"/>
              <w:left w:w="90" w:type="dxa"/>
              <w:bottom w:w="70" w:type="dxa"/>
              <w:right w:w="90" w:type="dxa"/>
            </w:tcMar>
            <w:vAlign w:val="center"/>
          </w:tcPr>
          <w:p w14:paraId="401C3521" w14:textId="77777777" w:rsidR="00E26DD1" w:rsidRDefault="00000000">
            <w:pPr>
              <w:spacing w:after="24" w:line="240" w:lineRule="auto"/>
              <w:jc w:val="center"/>
            </w:pPr>
            <w:r>
              <w:rPr>
                <w:b/>
                <w:color w:val="2F7F75"/>
                <w:sz w:val="15"/>
              </w:rPr>
              <w:t>11</w:t>
            </w:r>
          </w:p>
        </w:tc>
      </w:tr>
      <w:tr w:rsidR="00E26DD1" w14:paraId="5F912EA9" w14:textId="77777777">
        <w:trPr>
          <w:jc w:val="center"/>
        </w:trPr>
        <w:tc>
          <w:tcPr>
            <w:tcW w:w="1700" w:type="dxa"/>
            <w:tcBorders>
              <w:top w:val="single" w:sz="7" w:space="0" w:color="2F7F75"/>
              <w:left w:val="single" w:sz="7" w:space="0" w:color="2F7F75"/>
              <w:bottom w:val="single" w:sz="7" w:space="0" w:color="2F7F75"/>
              <w:right w:val="single" w:sz="7" w:space="0" w:color="2F7F75"/>
            </w:tcBorders>
            <w:shd w:val="clear" w:color="auto" w:fill="E7F3F2"/>
            <w:tcMar>
              <w:top w:w="70" w:type="dxa"/>
              <w:left w:w="90" w:type="dxa"/>
              <w:bottom w:w="70" w:type="dxa"/>
              <w:right w:w="90" w:type="dxa"/>
            </w:tcMar>
            <w:vAlign w:val="center"/>
          </w:tcPr>
          <w:p w14:paraId="463D5305" w14:textId="77777777" w:rsidR="00E26DD1" w:rsidRDefault="00000000">
            <w:pPr>
              <w:spacing w:after="24" w:line="240" w:lineRule="auto"/>
            </w:pPr>
            <w:r>
              <w:rPr>
                <w:b/>
                <w:color w:val="2F7F75"/>
                <w:sz w:val="16"/>
              </w:rPr>
              <w:t>SKUPAJ</w:t>
            </w:r>
          </w:p>
        </w:tc>
        <w:tc>
          <w:tcPr>
            <w:tcW w:w="1800" w:type="dxa"/>
            <w:tcBorders>
              <w:top w:val="single" w:sz="7" w:space="0" w:color="2F7F75"/>
              <w:left w:val="single" w:sz="7" w:space="0" w:color="2F7F75"/>
              <w:bottom w:val="single" w:sz="7" w:space="0" w:color="2F7F75"/>
              <w:right w:val="single" w:sz="7" w:space="0" w:color="2F7F75"/>
            </w:tcBorders>
            <w:shd w:val="clear" w:color="auto" w:fill="E7F3F2"/>
            <w:tcMar>
              <w:top w:w="70" w:type="dxa"/>
              <w:left w:w="90" w:type="dxa"/>
              <w:bottom w:w="70" w:type="dxa"/>
              <w:right w:w="90" w:type="dxa"/>
            </w:tcMar>
            <w:vAlign w:val="center"/>
          </w:tcPr>
          <w:p w14:paraId="39A6BAA9" w14:textId="77777777" w:rsidR="00E26DD1" w:rsidRDefault="00E26DD1">
            <w:pPr>
              <w:spacing w:after="0"/>
            </w:pPr>
          </w:p>
        </w:tc>
        <w:tc>
          <w:tcPr>
            <w:tcW w:w="10680" w:type="dxa"/>
            <w:tcBorders>
              <w:top w:val="single" w:sz="7" w:space="0" w:color="2F7F75"/>
              <w:left w:val="single" w:sz="7" w:space="0" w:color="2F7F75"/>
              <w:bottom w:val="single" w:sz="7" w:space="0" w:color="2F7F75"/>
              <w:right w:val="single" w:sz="7" w:space="0" w:color="2F7F75"/>
            </w:tcBorders>
            <w:shd w:val="clear" w:color="auto" w:fill="E7F3F2"/>
            <w:tcMar>
              <w:top w:w="70" w:type="dxa"/>
              <w:left w:w="90" w:type="dxa"/>
              <w:bottom w:w="70" w:type="dxa"/>
              <w:right w:w="90" w:type="dxa"/>
            </w:tcMar>
            <w:vAlign w:val="center"/>
          </w:tcPr>
          <w:p w14:paraId="4C53C90C" w14:textId="77777777" w:rsidR="00E26DD1" w:rsidRDefault="00E26DD1">
            <w:pPr>
              <w:spacing w:after="0"/>
            </w:pPr>
          </w:p>
        </w:tc>
        <w:tc>
          <w:tcPr>
            <w:tcW w:w="1200" w:type="dxa"/>
            <w:tcBorders>
              <w:top w:val="single" w:sz="7" w:space="0" w:color="2F7F75"/>
              <w:left w:val="single" w:sz="7" w:space="0" w:color="2F7F75"/>
              <w:bottom w:val="single" w:sz="7" w:space="0" w:color="2F7F75"/>
              <w:right w:val="single" w:sz="7" w:space="0" w:color="2F7F75"/>
            </w:tcBorders>
            <w:shd w:val="clear" w:color="auto" w:fill="E7F3F2"/>
            <w:tcMar>
              <w:top w:w="70" w:type="dxa"/>
              <w:left w:w="90" w:type="dxa"/>
              <w:bottom w:w="70" w:type="dxa"/>
              <w:right w:w="90" w:type="dxa"/>
            </w:tcMar>
            <w:vAlign w:val="center"/>
          </w:tcPr>
          <w:p w14:paraId="4554C187" w14:textId="77777777" w:rsidR="00E26DD1" w:rsidRDefault="00000000">
            <w:pPr>
              <w:spacing w:after="24" w:line="240" w:lineRule="auto"/>
              <w:jc w:val="center"/>
            </w:pPr>
            <w:r>
              <w:rPr>
                <w:b/>
                <w:color w:val="2F7F75"/>
              </w:rPr>
              <w:t>105</w:t>
            </w:r>
          </w:p>
        </w:tc>
      </w:tr>
    </w:tbl>
    <w:p w14:paraId="5FB7E255" w14:textId="77777777" w:rsidR="00EC756B" w:rsidRDefault="00000000">
      <w:r>
        <w:br w:type="page"/>
      </w:r>
    </w:p>
    <w:p w14:paraId="2C72C806" w14:textId="77777777" w:rsidR="00EC756B" w:rsidRDefault="00000000">
      <w:pPr>
        <w:pStyle w:val="Naslov1"/>
        <w:spacing w:before="0" w:after="60" w:line="240" w:lineRule="auto"/>
      </w:pPr>
      <w:r>
        <w:rPr>
          <w:rFonts w:ascii="Arial" w:eastAsia="Arial" w:hAnsi="Arial" w:cs="Arial"/>
          <w:color w:val="173E4D"/>
          <w:sz w:val="31"/>
        </w:rPr>
        <w:lastRenderedPageBreak/>
        <w:t>6. Podrobni obvezni, povezovalni in skupni cilji (iz UN)</w:t>
      </w:r>
    </w:p>
    <w:p w14:paraId="4A704C4C" w14:textId="77777777" w:rsidR="00EC756B" w:rsidRDefault="00000000">
      <w:pPr>
        <w:spacing w:after="80" w:line="240" w:lineRule="auto"/>
      </w:pPr>
      <w:r>
        <w:rPr>
          <w:rFonts w:cs="Arial"/>
          <w:color w:val="34444B"/>
          <w:sz w:val="16"/>
        </w:rPr>
        <w:t>Preglednice vsebinsko strnjeno povzemajo obvezne cilje, standarde znanja in termine področja Spoznavanje okolja iz Učnega načrta za prvo vzgojno-izobraževalno obdobje (MVI in ZRSŠ, 2025). Povezovalni in skupni cilji so izbrani glede na naravo posamezne teme; pri izvedbi se prilagodijo razvojni stopnji učencev 1. razreda in časovni razporeditvi iz 4. poglavja.</w:t>
      </w:r>
    </w:p>
    <w:p w14:paraId="512BC957" w14:textId="77777777" w:rsidR="00EC756B" w:rsidRDefault="00000000">
      <w:pPr>
        <w:pStyle w:val="Naslov2"/>
        <w:spacing w:before="0" w:line="240" w:lineRule="auto"/>
      </w:pPr>
      <w:r>
        <w:rPr>
          <w:rFonts w:ascii="Arial" w:eastAsia="Arial" w:hAnsi="Arial" w:cs="Arial"/>
          <w:color w:val="2F8577"/>
          <w:sz w:val="24"/>
        </w:rPr>
        <w:t>6.1 Jaz</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781A5344"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7D7DE42"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F7640AC"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69BF741"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8693A41"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7EC8795" w14:textId="77777777" w:rsidR="00EC756B" w:rsidRDefault="00000000">
            <w:pPr>
              <w:keepNext/>
              <w:spacing w:after="0" w:line="240" w:lineRule="auto"/>
              <w:jc w:val="center"/>
            </w:pPr>
            <w:r>
              <w:rPr>
                <w:rFonts w:cs="Arial"/>
                <w:b/>
                <w:color w:val="FFFFFF"/>
                <w:sz w:val="13"/>
              </w:rPr>
              <w:t>Termini</w:t>
            </w:r>
          </w:p>
        </w:tc>
      </w:tr>
      <w:tr w:rsidR="00EC756B" w14:paraId="44E75999"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4F94660" w14:textId="77777777" w:rsidR="00EC756B" w:rsidRDefault="00000000">
            <w:pPr>
              <w:pStyle w:val="Oznaenseznam"/>
              <w:spacing w:after="10" w:line="235" w:lineRule="auto"/>
              <w:ind w:left="160" w:hanging="110"/>
            </w:pPr>
            <w:r>
              <w:rPr>
                <w:rFonts w:cs="Arial"/>
                <w:color w:val="34444B"/>
                <w:sz w:val="13"/>
              </w:rPr>
              <w:t>raziskuje zgodbe o sebi in svojem imenu ter se predstavi z osnovnimi podatki</w:t>
            </w:r>
          </w:p>
          <w:p w14:paraId="0A0D8F4B" w14:textId="77777777" w:rsidR="00EC756B" w:rsidRDefault="00000000">
            <w:pPr>
              <w:pStyle w:val="Oznaenseznam"/>
              <w:spacing w:after="10" w:line="235" w:lineRule="auto"/>
              <w:ind w:left="160" w:hanging="110"/>
            </w:pPr>
            <w:r>
              <w:rPr>
                <w:rFonts w:cs="Arial"/>
                <w:color w:val="34444B"/>
                <w:sz w:val="13"/>
              </w:rPr>
              <w:t>pripoveduje o osebnih izkušnjah, pomembnih dogodkih, zanimanjih, dejavnostih in željah</w:t>
            </w:r>
          </w:p>
          <w:p w14:paraId="453EEF7C" w14:textId="77777777" w:rsidR="00EC756B" w:rsidRDefault="00000000">
            <w:pPr>
              <w:pStyle w:val="Oznaenseznam"/>
              <w:spacing w:after="10" w:line="235" w:lineRule="auto"/>
              <w:ind w:left="160" w:hanging="110"/>
            </w:pPr>
            <w:r>
              <w:rPr>
                <w:rFonts w:cs="Arial"/>
                <w:color w:val="34444B"/>
                <w:sz w:val="13"/>
              </w:rPr>
              <w:t>spremlja svoje dejavnosti ter jih prikazuje z načrtom ali urnikom</w:t>
            </w:r>
          </w:p>
          <w:p w14:paraId="1A764D94" w14:textId="77777777" w:rsidR="00EC756B" w:rsidRDefault="00000000">
            <w:pPr>
              <w:pStyle w:val="Oznaenseznam"/>
              <w:spacing w:after="10" w:line="235" w:lineRule="auto"/>
              <w:ind w:left="160" w:hanging="110"/>
            </w:pPr>
            <w:r>
              <w:rPr>
                <w:rFonts w:cs="Arial"/>
                <w:color w:val="34444B"/>
                <w:sz w:val="13"/>
              </w:rPr>
              <w:t>spoznava varovanje osebnih podatkov in namen osebnih dokumentov</w:t>
            </w:r>
          </w:p>
          <w:p w14:paraId="478ADEF6" w14:textId="77777777" w:rsidR="00EC756B" w:rsidRDefault="00000000">
            <w:pPr>
              <w:pStyle w:val="Oznaenseznam"/>
              <w:spacing w:after="10" w:line="235" w:lineRule="auto"/>
              <w:ind w:left="160" w:hanging="110"/>
            </w:pPr>
            <w:r>
              <w:rPr>
                <w:rFonts w:cs="Arial"/>
                <w:color w:val="34444B"/>
                <w:sz w:val="13"/>
              </w:rPr>
              <w:t>prepoznava sorodstvene vezi in vloge družinskih članov</w:t>
            </w:r>
          </w:p>
          <w:p w14:paraId="3598660C" w14:textId="77777777" w:rsidR="00EC756B" w:rsidRDefault="00000000">
            <w:pPr>
              <w:pStyle w:val="Oznaenseznam"/>
              <w:spacing w:after="10" w:line="235" w:lineRule="auto"/>
              <w:ind w:left="160" w:hanging="110"/>
            </w:pPr>
            <w:r>
              <w:rPr>
                <w:rFonts w:cs="Arial"/>
                <w:color w:val="34444B"/>
                <w:sz w:val="13"/>
              </w:rPr>
              <w:t>povezuje navade in ravnanja z odnosi ter čustvi</w:t>
            </w:r>
          </w:p>
          <w:p w14:paraId="328FBCAB" w14:textId="77777777" w:rsidR="00EC756B" w:rsidRDefault="00000000">
            <w:pPr>
              <w:pStyle w:val="Oznaenseznam"/>
              <w:spacing w:after="10" w:line="235" w:lineRule="auto"/>
              <w:ind w:left="160" w:hanging="110"/>
            </w:pPr>
            <w:r>
              <w:rPr>
                <w:rFonts w:cs="Arial"/>
                <w:color w:val="34444B"/>
                <w:sz w:val="13"/>
              </w:rPr>
              <w:t>predlaga svoj prispevek k boljšemu počutju in delovanju razreda oziroma šole</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F45AB96" w14:textId="77777777" w:rsidR="00EC756B" w:rsidRDefault="00000000">
            <w:pPr>
              <w:pStyle w:val="Oznaenseznam"/>
              <w:spacing w:after="10" w:line="235" w:lineRule="auto"/>
              <w:ind w:left="160" w:hanging="110"/>
            </w:pPr>
            <w:r>
              <w:rPr>
                <w:rFonts w:cs="Arial"/>
                <w:color w:val="34444B"/>
                <w:sz w:val="13"/>
              </w:rPr>
              <w:t>Šolsko okolje in medosebni odnosi: razvija pozitivno samopodobo, sprejema različnost in sodeluje.</w:t>
            </w:r>
          </w:p>
          <w:p w14:paraId="3ED46D90" w14:textId="77777777" w:rsidR="00EC756B" w:rsidRDefault="00000000">
            <w:pPr>
              <w:pStyle w:val="Oznaenseznam"/>
              <w:spacing w:after="10" w:line="235" w:lineRule="auto"/>
              <w:ind w:left="160" w:hanging="110"/>
            </w:pPr>
            <w:r>
              <w:rPr>
                <w:rFonts w:cs="Arial"/>
                <w:color w:val="34444B"/>
                <w:sz w:val="13"/>
              </w:rPr>
              <w:t>Učenje učenja: načrtuje dejavnosti, spremlja napredek in se samovrednoti.</w:t>
            </w:r>
          </w:p>
          <w:p w14:paraId="767BFF81" w14:textId="77777777" w:rsidR="00EC756B" w:rsidRDefault="00000000">
            <w:pPr>
              <w:pStyle w:val="Oznaenseznam"/>
              <w:spacing w:after="10" w:line="235" w:lineRule="auto"/>
              <w:ind w:left="160" w:hanging="110"/>
            </w:pPr>
            <w:r>
              <w:rPr>
                <w:rFonts w:cs="Arial"/>
                <w:color w:val="34444B"/>
                <w:sz w:val="13"/>
              </w:rPr>
              <w:t>Jezik in kultura: posluša osebne pripovedi ter se jasno in spoštljivo predstavi.</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E060209" w14:textId="77777777" w:rsidR="00EC756B" w:rsidRDefault="00000000">
            <w:pPr>
              <w:pStyle w:val="Oznaenseznam"/>
              <w:spacing w:after="10" w:line="235" w:lineRule="auto"/>
              <w:ind w:left="160" w:hanging="110"/>
            </w:pPr>
            <w:r>
              <w:rPr>
                <w:rFonts w:cs="Arial"/>
                <w:color w:val="34444B"/>
                <w:sz w:val="13"/>
              </w:rPr>
              <w:t>Zdravje in dobrobit: prepoznava čustva in potrebe ter varuje zasebnost.</w:t>
            </w:r>
          </w:p>
          <w:p w14:paraId="1788C4A6" w14:textId="77777777" w:rsidR="00EC756B" w:rsidRDefault="00000000">
            <w:pPr>
              <w:pStyle w:val="Oznaenseznam"/>
              <w:spacing w:after="10" w:line="235" w:lineRule="auto"/>
              <w:ind w:left="160" w:hanging="110"/>
            </w:pPr>
            <w:r>
              <w:rPr>
                <w:rFonts w:cs="Arial"/>
                <w:color w:val="34444B"/>
                <w:sz w:val="13"/>
              </w:rPr>
              <w:t>Državljanstvo, kultura in umetnost: spoštuje sebe, družino in druge.</w:t>
            </w:r>
          </w:p>
          <w:p w14:paraId="74ECE2AD" w14:textId="77777777" w:rsidR="00EC756B" w:rsidRDefault="00000000">
            <w:pPr>
              <w:pStyle w:val="Oznaenseznam"/>
              <w:spacing w:after="10" w:line="235" w:lineRule="auto"/>
              <w:ind w:left="160" w:hanging="110"/>
            </w:pPr>
            <w:r>
              <w:rPr>
                <w:rFonts w:cs="Arial"/>
                <w:color w:val="34444B"/>
                <w:sz w:val="13"/>
              </w:rPr>
              <w:t>Jezik: razumljivo pripoveduje in poimenuje odnose.</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EC106E7" w14:textId="77777777" w:rsidR="00EC756B" w:rsidRDefault="00000000">
            <w:pPr>
              <w:pStyle w:val="Oznaenseznam"/>
              <w:spacing w:after="10" w:line="235" w:lineRule="auto"/>
              <w:ind w:left="160" w:hanging="110"/>
            </w:pPr>
            <w:r>
              <w:rPr>
                <w:rFonts w:cs="Arial"/>
                <w:color w:val="34444B"/>
                <w:sz w:val="13"/>
              </w:rPr>
              <w:t>predstavi se z osnovnimi osebnimi podatki</w:t>
            </w:r>
          </w:p>
          <w:p w14:paraId="0E328FBB" w14:textId="77777777" w:rsidR="00EC756B" w:rsidRDefault="00000000">
            <w:pPr>
              <w:pStyle w:val="Oznaenseznam"/>
              <w:spacing w:after="10" w:line="235" w:lineRule="auto"/>
              <w:ind w:left="160" w:hanging="110"/>
            </w:pPr>
            <w:r>
              <w:rPr>
                <w:rFonts w:cs="Arial"/>
                <w:color w:val="34444B"/>
                <w:sz w:val="13"/>
              </w:rPr>
              <w:t>predstavi svoja zanimanja, dejavnosti in želje za prihodnost</w:t>
            </w:r>
          </w:p>
          <w:p w14:paraId="44C0BB2C" w14:textId="77777777" w:rsidR="00EC756B" w:rsidRDefault="00000000">
            <w:pPr>
              <w:pStyle w:val="Oznaenseznam"/>
              <w:spacing w:after="10" w:line="235" w:lineRule="auto"/>
              <w:ind w:left="160" w:hanging="110"/>
            </w:pPr>
            <w:r>
              <w:rPr>
                <w:rFonts w:cs="Arial"/>
                <w:color w:val="34444B"/>
                <w:sz w:val="13"/>
              </w:rPr>
              <w:t>poimenuje in pojasni sorodstvene vezi</w:t>
            </w:r>
          </w:p>
          <w:p w14:paraId="30D95057" w14:textId="77777777" w:rsidR="00EC756B" w:rsidRDefault="00000000">
            <w:pPr>
              <w:pStyle w:val="Oznaenseznam"/>
              <w:spacing w:after="10" w:line="235" w:lineRule="auto"/>
              <w:ind w:left="160" w:hanging="110"/>
            </w:pPr>
            <w:r>
              <w:rPr>
                <w:rFonts w:cs="Arial"/>
                <w:color w:val="34444B"/>
                <w:sz w:val="13"/>
              </w:rPr>
              <w:t>na primeru pojasni posledice navad in ravnanj za odnose ter počutje</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BEBECC7" w14:textId="77777777" w:rsidR="00EC756B" w:rsidRDefault="00000000">
            <w:pPr>
              <w:spacing w:after="0" w:line="240" w:lineRule="auto"/>
            </w:pPr>
            <w:r>
              <w:rPr>
                <w:rFonts w:cs="Arial"/>
                <w:color w:val="34444B"/>
                <w:sz w:val="13"/>
              </w:rPr>
              <w:t>posameznik; spoštovanje; osebni podatek; osebna in zdravstvena izkaznica; družina; sorodstvena vez; družinski član; navada; ravnanje; odnos; čustvo</w:t>
            </w:r>
          </w:p>
        </w:tc>
      </w:tr>
    </w:tbl>
    <w:p w14:paraId="7A650B1C" w14:textId="77777777" w:rsidR="00EC756B" w:rsidRDefault="00EC756B">
      <w:pPr>
        <w:spacing w:after="20"/>
      </w:pPr>
    </w:p>
    <w:p w14:paraId="11682AC9" w14:textId="77777777" w:rsidR="00EC756B" w:rsidRDefault="00000000">
      <w:pPr>
        <w:pStyle w:val="Naslov2"/>
        <w:spacing w:before="0" w:line="240" w:lineRule="auto"/>
      </w:pPr>
      <w:r>
        <w:rPr>
          <w:rFonts w:ascii="Arial" w:eastAsia="Arial" w:hAnsi="Arial" w:cs="Arial"/>
          <w:color w:val="2F8577"/>
          <w:sz w:val="24"/>
        </w:rPr>
        <w:t>6.2 Organiziranost skupnosti</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27420FF0"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43E0D00"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B85AABE"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1F40A87"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A4485CD"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1CE027C" w14:textId="77777777" w:rsidR="00EC756B" w:rsidRDefault="00000000">
            <w:pPr>
              <w:keepNext/>
              <w:spacing w:after="0" w:line="240" w:lineRule="auto"/>
              <w:jc w:val="center"/>
            </w:pPr>
            <w:r>
              <w:rPr>
                <w:rFonts w:cs="Arial"/>
                <w:b/>
                <w:color w:val="FFFFFF"/>
                <w:sz w:val="13"/>
              </w:rPr>
              <w:t>Termini</w:t>
            </w:r>
          </w:p>
        </w:tc>
      </w:tr>
      <w:tr w:rsidR="00EC756B" w14:paraId="66FD8C86"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C6A2934" w14:textId="77777777" w:rsidR="00EC756B" w:rsidRDefault="00000000">
            <w:pPr>
              <w:pStyle w:val="Oznaenseznam"/>
              <w:spacing w:after="10" w:line="235" w:lineRule="auto"/>
              <w:ind w:left="160" w:hanging="110"/>
            </w:pPr>
            <w:r>
              <w:rPr>
                <w:rFonts w:cs="Arial"/>
                <w:color w:val="34444B"/>
                <w:sz w:val="13"/>
              </w:rPr>
              <w:t>spoznava organiziranost šole, njeno okolico in odnose v njej</w:t>
            </w:r>
          </w:p>
          <w:p w14:paraId="7FBB8083" w14:textId="77777777" w:rsidR="00EC756B" w:rsidRDefault="00000000">
            <w:pPr>
              <w:pStyle w:val="Oznaenseznam"/>
              <w:spacing w:after="10" w:line="235" w:lineRule="auto"/>
              <w:ind w:left="160" w:hanging="110"/>
            </w:pPr>
            <w:r>
              <w:rPr>
                <w:rFonts w:cs="Arial"/>
                <w:color w:val="34444B"/>
                <w:sz w:val="13"/>
              </w:rPr>
              <w:t>sooblikuje razredna pravila, jih upošteva ter razume pravice, dolžnosti in posledice kršitev</w:t>
            </w:r>
          </w:p>
          <w:p w14:paraId="573E0C83" w14:textId="77777777" w:rsidR="00EC756B" w:rsidRDefault="00000000">
            <w:pPr>
              <w:pStyle w:val="Oznaenseznam"/>
              <w:spacing w:after="10" w:line="235" w:lineRule="auto"/>
              <w:ind w:left="160" w:hanging="110"/>
            </w:pPr>
            <w:r>
              <w:rPr>
                <w:rFonts w:cs="Arial"/>
                <w:color w:val="34444B"/>
                <w:sz w:val="13"/>
              </w:rPr>
              <w:t>spoznava pravila varnega, spoštljivega in odgovornega ravnanja v digitalnem okolju</w:t>
            </w:r>
          </w:p>
          <w:p w14:paraId="0272DF3A" w14:textId="77777777" w:rsidR="00EC756B" w:rsidRDefault="00000000">
            <w:pPr>
              <w:pStyle w:val="Oznaenseznam"/>
              <w:spacing w:after="10" w:line="235" w:lineRule="auto"/>
              <w:ind w:left="160" w:hanging="110"/>
            </w:pPr>
            <w:r>
              <w:rPr>
                <w:rFonts w:cs="Arial"/>
                <w:color w:val="34444B"/>
                <w:sz w:val="13"/>
              </w:rPr>
              <w:t>razume pomen delitve dela, sodelovanja, spoštovanja in strpnosti v različnih skupnostih</w:t>
            </w:r>
          </w:p>
          <w:p w14:paraId="0BEA5B30" w14:textId="77777777" w:rsidR="00EC756B" w:rsidRDefault="00000000">
            <w:pPr>
              <w:pStyle w:val="Oznaenseznam"/>
              <w:spacing w:after="10" w:line="235" w:lineRule="auto"/>
              <w:ind w:left="160" w:hanging="110"/>
            </w:pPr>
            <w:r>
              <w:rPr>
                <w:rFonts w:cs="Arial"/>
                <w:color w:val="34444B"/>
                <w:sz w:val="13"/>
              </w:rPr>
              <w:t>spoznava svojo vlogo in povezanost z lokalno skupnostjo ter se vključuje v medgeneracijske dejavnosti</w:t>
            </w:r>
          </w:p>
          <w:p w14:paraId="38B8ECE0" w14:textId="77777777" w:rsidR="00EC756B" w:rsidRDefault="00000000">
            <w:pPr>
              <w:pStyle w:val="Oznaenseznam"/>
              <w:spacing w:after="10" w:line="235" w:lineRule="auto"/>
              <w:ind w:left="160" w:hanging="110"/>
            </w:pPr>
            <w:r>
              <w:rPr>
                <w:rFonts w:cs="Arial"/>
                <w:color w:val="34444B"/>
                <w:sz w:val="13"/>
              </w:rPr>
              <w:t>spoznava raznolikost družin, skupnosti in praznovanj</w:t>
            </w:r>
          </w:p>
          <w:p w14:paraId="29640CD5" w14:textId="77777777" w:rsidR="00EC756B" w:rsidRDefault="00000000">
            <w:pPr>
              <w:pStyle w:val="Oznaenseznam"/>
              <w:spacing w:after="10" w:line="235" w:lineRule="auto"/>
              <w:ind w:left="160" w:hanging="110"/>
            </w:pPr>
            <w:r>
              <w:rPr>
                <w:rFonts w:cs="Arial"/>
                <w:color w:val="34444B"/>
                <w:sz w:val="13"/>
              </w:rPr>
              <w:t>na zemljevidu pokaže Slovenijo, njeno glavno mesto in sosednje države ter spoznava državne simbole in valuto</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E4D0C29" w14:textId="77777777" w:rsidR="00EC756B" w:rsidRDefault="00000000">
            <w:pPr>
              <w:pStyle w:val="Oznaenseznam"/>
              <w:spacing w:after="10" w:line="235" w:lineRule="auto"/>
              <w:ind w:left="160" w:hanging="110"/>
            </w:pPr>
            <w:r>
              <w:rPr>
                <w:rFonts w:cs="Arial"/>
                <w:color w:val="34444B"/>
                <w:sz w:val="13"/>
              </w:rPr>
              <w:t>Šolsko okolje in medosebni odnosi: sooblikuje pravila, sodeluje in rešuje nesoglasja.</w:t>
            </w:r>
          </w:p>
          <w:p w14:paraId="6CD8775B" w14:textId="77777777" w:rsidR="00EC756B" w:rsidRDefault="00000000">
            <w:pPr>
              <w:pStyle w:val="Oznaenseznam"/>
              <w:spacing w:after="10" w:line="235" w:lineRule="auto"/>
              <w:ind w:left="160" w:hanging="110"/>
            </w:pPr>
            <w:r>
              <w:rPr>
                <w:rFonts w:cs="Arial"/>
                <w:color w:val="34444B"/>
                <w:sz w:val="13"/>
              </w:rPr>
              <w:t>Rutine: odgovorno opravlja dogovorjene naloge doma, v razredu in šoli.</w:t>
            </w:r>
          </w:p>
          <w:p w14:paraId="4767BEA4" w14:textId="77777777" w:rsidR="00EC756B" w:rsidRDefault="00000000">
            <w:pPr>
              <w:pStyle w:val="Oznaenseznam"/>
              <w:spacing w:after="10" w:line="235" w:lineRule="auto"/>
              <w:ind w:left="160" w:hanging="110"/>
            </w:pPr>
            <w:r>
              <w:rPr>
                <w:rFonts w:cs="Arial"/>
                <w:color w:val="34444B"/>
                <w:sz w:val="13"/>
              </w:rPr>
              <w:t>Digitalni svet: upošteva dogovore o varni in spoštljivi rabi tehnologije.</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20978A9" w14:textId="77777777" w:rsidR="00EC756B" w:rsidRDefault="00000000">
            <w:pPr>
              <w:pStyle w:val="Oznaenseznam"/>
              <w:spacing w:after="10" w:line="235" w:lineRule="auto"/>
              <w:ind w:left="160" w:hanging="110"/>
            </w:pPr>
            <w:r>
              <w:rPr>
                <w:rFonts w:cs="Arial"/>
                <w:color w:val="34444B"/>
                <w:sz w:val="13"/>
              </w:rPr>
              <w:t>Državljanstvo, kultura in umetnost: pozna pravice, dolžnosti, skupnosti in državne simbole.</w:t>
            </w:r>
          </w:p>
          <w:p w14:paraId="7066D87D" w14:textId="77777777" w:rsidR="00EC756B" w:rsidRDefault="00000000">
            <w:pPr>
              <w:pStyle w:val="Oznaenseznam"/>
              <w:spacing w:after="10" w:line="235" w:lineRule="auto"/>
              <w:ind w:left="160" w:hanging="110"/>
            </w:pPr>
            <w:r>
              <w:rPr>
                <w:rFonts w:cs="Arial"/>
                <w:color w:val="34444B"/>
                <w:sz w:val="13"/>
              </w:rPr>
              <w:t>Zdravje in dobrobit: prispeva k varnemu in vključujočemu okolju.</w:t>
            </w:r>
          </w:p>
          <w:p w14:paraId="348C1F3C" w14:textId="77777777" w:rsidR="00EC756B" w:rsidRDefault="00000000">
            <w:pPr>
              <w:pStyle w:val="Oznaenseznam"/>
              <w:spacing w:after="10" w:line="235" w:lineRule="auto"/>
              <w:ind w:left="160" w:hanging="110"/>
            </w:pPr>
            <w:r>
              <w:rPr>
                <w:rFonts w:cs="Arial"/>
                <w:color w:val="34444B"/>
                <w:sz w:val="13"/>
              </w:rPr>
              <w:t>Digitalna kompetentnost: ravna odgovorno v digitalnih okoljih.</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E9702F4" w14:textId="77777777" w:rsidR="00EC756B" w:rsidRDefault="00000000">
            <w:pPr>
              <w:pStyle w:val="Oznaenseznam"/>
              <w:spacing w:after="10" w:line="235" w:lineRule="auto"/>
              <w:ind w:left="160" w:hanging="110"/>
            </w:pPr>
            <w:r>
              <w:rPr>
                <w:rFonts w:cs="Arial"/>
                <w:color w:val="34444B"/>
                <w:sz w:val="13"/>
              </w:rPr>
              <w:t>pojasni dogovorjena pravila v družini, razredu, šoli in digitalnem okolju</w:t>
            </w:r>
          </w:p>
          <w:p w14:paraId="025959C2" w14:textId="77777777" w:rsidR="00EC756B" w:rsidRDefault="00000000">
            <w:pPr>
              <w:pStyle w:val="Oznaenseznam"/>
              <w:spacing w:after="10" w:line="235" w:lineRule="auto"/>
              <w:ind w:left="160" w:hanging="110"/>
            </w:pPr>
            <w:r>
              <w:rPr>
                <w:rFonts w:cs="Arial"/>
                <w:color w:val="34444B"/>
                <w:sz w:val="13"/>
              </w:rPr>
              <w:t>presodi posledice kršitve pravila in predlaga primernejše ravnanje</w:t>
            </w:r>
          </w:p>
          <w:p w14:paraId="38D5188E" w14:textId="77777777" w:rsidR="00EC756B" w:rsidRDefault="00000000">
            <w:pPr>
              <w:pStyle w:val="Oznaenseznam"/>
              <w:spacing w:after="10" w:line="235" w:lineRule="auto"/>
              <w:ind w:left="160" w:hanging="110"/>
            </w:pPr>
            <w:r>
              <w:rPr>
                <w:rFonts w:cs="Arial"/>
                <w:color w:val="34444B"/>
                <w:sz w:val="13"/>
              </w:rPr>
              <w:t>pojasni, zakaj se ljudje povezujejo v skupnosti, ter predstavi svojo vlogo</w:t>
            </w:r>
          </w:p>
          <w:p w14:paraId="621BD874" w14:textId="77777777" w:rsidR="00EC756B" w:rsidRDefault="00000000">
            <w:pPr>
              <w:pStyle w:val="Oznaenseznam"/>
              <w:spacing w:after="10" w:line="235" w:lineRule="auto"/>
              <w:ind w:left="160" w:hanging="110"/>
            </w:pPr>
            <w:r>
              <w:rPr>
                <w:rFonts w:cs="Arial"/>
                <w:color w:val="34444B"/>
                <w:sz w:val="13"/>
              </w:rPr>
              <w:t>na zemljevidu pokaže Slovenijo, glavno mesto in sosednje države</w:t>
            </w:r>
          </w:p>
          <w:p w14:paraId="614BB4F4" w14:textId="77777777" w:rsidR="00EC756B" w:rsidRDefault="00000000">
            <w:pPr>
              <w:pStyle w:val="Oznaenseznam"/>
              <w:spacing w:after="10" w:line="235" w:lineRule="auto"/>
              <w:ind w:left="160" w:hanging="110"/>
            </w:pPr>
            <w:r>
              <w:rPr>
                <w:rFonts w:cs="Arial"/>
                <w:color w:val="34444B"/>
                <w:sz w:val="13"/>
              </w:rPr>
              <w:t>opiše slovenske državne simbole</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069D42D" w14:textId="77777777" w:rsidR="00EC756B" w:rsidRDefault="00000000">
            <w:pPr>
              <w:spacing w:after="0" w:line="240" w:lineRule="auto"/>
            </w:pPr>
            <w:r>
              <w:rPr>
                <w:rFonts w:cs="Arial"/>
                <w:color w:val="34444B"/>
                <w:sz w:val="13"/>
              </w:rPr>
              <w:t>razredno pravilo; sodelovanje; strpnost; odgovornost; pravica; dolžnost; skupnost; Slovenija; glavno mesto; država; grb; zastava; himna; sosednja država; evro</w:t>
            </w:r>
          </w:p>
        </w:tc>
      </w:tr>
    </w:tbl>
    <w:p w14:paraId="2804EA24" w14:textId="77777777" w:rsidR="00EC756B" w:rsidRDefault="00EC756B">
      <w:pPr>
        <w:spacing w:after="20"/>
      </w:pPr>
    </w:p>
    <w:p w14:paraId="5F972B69" w14:textId="77777777" w:rsidR="00EC756B" w:rsidRDefault="00000000">
      <w:pPr>
        <w:pStyle w:val="Naslov2"/>
        <w:spacing w:before="0" w:line="240" w:lineRule="auto"/>
      </w:pPr>
      <w:r>
        <w:rPr>
          <w:rFonts w:ascii="Arial" w:eastAsia="Arial" w:hAnsi="Arial" w:cs="Arial"/>
          <w:color w:val="2F8577"/>
          <w:sz w:val="24"/>
        </w:rPr>
        <w:t>6.3 Časovne predstave</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56714CC1"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5694E29"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3E84DC3"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1FC2DFF"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27D68BA"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027804A" w14:textId="77777777" w:rsidR="00EC756B" w:rsidRDefault="00000000">
            <w:pPr>
              <w:keepNext/>
              <w:spacing w:after="0" w:line="240" w:lineRule="auto"/>
              <w:jc w:val="center"/>
            </w:pPr>
            <w:r>
              <w:rPr>
                <w:rFonts w:cs="Arial"/>
                <w:b/>
                <w:color w:val="FFFFFF"/>
                <w:sz w:val="13"/>
              </w:rPr>
              <w:t>Termini</w:t>
            </w:r>
          </w:p>
        </w:tc>
      </w:tr>
      <w:tr w:rsidR="00EC756B" w14:paraId="5B2360BF"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39A78F4" w14:textId="77777777" w:rsidR="00EC756B" w:rsidRDefault="00000000">
            <w:pPr>
              <w:pStyle w:val="Oznaenseznam"/>
              <w:spacing w:after="10" w:line="235" w:lineRule="auto"/>
              <w:ind w:left="160" w:hanging="110"/>
            </w:pPr>
            <w:r>
              <w:rPr>
                <w:rFonts w:cs="Arial"/>
                <w:color w:val="34444B"/>
                <w:sz w:val="13"/>
              </w:rPr>
              <w:t>razlikuje preteklost in sedanjost v osebnem, družinskem, šolskem in krajevnem življenju</w:t>
            </w:r>
          </w:p>
          <w:p w14:paraId="681F179B" w14:textId="77777777" w:rsidR="00EC756B" w:rsidRDefault="00000000">
            <w:pPr>
              <w:pStyle w:val="Oznaenseznam"/>
              <w:spacing w:after="10" w:line="235" w:lineRule="auto"/>
              <w:ind w:left="160" w:hanging="110"/>
            </w:pPr>
            <w:r>
              <w:rPr>
                <w:rFonts w:cs="Arial"/>
                <w:color w:val="34444B"/>
                <w:sz w:val="13"/>
              </w:rPr>
              <w:t>ureja dogodke v zaporedje ter oblikuje preprost časovni trak</w:t>
            </w:r>
          </w:p>
          <w:p w14:paraId="0BD995E4" w14:textId="77777777" w:rsidR="00EC756B" w:rsidRDefault="00000000">
            <w:pPr>
              <w:pStyle w:val="Oznaenseznam"/>
              <w:spacing w:after="10" w:line="235" w:lineRule="auto"/>
              <w:ind w:left="160" w:hanging="110"/>
            </w:pPr>
            <w:r>
              <w:rPr>
                <w:rFonts w:cs="Arial"/>
                <w:color w:val="34444B"/>
                <w:sz w:val="13"/>
              </w:rPr>
              <w:t>opazuje in primerja spremembe skozi čas</w:t>
            </w:r>
          </w:p>
          <w:p w14:paraId="3557F39E" w14:textId="77777777" w:rsidR="00EC756B" w:rsidRDefault="00000000">
            <w:pPr>
              <w:pStyle w:val="Oznaenseznam"/>
              <w:spacing w:after="10" w:line="235" w:lineRule="auto"/>
              <w:ind w:left="160" w:hanging="110"/>
            </w:pPr>
            <w:r>
              <w:rPr>
                <w:rFonts w:cs="Arial"/>
                <w:color w:val="34444B"/>
                <w:sz w:val="13"/>
              </w:rPr>
              <w:t>spoznava življenjska obdobja človeka</w:t>
            </w:r>
          </w:p>
          <w:p w14:paraId="0A29B930" w14:textId="77777777" w:rsidR="00EC756B" w:rsidRDefault="00000000">
            <w:pPr>
              <w:pStyle w:val="Oznaenseznam"/>
              <w:spacing w:after="10" w:line="235" w:lineRule="auto"/>
              <w:ind w:left="160" w:hanging="110"/>
            </w:pPr>
            <w:r>
              <w:rPr>
                <w:rFonts w:cs="Arial"/>
                <w:color w:val="34444B"/>
                <w:sz w:val="13"/>
              </w:rPr>
              <w:t>uporablja in izdeluje urnik, koledar ter model ure</w:t>
            </w:r>
          </w:p>
          <w:p w14:paraId="7DB2102B" w14:textId="77777777" w:rsidR="00EC756B" w:rsidRDefault="00000000">
            <w:pPr>
              <w:pStyle w:val="Oznaenseznam"/>
              <w:spacing w:after="10" w:line="235" w:lineRule="auto"/>
              <w:ind w:left="160" w:hanging="110"/>
            </w:pPr>
            <w:r>
              <w:rPr>
                <w:rFonts w:cs="Arial"/>
                <w:color w:val="34444B"/>
                <w:sz w:val="13"/>
              </w:rPr>
              <w:t>spoznava cikličnost delov dneva, dni, mesecev in letnih časov</w:t>
            </w:r>
          </w:p>
          <w:p w14:paraId="3323487E" w14:textId="77777777" w:rsidR="00EC756B" w:rsidRDefault="00000000">
            <w:pPr>
              <w:pStyle w:val="Oznaenseznam"/>
              <w:spacing w:after="10" w:line="235" w:lineRule="auto"/>
              <w:ind w:left="160" w:hanging="110"/>
            </w:pPr>
            <w:r>
              <w:rPr>
                <w:rFonts w:cs="Arial"/>
                <w:color w:val="34444B"/>
                <w:sz w:val="13"/>
              </w:rPr>
              <w:t>ocenjuje in meri trajanje dejavnosti</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6BA0E1D0" w14:textId="77777777" w:rsidR="00EC756B" w:rsidRDefault="00000000">
            <w:pPr>
              <w:pStyle w:val="Oznaenseznam"/>
              <w:spacing w:after="10" w:line="235" w:lineRule="auto"/>
              <w:ind w:left="160" w:hanging="110"/>
            </w:pPr>
            <w:r>
              <w:rPr>
                <w:rFonts w:cs="Arial"/>
                <w:color w:val="34444B"/>
                <w:sz w:val="13"/>
              </w:rPr>
              <w:t>Rutine: uporablja dnevni in tedenski urnik ter koledar.</w:t>
            </w:r>
          </w:p>
          <w:p w14:paraId="1603D2D0" w14:textId="77777777" w:rsidR="00EC756B" w:rsidRDefault="00000000">
            <w:pPr>
              <w:pStyle w:val="Oznaenseznam"/>
              <w:spacing w:after="10" w:line="235" w:lineRule="auto"/>
              <w:ind w:left="160" w:hanging="110"/>
            </w:pPr>
            <w:r>
              <w:rPr>
                <w:rFonts w:cs="Arial"/>
                <w:color w:val="34444B"/>
                <w:sz w:val="13"/>
              </w:rPr>
              <w:t>Učenje učenja: razporeja dejavnosti, spremlja trajanje in načrtuje delo.</w:t>
            </w:r>
          </w:p>
          <w:p w14:paraId="2BBB3EEB" w14:textId="77777777" w:rsidR="00EC756B" w:rsidRDefault="00000000">
            <w:pPr>
              <w:pStyle w:val="Oznaenseznam"/>
              <w:spacing w:after="10" w:line="235" w:lineRule="auto"/>
              <w:ind w:left="160" w:hanging="110"/>
            </w:pPr>
            <w:r>
              <w:rPr>
                <w:rFonts w:cs="Arial"/>
                <w:color w:val="34444B"/>
                <w:sz w:val="13"/>
              </w:rPr>
              <w:t>Jezik in kultura: pripoveduje dogodke v smiselnem časovnem zaporedju.</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969908B" w14:textId="77777777" w:rsidR="00EC756B" w:rsidRDefault="00000000">
            <w:pPr>
              <w:pStyle w:val="Oznaenseznam"/>
              <w:spacing w:after="10" w:line="235" w:lineRule="auto"/>
              <w:ind w:left="160" w:hanging="110"/>
            </w:pPr>
            <w:r>
              <w:rPr>
                <w:rFonts w:cs="Arial"/>
                <w:color w:val="34444B"/>
                <w:sz w:val="13"/>
              </w:rPr>
              <w:t>Jezik: uporablja časovne izraze in utemelji zaporedje dogodkov.</w:t>
            </w:r>
          </w:p>
          <w:p w14:paraId="71DAEFCC" w14:textId="77777777" w:rsidR="00EC756B" w:rsidRDefault="00000000">
            <w:pPr>
              <w:pStyle w:val="Oznaenseznam"/>
              <w:spacing w:after="10" w:line="235" w:lineRule="auto"/>
              <w:ind w:left="160" w:hanging="110"/>
            </w:pPr>
            <w:r>
              <w:rPr>
                <w:rFonts w:cs="Arial"/>
                <w:color w:val="34444B"/>
                <w:sz w:val="13"/>
              </w:rPr>
              <w:t>Podjetnost: načrtuje čas ter presoja izvedljivost preprostega načrta.</w:t>
            </w:r>
          </w:p>
          <w:p w14:paraId="772E5400" w14:textId="77777777" w:rsidR="00EC756B" w:rsidRDefault="00000000">
            <w:pPr>
              <w:pStyle w:val="Oznaenseznam"/>
              <w:spacing w:after="10" w:line="235" w:lineRule="auto"/>
              <w:ind w:left="160" w:hanging="110"/>
            </w:pPr>
            <w:r>
              <w:rPr>
                <w:rFonts w:cs="Arial"/>
                <w:color w:val="34444B"/>
                <w:sz w:val="13"/>
              </w:rPr>
              <w:t>Digitalna kompetentnost: bere preproste digitalne prikaze časa in koledarja.</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7597D9C" w14:textId="77777777" w:rsidR="00EC756B" w:rsidRDefault="00000000">
            <w:pPr>
              <w:pStyle w:val="Oznaenseznam"/>
              <w:spacing w:after="10" w:line="235" w:lineRule="auto"/>
              <w:ind w:left="160" w:hanging="110"/>
            </w:pPr>
            <w:r>
              <w:rPr>
                <w:rFonts w:cs="Arial"/>
                <w:color w:val="34444B"/>
                <w:sz w:val="13"/>
              </w:rPr>
              <w:t>osebne dogodke uredi in predstavi na časovnem traku ter utemelji zaporedje</w:t>
            </w:r>
          </w:p>
          <w:p w14:paraId="4F349C04" w14:textId="77777777" w:rsidR="00EC756B" w:rsidRDefault="00000000">
            <w:pPr>
              <w:pStyle w:val="Oznaenseznam"/>
              <w:spacing w:after="10" w:line="235" w:lineRule="auto"/>
              <w:ind w:left="160" w:hanging="110"/>
            </w:pPr>
            <w:r>
              <w:rPr>
                <w:rFonts w:cs="Arial"/>
                <w:color w:val="34444B"/>
                <w:sz w:val="13"/>
              </w:rPr>
              <w:t>na podlagi daljšega opazovanja opiše spremembe v naravi in pri pojavih</w:t>
            </w:r>
          </w:p>
          <w:p w14:paraId="30523732" w14:textId="77777777" w:rsidR="00EC756B" w:rsidRDefault="00000000">
            <w:pPr>
              <w:pStyle w:val="Oznaenseznam"/>
              <w:spacing w:after="10" w:line="235" w:lineRule="auto"/>
              <w:ind w:left="160" w:hanging="110"/>
            </w:pPr>
            <w:r>
              <w:rPr>
                <w:rFonts w:cs="Arial"/>
                <w:color w:val="34444B"/>
                <w:sz w:val="13"/>
              </w:rPr>
              <w:t>opiše glavna življenjska obdobja človeka</w:t>
            </w:r>
          </w:p>
          <w:p w14:paraId="5D1C48A9" w14:textId="77777777" w:rsidR="00EC756B" w:rsidRDefault="00000000">
            <w:pPr>
              <w:pStyle w:val="Oznaenseznam"/>
              <w:spacing w:after="10" w:line="235" w:lineRule="auto"/>
              <w:ind w:left="160" w:hanging="110"/>
            </w:pPr>
            <w:r>
              <w:rPr>
                <w:rFonts w:cs="Arial"/>
                <w:color w:val="34444B"/>
                <w:sz w:val="13"/>
              </w:rPr>
              <w:t>uporabi urnik ter smiselno uporablja osnovne časovne izraze</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11C70E2" w14:textId="77777777" w:rsidR="00EC756B" w:rsidRDefault="00000000">
            <w:pPr>
              <w:spacing w:after="0" w:line="240" w:lineRule="auto"/>
            </w:pPr>
            <w:r>
              <w:rPr>
                <w:rFonts w:cs="Arial"/>
                <w:color w:val="34444B"/>
                <w:sz w:val="13"/>
              </w:rPr>
              <w:t>danes; jutri; včeraj; dan; teden; mesec; leto; letni čas; datum; deli dneva; ura; minuta; urnik; koledar; zaporedje; časovni trak; preteklost; sedanjost; prihodnost; življenjska obdobja</w:t>
            </w:r>
          </w:p>
        </w:tc>
      </w:tr>
    </w:tbl>
    <w:p w14:paraId="774366A3" w14:textId="77777777" w:rsidR="00EC756B" w:rsidRDefault="00EC756B">
      <w:pPr>
        <w:spacing w:after="20"/>
      </w:pPr>
    </w:p>
    <w:p w14:paraId="6FC56097" w14:textId="77777777" w:rsidR="00EC756B" w:rsidRDefault="00000000">
      <w:pPr>
        <w:pStyle w:val="Naslov2"/>
        <w:pageBreakBefore/>
        <w:spacing w:before="0" w:line="240" w:lineRule="auto"/>
      </w:pPr>
      <w:r>
        <w:rPr>
          <w:rFonts w:ascii="Arial" w:eastAsia="Arial" w:hAnsi="Arial" w:cs="Arial"/>
          <w:color w:val="2F8577"/>
          <w:sz w:val="24"/>
        </w:rPr>
        <w:lastRenderedPageBreak/>
        <w:t>6.4 Dediščina</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5B6D651B"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21777EC"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9603DF9"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C365DDD"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CBBC10D"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9E9DA6D" w14:textId="77777777" w:rsidR="00EC756B" w:rsidRDefault="00000000">
            <w:pPr>
              <w:keepNext/>
              <w:spacing w:after="0" w:line="240" w:lineRule="auto"/>
              <w:jc w:val="center"/>
            </w:pPr>
            <w:r>
              <w:rPr>
                <w:rFonts w:cs="Arial"/>
                <w:b/>
                <w:color w:val="FFFFFF"/>
                <w:sz w:val="13"/>
              </w:rPr>
              <w:t>Termini</w:t>
            </w:r>
          </w:p>
        </w:tc>
      </w:tr>
      <w:tr w:rsidR="00EC756B" w14:paraId="47F34241"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ECCB107" w14:textId="77777777" w:rsidR="00EC756B" w:rsidRDefault="00000000">
            <w:pPr>
              <w:pStyle w:val="Oznaenseznam"/>
              <w:spacing w:after="10" w:line="235" w:lineRule="auto"/>
              <w:ind w:left="160" w:hanging="110"/>
            </w:pPr>
            <w:r>
              <w:rPr>
                <w:rFonts w:cs="Arial"/>
                <w:color w:val="34444B"/>
                <w:sz w:val="13"/>
              </w:rPr>
              <w:t>odkriva preteklost domačega kraja z materialnimi, pisnimi in ustnimi viri</w:t>
            </w:r>
          </w:p>
          <w:p w14:paraId="5DB00274" w14:textId="77777777" w:rsidR="00EC756B" w:rsidRDefault="00000000">
            <w:pPr>
              <w:pStyle w:val="Oznaenseznam"/>
              <w:spacing w:after="10" w:line="235" w:lineRule="auto"/>
              <w:ind w:left="160" w:hanging="110"/>
            </w:pPr>
            <w:r>
              <w:rPr>
                <w:rFonts w:cs="Arial"/>
                <w:color w:val="34444B"/>
                <w:sz w:val="13"/>
              </w:rPr>
              <w:t>spoznava pomen dediščine in razvija spoštljiv odnos do nje</w:t>
            </w:r>
          </w:p>
          <w:p w14:paraId="445AFCB9" w14:textId="77777777" w:rsidR="00EC756B" w:rsidRDefault="00000000">
            <w:pPr>
              <w:pStyle w:val="Oznaenseznam"/>
              <w:spacing w:after="10" w:line="235" w:lineRule="auto"/>
              <w:ind w:left="160" w:hanging="110"/>
            </w:pPr>
            <w:r>
              <w:rPr>
                <w:rFonts w:cs="Arial"/>
                <w:color w:val="34444B"/>
                <w:sz w:val="13"/>
              </w:rPr>
              <w:t>spoznava šege, navade ter naravno in kulturno dediščino domačega okolja</w:t>
            </w:r>
          </w:p>
          <w:p w14:paraId="719E2437" w14:textId="77777777" w:rsidR="00EC756B" w:rsidRDefault="00000000">
            <w:pPr>
              <w:pStyle w:val="Oznaenseznam"/>
              <w:spacing w:after="10" w:line="235" w:lineRule="auto"/>
              <w:ind w:left="160" w:hanging="110"/>
            </w:pPr>
            <w:r>
              <w:rPr>
                <w:rFonts w:cs="Arial"/>
                <w:color w:val="34444B"/>
                <w:sz w:val="13"/>
              </w:rPr>
              <w:t>raziskuje, kako so izumi spreminjali vsakdanje življenje</w:t>
            </w:r>
          </w:p>
          <w:p w14:paraId="5AE0381B" w14:textId="77777777" w:rsidR="00EC756B" w:rsidRDefault="00000000">
            <w:pPr>
              <w:pStyle w:val="Oznaenseznam"/>
              <w:spacing w:after="10" w:line="235" w:lineRule="auto"/>
              <w:ind w:left="160" w:hanging="110"/>
            </w:pPr>
            <w:r>
              <w:rPr>
                <w:rFonts w:cs="Arial"/>
                <w:color w:val="34444B"/>
                <w:sz w:val="13"/>
              </w:rPr>
              <w:t>razlikuje osebne, krajevne in državne praznike ter dela proste dni</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66D553D3" w14:textId="77777777" w:rsidR="00EC756B" w:rsidRDefault="00000000">
            <w:pPr>
              <w:pStyle w:val="Oznaenseznam"/>
              <w:spacing w:after="10" w:line="235" w:lineRule="auto"/>
              <w:ind w:left="160" w:hanging="110"/>
            </w:pPr>
            <w:r>
              <w:rPr>
                <w:rFonts w:cs="Arial"/>
                <w:color w:val="34444B"/>
                <w:sz w:val="13"/>
              </w:rPr>
              <w:t>Jezik in kultura: posluša pričevanja, sprašuje ter predstavi zgodbo predmeta ali običaja.</w:t>
            </w:r>
          </w:p>
          <w:p w14:paraId="20FDB4B3" w14:textId="77777777" w:rsidR="00EC756B" w:rsidRDefault="00000000">
            <w:pPr>
              <w:pStyle w:val="Oznaenseznam"/>
              <w:spacing w:after="10" w:line="235" w:lineRule="auto"/>
              <w:ind w:left="160" w:hanging="110"/>
            </w:pPr>
            <w:r>
              <w:rPr>
                <w:rFonts w:cs="Arial"/>
                <w:color w:val="34444B"/>
                <w:sz w:val="13"/>
              </w:rPr>
              <w:t>Šolsko okolje in medosebni odnosi: sodeluje s starejšimi in lokalnim okoljem.</w:t>
            </w:r>
          </w:p>
          <w:p w14:paraId="4009F1D9" w14:textId="77777777" w:rsidR="00EC756B" w:rsidRDefault="00000000">
            <w:pPr>
              <w:pStyle w:val="Oznaenseznam"/>
              <w:spacing w:after="10" w:line="235" w:lineRule="auto"/>
              <w:ind w:left="160" w:hanging="110"/>
            </w:pPr>
            <w:r>
              <w:rPr>
                <w:rFonts w:cs="Arial"/>
                <w:color w:val="34444B"/>
                <w:sz w:val="13"/>
              </w:rPr>
              <w:t>Igra in gibanje: uprizarja stare igre, opravila in običaje.</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88FDBDC" w14:textId="77777777" w:rsidR="00EC756B" w:rsidRDefault="00000000">
            <w:pPr>
              <w:pStyle w:val="Oznaenseznam"/>
              <w:spacing w:after="10" w:line="235" w:lineRule="auto"/>
              <w:ind w:left="160" w:hanging="110"/>
            </w:pPr>
            <w:r>
              <w:rPr>
                <w:rFonts w:cs="Arial"/>
                <w:color w:val="34444B"/>
                <w:sz w:val="13"/>
              </w:rPr>
              <w:t>Državljanstvo, kultura in umetnost: prepoznava ter spoštuje dediščino in praznike.</w:t>
            </w:r>
          </w:p>
          <w:p w14:paraId="21F27272" w14:textId="77777777" w:rsidR="00EC756B" w:rsidRDefault="00000000">
            <w:pPr>
              <w:pStyle w:val="Oznaenseznam"/>
              <w:spacing w:after="10" w:line="235" w:lineRule="auto"/>
              <w:ind w:left="160" w:hanging="110"/>
            </w:pPr>
            <w:r>
              <w:rPr>
                <w:rFonts w:cs="Arial"/>
                <w:color w:val="34444B"/>
                <w:sz w:val="13"/>
              </w:rPr>
              <w:t>Trajnostni razvoj: skrbi za ohranjanje naravne in kulturne dediščine.</w:t>
            </w:r>
          </w:p>
          <w:p w14:paraId="6D1D4BFD" w14:textId="77777777" w:rsidR="00EC756B" w:rsidRDefault="00000000">
            <w:pPr>
              <w:pStyle w:val="Oznaenseznam"/>
              <w:spacing w:after="10" w:line="235" w:lineRule="auto"/>
              <w:ind w:left="160" w:hanging="110"/>
            </w:pPr>
            <w:r>
              <w:rPr>
                <w:rFonts w:cs="Arial"/>
                <w:color w:val="34444B"/>
                <w:sz w:val="13"/>
              </w:rPr>
              <w:t>Jezik: uporablja vire in smiselno poroča o preteklosti.</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7F91B2E" w14:textId="77777777" w:rsidR="00EC756B" w:rsidRDefault="00000000">
            <w:pPr>
              <w:pStyle w:val="Oznaenseznam"/>
              <w:spacing w:after="10" w:line="235" w:lineRule="auto"/>
              <w:ind w:left="160" w:hanging="110"/>
            </w:pPr>
            <w:r>
              <w:rPr>
                <w:rFonts w:cs="Arial"/>
                <w:color w:val="34444B"/>
                <w:sz w:val="13"/>
              </w:rPr>
              <w:t>primerja predmete z enakim namenom iz različnih obdobij</w:t>
            </w:r>
          </w:p>
          <w:p w14:paraId="4A946756" w14:textId="77777777" w:rsidR="00EC756B" w:rsidRDefault="00000000">
            <w:pPr>
              <w:pStyle w:val="Oznaenseznam"/>
              <w:spacing w:after="10" w:line="235" w:lineRule="auto"/>
              <w:ind w:left="160" w:hanging="110"/>
            </w:pPr>
            <w:r>
              <w:rPr>
                <w:rFonts w:cs="Arial"/>
                <w:color w:val="34444B"/>
                <w:sz w:val="13"/>
              </w:rPr>
              <w:t>na primeru pojasni prej, pozneje in spremembo</w:t>
            </w:r>
          </w:p>
          <w:p w14:paraId="3A4D2DDA" w14:textId="77777777" w:rsidR="00EC756B" w:rsidRDefault="00000000">
            <w:pPr>
              <w:pStyle w:val="Oznaenseznam"/>
              <w:spacing w:after="10" w:line="235" w:lineRule="auto"/>
              <w:ind w:left="160" w:hanging="110"/>
            </w:pPr>
            <w:r>
              <w:rPr>
                <w:rFonts w:cs="Arial"/>
                <w:color w:val="34444B"/>
                <w:sz w:val="13"/>
              </w:rPr>
              <w:t>predstavi izbrano šego ali navado</w:t>
            </w:r>
          </w:p>
          <w:p w14:paraId="3DE4D558" w14:textId="77777777" w:rsidR="00EC756B" w:rsidRDefault="00000000">
            <w:pPr>
              <w:pStyle w:val="Oznaenseznam"/>
              <w:spacing w:after="10" w:line="235" w:lineRule="auto"/>
              <w:ind w:left="160" w:hanging="110"/>
            </w:pPr>
            <w:r>
              <w:rPr>
                <w:rFonts w:cs="Arial"/>
                <w:color w:val="34444B"/>
                <w:sz w:val="13"/>
              </w:rPr>
              <w:t>s pomočjo vira pojasni razliko med življenjem nekoč in danes</w:t>
            </w:r>
          </w:p>
          <w:p w14:paraId="0ED95FF2" w14:textId="77777777" w:rsidR="00EC756B" w:rsidRDefault="00000000">
            <w:pPr>
              <w:pStyle w:val="Oznaenseznam"/>
              <w:spacing w:after="10" w:line="235" w:lineRule="auto"/>
              <w:ind w:left="160" w:hanging="110"/>
            </w:pPr>
            <w:r>
              <w:rPr>
                <w:rFonts w:cs="Arial"/>
                <w:color w:val="34444B"/>
                <w:sz w:val="13"/>
              </w:rPr>
              <w:t>v koledarju poišče praznik, pojasni njegov pomen in enega predstavi</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4428BA0" w14:textId="77777777" w:rsidR="00EC756B" w:rsidRDefault="00000000">
            <w:pPr>
              <w:spacing w:after="0" w:line="240" w:lineRule="auto"/>
            </w:pPr>
            <w:r>
              <w:rPr>
                <w:rFonts w:cs="Arial"/>
                <w:color w:val="34444B"/>
                <w:sz w:val="13"/>
              </w:rPr>
              <w:t>dediščina; praznik; dela prost dan; navada; šega; običaj; vir; preteklost; izum</w:t>
            </w:r>
          </w:p>
        </w:tc>
      </w:tr>
    </w:tbl>
    <w:p w14:paraId="5A419C3E" w14:textId="77777777" w:rsidR="00EC756B" w:rsidRDefault="00EC756B">
      <w:pPr>
        <w:spacing w:after="20"/>
      </w:pPr>
    </w:p>
    <w:p w14:paraId="2213CE31" w14:textId="77777777" w:rsidR="00EC756B" w:rsidRDefault="00000000">
      <w:pPr>
        <w:pStyle w:val="Naslov2"/>
        <w:spacing w:before="0" w:line="240" w:lineRule="auto"/>
      </w:pPr>
      <w:r>
        <w:rPr>
          <w:rFonts w:ascii="Arial" w:eastAsia="Arial" w:hAnsi="Arial" w:cs="Arial"/>
          <w:color w:val="2F8577"/>
          <w:sz w:val="24"/>
        </w:rPr>
        <w:t>6.5 Prostorska orientacija in kartografsko opismenjevanje</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05BE6900"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CD9F534"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0A0D011"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45ADF8A"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D3E6FED"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F589E50" w14:textId="77777777" w:rsidR="00EC756B" w:rsidRDefault="00000000">
            <w:pPr>
              <w:keepNext/>
              <w:spacing w:after="0" w:line="240" w:lineRule="auto"/>
              <w:jc w:val="center"/>
            </w:pPr>
            <w:r>
              <w:rPr>
                <w:rFonts w:cs="Arial"/>
                <w:b/>
                <w:color w:val="FFFFFF"/>
                <w:sz w:val="13"/>
              </w:rPr>
              <w:t>Termini</w:t>
            </w:r>
          </w:p>
        </w:tc>
      </w:tr>
      <w:tr w:rsidR="00EC756B" w14:paraId="2538059C"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4CEDF84" w14:textId="77777777" w:rsidR="00EC756B" w:rsidRDefault="00000000">
            <w:pPr>
              <w:pStyle w:val="Oznaenseznam"/>
              <w:spacing w:after="10" w:line="235" w:lineRule="auto"/>
              <w:ind w:left="160" w:hanging="110"/>
            </w:pPr>
            <w:r>
              <w:rPr>
                <w:rFonts w:cs="Arial"/>
                <w:color w:val="34444B"/>
                <w:sz w:val="13"/>
              </w:rPr>
              <w:t>razvija prostorske predstave z opazovanjem, gibanjem in orientiranjem v različnih prostorih</w:t>
            </w:r>
          </w:p>
          <w:p w14:paraId="3F61C5D6" w14:textId="77777777" w:rsidR="00EC756B" w:rsidRDefault="00000000">
            <w:pPr>
              <w:pStyle w:val="Oznaenseznam"/>
              <w:spacing w:after="10" w:line="235" w:lineRule="auto"/>
              <w:ind w:left="160" w:hanging="110"/>
            </w:pPr>
            <w:r>
              <w:rPr>
                <w:rFonts w:cs="Arial"/>
                <w:color w:val="34444B"/>
                <w:sz w:val="13"/>
              </w:rPr>
              <w:t>prostor predstavlja z obrisom, skico, maketo ali peskovnikom</w:t>
            </w:r>
          </w:p>
          <w:p w14:paraId="24EF7863" w14:textId="77777777" w:rsidR="00EC756B" w:rsidRDefault="00000000">
            <w:pPr>
              <w:pStyle w:val="Oznaenseznam"/>
              <w:spacing w:after="10" w:line="235" w:lineRule="auto"/>
              <w:ind w:left="160" w:hanging="110"/>
            </w:pPr>
            <w:r>
              <w:rPr>
                <w:rFonts w:cs="Arial"/>
                <w:color w:val="34444B"/>
                <w:sz w:val="13"/>
              </w:rPr>
              <w:t>razlikuje zanesljive in nezanesljive vire za orientacijo</w:t>
            </w:r>
          </w:p>
          <w:p w14:paraId="11EA390C" w14:textId="77777777" w:rsidR="00EC756B" w:rsidRDefault="00000000">
            <w:pPr>
              <w:pStyle w:val="Oznaenseznam"/>
              <w:spacing w:after="10" w:line="235" w:lineRule="auto"/>
              <w:ind w:left="160" w:hanging="110"/>
            </w:pPr>
            <w:r>
              <w:rPr>
                <w:rFonts w:cs="Arial"/>
                <w:color w:val="34444B"/>
                <w:sz w:val="13"/>
              </w:rPr>
              <w:t>opazuje predmete in okolico z različnih zornih kotov</w:t>
            </w:r>
          </w:p>
          <w:p w14:paraId="619B34FC" w14:textId="77777777" w:rsidR="00EC756B" w:rsidRDefault="00000000">
            <w:pPr>
              <w:pStyle w:val="Oznaenseznam"/>
              <w:spacing w:after="10" w:line="235" w:lineRule="auto"/>
              <w:ind w:left="160" w:hanging="110"/>
            </w:pPr>
            <w:r>
              <w:rPr>
                <w:rFonts w:cs="Arial"/>
                <w:color w:val="34444B"/>
                <w:sz w:val="13"/>
              </w:rPr>
              <w:t>poimenuje pokrajinske značilnosti ter spoznava skice, satelitske posnetke, zemljevide in globus</w:t>
            </w:r>
          </w:p>
          <w:p w14:paraId="1A4C8728" w14:textId="77777777" w:rsidR="00EC756B" w:rsidRDefault="00000000">
            <w:pPr>
              <w:pStyle w:val="Oznaenseznam"/>
              <w:spacing w:after="10" w:line="235" w:lineRule="auto"/>
              <w:ind w:left="160" w:hanging="110"/>
            </w:pPr>
            <w:r>
              <w:rPr>
                <w:rFonts w:cs="Arial"/>
                <w:color w:val="34444B"/>
                <w:sz w:val="13"/>
              </w:rPr>
              <w:t>bere slikovne zemljevide ter na globusu razlikuje kopno in vode</w:t>
            </w:r>
          </w:p>
          <w:p w14:paraId="04E9DAAF" w14:textId="77777777" w:rsidR="00EC756B" w:rsidRDefault="00000000">
            <w:pPr>
              <w:pStyle w:val="Oznaenseznam"/>
              <w:spacing w:after="10" w:line="235" w:lineRule="auto"/>
              <w:ind w:left="160" w:hanging="110"/>
            </w:pPr>
            <w:r>
              <w:rPr>
                <w:rFonts w:cs="Arial"/>
                <w:color w:val="34444B"/>
                <w:sz w:val="13"/>
              </w:rPr>
              <w:t>v okolici šole se orientira po glavnih smereh neba in spoznava naprave za določanje smeri</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A771430" w14:textId="77777777" w:rsidR="00EC756B" w:rsidRDefault="00000000">
            <w:pPr>
              <w:pStyle w:val="Oznaenseznam"/>
              <w:spacing w:after="10" w:line="235" w:lineRule="auto"/>
              <w:ind w:left="160" w:hanging="110"/>
            </w:pPr>
            <w:r>
              <w:rPr>
                <w:rFonts w:cs="Arial"/>
                <w:color w:val="34444B"/>
                <w:sz w:val="13"/>
              </w:rPr>
              <w:t>Igra in gibanje: sledi poti, navodilom in orientacijskim nalogam v prostoru.</w:t>
            </w:r>
          </w:p>
          <w:p w14:paraId="654E3A25" w14:textId="77777777" w:rsidR="00EC756B" w:rsidRDefault="00000000">
            <w:pPr>
              <w:pStyle w:val="Oznaenseznam"/>
              <w:spacing w:after="10" w:line="235" w:lineRule="auto"/>
              <w:ind w:left="160" w:hanging="110"/>
            </w:pPr>
            <w:r>
              <w:rPr>
                <w:rFonts w:cs="Arial"/>
                <w:color w:val="34444B"/>
                <w:sz w:val="13"/>
              </w:rPr>
              <w:t>Učenje učenja: opazuje, skicira, modelira in preverja ustreznost prikaza.</w:t>
            </w:r>
          </w:p>
          <w:p w14:paraId="05198CF0" w14:textId="77777777" w:rsidR="00EC756B" w:rsidRDefault="00000000">
            <w:pPr>
              <w:pStyle w:val="Oznaenseznam"/>
              <w:spacing w:after="10" w:line="235" w:lineRule="auto"/>
              <w:ind w:left="160" w:hanging="110"/>
            </w:pPr>
            <w:r>
              <w:rPr>
                <w:rFonts w:cs="Arial"/>
                <w:color w:val="34444B"/>
                <w:sz w:val="13"/>
              </w:rPr>
              <w:t>Digitalni svet: primerja papirni zemljevid z varno uporabljeno digitalno karto ali posnetkom.</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0409174" w14:textId="77777777" w:rsidR="00EC756B" w:rsidRDefault="00000000">
            <w:pPr>
              <w:pStyle w:val="Oznaenseznam"/>
              <w:spacing w:after="10" w:line="235" w:lineRule="auto"/>
              <w:ind w:left="160" w:hanging="110"/>
            </w:pPr>
            <w:r>
              <w:rPr>
                <w:rFonts w:cs="Arial"/>
                <w:color w:val="34444B"/>
                <w:sz w:val="13"/>
              </w:rPr>
              <w:t>Trajnostni razvoj: opazuje prostor in presoja varno ter odgovorno rabo poti.</w:t>
            </w:r>
          </w:p>
          <w:p w14:paraId="0818E6CF" w14:textId="77777777" w:rsidR="00EC756B" w:rsidRDefault="00000000">
            <w:pPr>
              <w:pStyle w:val="Oznaenseznam"/>
              <w:spacing w:after="10" w:line="235" w:lineRule="auto"/>
              <w:ind w:left="160" w:hanging="110"/>
            </w:pPr>
            <w:r>
              <w:rPr>
                <w:rFonts w:cs="Arial"/>
                <w:color w:val="34444B"/>
                <w:sz w:val="13"/>
              </w:rPr>
              <w:t>Digitalna kompetentnost: bere preproste slikovne in digitalne prostorske prikaze.</w:t>
            </w:r>
          </w:p>
          <w:p w14:paraId="3E5B5A9B" w14:textId="77777777" w:rsidR="00EC756B" w:rsidRDefault="00000000">
            <w:pPr>
              <w:pStyle w:val="Oznaenseznam"/>
              <w:spacing w:after="10" w:line="235" w:lineRule="auto"/>
              <w:ind w:left="160" w:hanging="110"/>
            </w:pPr>
            <w:r>
              <w:rPr>
                <w:rFonts w:cs="Arial"/>
                <w:color w:val="34444B"/>
                <w:sz w:val="13"/>
              </w:rPr>
              <w:t>Zdravje in dobrobit: varno se giblje in orientira v bližnji okolici.</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1AFCA1E" w14:textId="77777777" w:rsidR="00EC756B" w:rsidRDefault="00000000">
            <w:pPr>
              <w:pStyle w:val="Oznaenseznam"/>
              <w:spacing w:after="10" w:line="235" w:lineRule="auto"/>
              <w:ind w:left="160" w:hanging="110"/>
            </w:pPr>
            <w:r>
              <w:rPr>
                <w:rFonts w:cs="Arial"/>
                <w:color w:val="34444B"/>
                <w:sz w:val="13"/>
              </w:rPr>
              <w:t>orientira se v razredu, šoli in okolici šole ter z ustreznimi pojmi opiše lego</w:t>
            </w:r>
          </w:p>
          <w:p w14:paraId="5FE9CA9F" w14:textId="77777777" w:rsidR="00EC756B" w:rsidRDefault="00000000">
            <w:pPr>
              <w:pStyle w:val="Oznaenseznam"/>
              <w:spacing w:after="10" w:line="235" w:lineRule="auto"/>
              <w:ind w:left="160" w:hanging="110"/>
            </w:pPr>
            <w:r>
              <w:rPr>
                <w:rFonts w:cs="Arial"/>
                <w:color w:val="34444B"/>
                <w:sz w:val="13"/>
              </w:rPr>
              <w:t>na prostem pokaže in poimenuje glavne smeri neba</w:t>
            </w:r>
          </w:p>
          <w:p w14:paraId="270F1AEB" w14:textId="77777777" w:rsidR="00EC756B" w:rsidRDefault="00000000">
            <w:pPr>
              <w:pStyle w:val="Oznaenseznam"/>
              <w:spacing w:after="10" w:line="235" w:lineRule="auto"/>
              <w:ind w:left="160" w:hanging="110"/>
            </w:pPr>
            <w:r>
              <w:rPr>
                <w:rFonts w:cs="Arial"/>
                <w:color w:val="34444B"/>
                <w:sz w:val="13"/>
              </w:rPr>
              <w:t>utemelji, kateri viri za orientacijo so zanesljivejši</w:t>
            </w:r>
          </w:p>
          <w:p w14:paraId="09886518" w14:textId="77777777" w:rsidR="00EC756B" w:rsidRDefault="00000000">
            <w:pPr>
              <w:pStyle w:val="Oznaenseznam"/>
              <w:spacing w:after="10" w:line="235" w:lineRule="auto"/>
              <w:ind w:left="160" w:hanging="110"/>
            </w:pPr>
            <w:r>
              <w:rPr>
                <w:rFonts w:cs="Arial"/>
                <w:color w:val="34444B"/>
                <w:sz w:val="13"/>
              </w:rPr>
              <w:t>uporabi osnovne pojme za pokrajinske značilnosti</w:t>
            </w:r>
          </w:p>
          <w:p w14:paraId="509AF447" w14:textId="77777777" w:rsidR="00EC756B" w:rsidRDefault="00000000">
            <w:pPr>
              <w:pStyle w:val="Oznaenseznam"/>
              <w:spacing w:after="10" w:line="235" w:lineRule="auto"/>
              <w:ind w:left="160" w:hanging="110"/>
            </w:pPr>
            <w:r>
              <w:rPr>
                <w:rFonts w:cs="Arial"/>
                <w:color w:val="34444B"/>
                <w:sz w:val="13"/>
              </w:rPr>
              <w:t>prepozna in nariše predmet z različnih zornih kotov</w:t>
            </w:r>
          </w:p>
          <w:p w14:paraId="639A2839" w14:textId="77777777" w:rsidR="00EC756B" w:rsidRDefault="00000000">
            <w:pPr>
              <w:pStyle w:val="Oznaenseznam"/>
              <w:spacing w:after="10" w:line="235" w:lineRule="auto"/>
              <w:ind w:left="160" w:hanging="110"/>
            </w:pPr>
            <w:r>
              <w:rPr>
                <w:rFonts w:cs="Arial"/>
                <w:color w:val="34444B"/>
                <w:sz w:val="13"/>
              </w:rPr>
              <w:t>bere preprosto skico ali zemljevid ter po njem pride od točke A do točke B</w:t>
            </w:r>
          </w:p>
          <w:p w14:paraId="2C060A25" w14:textId="77777777" w:rsidR="00EC756B" w:rsidRDefault="00000000">
            <w:pPr>
              <w:pStyle w:val="Oznaenseznam"/>
              <w:spacing w:after="10" w:line="235" w:lineRule="auto"/>
              <w:ind w:left="160" w:hanging="110"/>
            </w:pPr>
            <w:r>
              <w:rPr>
                <w:rFonts w:cs="Arial"/>
                <w:color w:val="34444B"/>
                <w:sz w:val="13"/>
              </w:rPr>
              <w:t>izbrani prostor prikaže na enega od dogovorjenih načinov</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EBFF572" w14:textId="77777777" w:rsidR="00EC756B" w:rsidRDefault="00000000">
            <w:pPr>
              <w:spacing w:after="0" w:line="240" w:lineRule="auto"/>
            </w:pPr>
            <w:r>
              <w:rPr>
                <w:rFonts w:cs="Arial"/>
                <w:color w:val="34444B"/>
                <w:sz w:val="13"/>
              </w:rPr>
              <w:t>zemljevid; skica; globus; kopno; vode; svet; smeri neba (S, J, V, Z); ravnina; vzpetina; grič; hrib; gora; reka; potok; jezero; morje; cesta; železnica; celina; ocean</w:t>
            </w:r>
          </w:p>
        </w:tc>
      </w:tr>
    </w:tbl>
    <w:p w14:paraId="713BFA6D" w14:textId="77777777" w:rsidR="00EC756B" w:rsidRDefault="00EC756B">
      <w:pPr>
        <w:spacing w:after="20"/>
      </w:pPr>
    </w:p>
    <w:p w14:paraId="25030FC0" w14:textId="77777777" w:rsidR="00EC756B" w:rsidRDefault="00000000">
      <w:pPr>
        <w:pStyle w:val="Naslov2"/>
        <w:pageBreakBefore/>
        <w:spacing w:before="0" w:line="240" w:lineRule="auto"/>
      </w:pPr>
      <w:r>
        <w:rPr>
          <w:rFonts w:ascii="Arial" w:eastAsia="Arial" w:hAnsi="Arial" w:cs="Arial"/>
          <w:color w:val="2F8577"/>
          <w:sz w:val="24"/>
        </w:rPr>
        <w:lastRenderedPageBreak/>
        <w:t>6.6 Življenje v pokrajini</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3DF98DD4"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17FFED0"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65F1EAC"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A286D4D"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BF5E685"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3995FB5" w14:textId="77777777" w:rsidR="00EC756B" w:rsidRDefault="00000000">
            <w:pPr>
              <w:keepNext/>
              <w:spacing w:after="0" w:line="240" w:lineRule="auto"/>
              <w:jc w:val="center"/>
            </w:pPr>
            <w:r>
              <w:rPr>
                <w:rFonts w:cs="Arial"/>
                <w:b/>
                <w:color w:val="FFFFFF"/>
                <w:sz w:val="13"/>
              </w:rPr>
              <w:t>Termini</w:t>
            </w:r>
          </w:p>
        </w:tc>
      </w:tr>
      <w:tr w:rsidR="00EC756B" w14:paraId="26F90694"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9C2C726" w14:textId="77777777" w:rsidR="00EC756B" w:rsidRDefault="00000000">
            <w:pPr>
              <w:pStyle w:val="Oznaenseznam"/>
              <w:spacing w:after="10" w:line="235" w:lineRule="auto"/>
              <w:ind w:left="160" w:hanging="110"/>
            </w:pPr>
            <w:r>
              <w:rPr>
                <w:rFonts w:cs="Arial"/>
                <w:color w:val="34444B"/>
                <w:sz w:val="13"/>
              </w:rPr>
              <w:t>spoznava značilnosti in spremembe v bližnji okolici ter njihov vpliv na ljudi in druga živa bitja</w:t>
            </w:r>
          </w:p>
          <w:p w14:paraId="305EBB12" w14:textId="77777777" w:rsidR="00EC756B" w:rsidRDefault="00000000">
            <w:pPr>
              <w:pStyle w:val="Oznaenseznam"/>
              <w:spacing w:after="10" w:line="235" w:lineRule="auto"/>
              <w:ind w:left="160" w:hanging="110"/>
            </w:pPr>
            <w:r>
              <w:rPr>
                <w:rFonts w:cs="Arial"/>
                <w:color w:val="34444B"/>
                <w:sz w:val="13"/>
              </w:rPr>
              <w:t>opazuje naselje, v katerem je šola, in ga primerja z bližnjimi naselji</w:t>
            </w:r>
          </w:p>
          <w:p w14:paraId="3D3B7935" w14:textId="77777777" w:rsidR="00EC756B" w:rsidRDefault="00000000">
            <w:pPr>
              <w:pStyle w:val="Oznaenseznam"/>
              <w:spacing w:after="10" w:line="235" w:lineRule="auto"/>
              <w:ind w:left="160" w:hanging="110"/>
            </w:pPr>
            <w:r>
              <w:rPr>
                <w:rFonts w:cs="Arial"/>
                <w:color w:val="34444B"/>
                <w:sz w:val="13"/>
              </w:rPr>
              <w:t>raziskuje napise, spomenike in druge sledove v okolici šole</w:t>
            </w:r>
          </w:p>
          <w:p w14:paraId="2DA5ADA9" w14:textId="77777777" w:rsidR="00EC756B" w:rsidRDefault="00000000">
            <w:pPr>
              <w:pStyle w:val="Oznaenseznam"/>
              <w:spacing w:after="10" w:line="235" w:lineRule="auto"/>
              <w:ind w:left="160" w:hanging="110"/>
            </w:pPr>
            <w:r>
              <w:rPr>
                <w:rFonts w:cs="Arial"/>
                <w:color w:val="34444B"/>
                <w:sz w:val="13"/>
              </w:rPr>
              <w:t>spoznava različno velika mestna in podeželska naselja</w:t>
            </w:r>
          </w:p>
          <w:p w14:paraId="48040A34" w14:textId="77777777" w:rsidR="00EC756B" w:rsidRDefault="00000000">
            <w:pPr>
              <w:pStyle w:val="Oznaenseznam"/>
              <w:spacing w:after="10" w:line="235" w:lineRule="auto"/>
              <w:ind w:left="160" w:hanging="110"/>
            </w:pPr>
            <w:r>
              <w:rPr>
                <w:rFonts w:cs="Arial"/>
                <w:color w:val="34444B"/>
                <w:sz w:val="13"/>
              </w:rPr>
              <w:t>spoznava poklice v domačem kraju, značilna dela, orodja in pripomočke</w:t>
            </w:r>
          </w:p>
          <w:p w14:paraId="5E08569D" w14:textId="77777777" w:rsidR="00EC756B" w:rsidRDefault="00000000">
            <w:pPr>
              <w:pStyle w:val="Oznaenseznam"/>
              <w:spacing w:after="10" w:line="235" w:lineRule="auto"/>
              <w:ind w:left="160" w:hanging="110"/>
            </w:pPr>
            <w:r>
              <w:rPr>
                <w:rFonts w:cs="Arial"/>
                <w:color w:val="34444B"/>
                <w:sz w:val="13"/>
              </w:rPr>
              <w:t>spoznava delo na kmetiji in tržnici, pomen lokalne hrane ter problem zavržene hrane</w:t>
            </w:r>
          </w:p>
          <w:p w14:paraId="00EFAA31" w14:textId="77777777" w:rsidR="00EC756B" w:rsidRDefault="00000000">
            <w:pPr>
              <w:pStyle w:val="Oznaenseznam"/>
              <w:spacing w:after="10" w:line="235" w:lineRule="auto"/>
              <w:ind w:left="160" w:hanging="110"/>
            </w:pPr>
            <w:r>
              <w:rPr>
                <w:rFonts w:cs="Arial"/>
                <w:color w:val="34444B"/>
                <w:sz w:val="13"/>
              </w:rPr>
              <w:t>primerja domačo pokrajino z drugimi pokrajinami in presoja vpliv potrošništva na okolje</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560D586" w14:textId="77777777" w:rsidR="00EC756B" w:rsidRDefault="00000000">
            <w:pPr>
              <w:pStyle w:val="Oznaenseznam"/>
              <w:spacing w:after="10" w:line="235" w:lineRule="auto"/>
              <w:ind w:left="160" w:hanging="110"/>
            </w:pPr>
            <w:r>
              <w:rPr>
                <w:rFonts w:cs="Arial"/>
                <w:color w:val="34444B"/>
                <w:sz w:val="13"/>
              </w:rPr>
              <w:t>Šolsko okolje in medosebni odnosi: raziskuje domači kraj ter sodeluje z lokalno skupnostjo.</w:t>
            </w:r>
          </w:p>
          <w:p w14:paraId="6EEC203D" w14:textId="77777777" w:rsidR="00EC756B" w:rsidRDefault="00000000">
            <w:pPr>
              <w:pStyle w:val="Oznaenseznam"/>
              <w:spacing w:after="10" w:line="235" w:lineRule="auto"/>
              <w:ind w:left="160" w:hanging="110"/>
            </w:pPr>
            <w:r>
              <w:rPr>
                <w:rFonts w:cs="Arial"/>
                <w:color w:val="34444B"/>
                <w:sz w:val="13"/>
              </w:rPr>
              <w:t>Jezik in kultura: bere napise, postavlja vprašanja in predstavi poklic ali značilnost kraja.</w:t>
            </w:r>
          </w:p>
          <w:p w14:paraId="739DB016" w14:textId="77777777" w:rsidR="00EC756B" w:rsidRDefault="00000000">
            <w:pPr>
              <w:pStyle w:val="Oznaenseznam"/>
              <w:spacing w:after="10" w:line="235" w:lineRule="auto"/>
              <w:ind w:left="160" w:hanging="110"/>
            </w:pPr>
            <w:r>
              <w:rPr>
                <w:rFonts w:cs="Arial"/>
                <w:color w:val="34444B"/>
                <w:sz w:val="13"/>
              </w:rPr>
              <w:t>Digitalni svet: ob vodenju uporablja fotografije, posnetke in zemljevide za primerjavo pokrajin.</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3793A8D" w14:textId="77777777" w:rsidR="00EC756B" w:rsidRDefault="00000000">
            <w:pPr>
              <w:pStyle w:val="Oznaenseznam"/>
              <w:spacing w:after="10" w:line="235" w:lineRule="auto"/>
              <w:ind w:left="160" w:hanging="110"/>
            </w:pPr>
            <w:r>
              <w:rPr>
                <w:rFonts w:cs="Arial"/>
                <w:color w:val="34444B"/>
                <w:sz w:val="13"/>
              </w:rPr>
              <w:t>Trajnostni razvoj: presoja rabo prostora, lokalno hrano, potrošnjo in odpadno hrano.</w:t>
            </w:r>
          </w:p>
          <w:p w14:paraId="5CC7DEC1" w14:textId="77777777" w:rsidR="00EC756B" w:rsidRDefault="00000000">
            <w:pPr>
              <w:pStyle w:val="Oznaenseznam"/>
              <w:spacing w:after="10" w:line="235" w:lineRule="auto"/>
              <w:ind w:left="160" w:hanging="110"/>
            </w:pPr>
            <w:r>
              <w:rPr>
                <w:rFonts w:cs="Arial"/>
                <w:color w:val="34444B"/>
                <w:sz w:val="13"/>
              </w:rPr>
              <w:t>Podjetnost: spoznava poklice, potrebe, denar, porabo in varčevanje.</w:t>
            </w:r>
          </w:p>
          <w:p w14:paraId="7AB98068" w14:textId="77777777" w:rsidR="00EC756B" w:rsidRDefault="00000000">
            <w:pPr>
              <w:pStyle w:val="Oznaenseznam"/>
              <w:spacing w:after="10" w:line="235" w:lineRule="auto"/>
              <w:ind w:left="160" w:hanging="110"/>
            </w:pPr>
            <w:r>
              <w:rPr>
                <w:rFonts w:cs="Arial"/>
                <w:color w:val="34444B"/>
                <w:sz w:val="13"/>
              </w:rPr>
              <w:t>Državljanstvo, kultura in umetnost: razvija pripadnost in odgovornost do kraja.</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97FFE02" w14:textId="77777777" w:rsidR="00EC756B" w:rsidRDefault="00000000">
            <w:pPr>
              <w:pStyle w:val="Oznaenseznam"/>
              <w:spacing w:after="10" w:line="235" w:lineRule="auto"/>
              <w:ind w:left="160" w:hanging="110"/>
            </w:pPr>
            <w:r>
              <w:rPr>
                <w:rFonts w:cs="Arial"/>
                <w:color w:val="34444B"/>
                <w:sz w:val="13"/>
              </w:rPr>
              <w:t>izpostavi podobnosti in razlike med domačo in drugo pokrajino</w:t>
            </w:r>
          </w:p>
          <w:p w14:paraId="7E405FAD" w14:textId="77777777" w:rsidR="00EC756B" w:rsidRDefault="00000000">
            <w:pPr>
              <w:pStyle w:val="Oznaenseznam"/>
              <w:spacing w:after="10" w:line="235" w:lineRule="auto"/>
              <w:ind w:left="160" w:hanging="110"/>
            </w:pPr>
            <w:r>
              <w:rPr>
                <w:rFonts w:cs="Arial"/>
                <w:color w:val="34444B"/>
                <w:sz w:val="13"/>
              </w:rPr>
              <w:t>ob slikovnem gradivu predstavi razlike v rabi tal bližnje okolice</w:t>
            </w:r>
          </w:p>
          <w:p w14:paraId="06A35E98" w14:textId="77777777" w:rsidR="00EC756B" w:rsidRDefault="00000000">
            <w:pPr>
              <w:pStyle w:val="Oznaenseznam"/>
              <w:spacing w:after="10" w:line="235" w:lineRule="auto"/>
              <w:ind w:left="160" w:hanging="110"/>
            </w:pPr>
            <w:r>
              <w:rPr>
                <w:rFonts w:cs="Arial"/>
                <w:color w:val="34444B"/>
                <w:sz w:val="13"/>
              </w:rPr>
              <w:t>prepozna in opiše naselja ter neposeljena območja in primerja mesto s podeželjem</w:t>
            </w:r>
          </w:p>
          <w:p w14:paraId="4470B2AD" w14:textId="77777777" w:rsidR="00EC756B" w:rsidRDefault="00000000">
            <w:pPr>
              <w:pStyle w:val="Oznaenseznam"/>
              <w:spacing w:after="10" w:line="235" w:lineRule="auto"/>
              <w:ind w:left="160" w:hanging="110"/>
            </w:pPr>
            <w:r>
              <w:rPr>
                <w:rFonts w:cs="Arial"/>
                <w:color w:val="34444B"/>
                <w:sz w:val="13"/>
              </w:rPr>
              <w:t>predstavi izbrani poklic, delo in orodja</w:t>
            </w:r>
          </w:p>
          <w:p w14:paraId="32837F4D" w14:textId="77777777" w:rsidR="00EC756B" w:rsidRDefault="00000000">
            <w:pPr>
              <w:pStyle w:val="Oznaenseznam"/>
              <w:spacing w:after="10" w:line="235" w:lineRule="auto"/>
              <w:ind w:left="160" w:hanging="110"/>
            </w:pPr>
            <w:r>
              <w:rPr>
                <w:rFonts w:cs="Arial"/>
                <w:color w:val="34444B"/>
                <w:sz w:val="13"/>
              </w:rPr>
              <w:t>opiše potrošniške navade ter predlaga spremembe</w:t>
            </w:r>
          </w:p>
          <w:p w14:paraId="79B76863" w14:textId="77777777" w:rsidR="00EC756B" w:rsidRDefault="00000000">
            <w:pPr>
              <w:pStyle w:val="Oznaenseznam"/>
              <w:spacing w:after="10" w:line="235" w:lineRule="auto"/>
              <w:ind w:left="160" w:hanging="110"/>
            </w:pPr>
            <w:r>
              <w:rPr>
                <w:rFonts w:cs="Arial"/>
                <w:color w:val="34444B"/>
                <w:sz w:val="13"/>
              </w:rPr>
              <w:t>predstavi predloge za zmanjšanje količine zavržene hrane</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C2C9FBE" w14:textId="77777777" w:rsidR="00EC756B" w:rsidRDefault="00000000">
            <w:pPr>
              <w:spacing w:after="0" w:line="240" w:lineRule="auto"/>
            </w:pPr>
            <w:r>
              <w:rPr>
                <w:rFonts w:cs="Arial"/>
                <w:color w:val="34444B"/>
                <w:sz w:val="13"/>
              </w:rPr>
              <w:t>mesto; podeželje; naselje; poklic; gozd; polje; njiva; travnik; sadovnjak; vinograd; pašnik; kmetija; tržnica; puščava; denar; plačilo; poraba; varčevanje</w:t>
            </w:r>
          </w:p>
        </w:tc>
      </w:tr>
    </w:tbl>
    <w:p w14:paraId="3A7E2B57" w14:textId="77777777" w:rsidR="00EC756B" w:rsidRDefault="00EC756B">
      <w:pPr>
        <w:spacing w:after="20"/>
      </w:pPr>
    </w:p>
    <w:p w14:paraId="15517EB3" w14:textId="77777777" w:rsidR="00EC756B" w:rsidRDefault="00000000">
      <w:pPr>
        <w:pStyle w:val="Naslov2"/>
        <w:spacing w:before="0" w:line="240" w:lineRule="auto"/>
      </w:pPr>
      <w:r>
        <w:rPr>
          <w:rFonts w:ascii="Arial" w:eastAsia="Arial" w:hAnsi="Arial" w:cs="Arial"/>
          <w:color w:val="2F8577"/>
          <w:sz w:val="24"/>
        </w:rPr>
        <w:t>6.7 Mobilnost</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113E2DDD"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276678D"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36F73D9"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5BC2DC4"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F347B30"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B66C91C" w14:textId="77777777" w:rsidR="00EC756B" w:rsidRDefault="00000000">
            <w:pPr>
              <w:keepNext/>
              <w:spacing w:after="0" w:line="240" w:lineRule="auto"/>
              <w:jc w:val="center"/>
            </w:pPr>
            <w:r>
              <w:rPr>
                <w:rFonts w:cs="Arial"/>
                <w:b/>
                <w:color w:val="FFFFFF"/>
                <w:sz w:val="13"/>
              </w:rPr>
              <w:t>Termini</w:t>
            </w:r>
          </w:p>
        </w:tc>
      </w:tr>
      <w:tr w:rsidR="00EC756B" w14:paraId="37D698FE"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9721FF9" w14:textId="77777777" w:rsidR="00EC756B" w:rsidRDefault="00000000">
            <w:pPr>
              <w:pStyle w:val="Oznaenseznam"/>
              <w:spacing w:after="10" w:line="235" w:lineRule="auto"/>
              <w:ind w:left="160" w:hanging="110"/>
            </w:pPr>
            <w:r>
              <w:rPr>
                <w:rFonts w:cs="Arial"/>
                <w:color w:val="34444B"/>
                <w:sz w:val="13"/>
              </w:rPr>
              <w:t>spoznava pomen prometnih znakov za pešce in kolesarje ter pravila varnega ravnanja</w:t>
            </w:r>
          </w:p>
          <w:p w14:paraId="4A415F22" w14:textId="77777777" w:rsidR="00EC756B" w:rsidRDefault="00000000">
            <w:pPr>
              <w:pStyle w:val="Oznaenseznam"/>
              <w:spacing w:after="10" w:line="235" w:lineRule="auto"/>
              <w:ind w:left="160" w:hanging="110"/>
            </w:pPr>
            <w:r>
              <w:rPr>
                <w:rFonts w:cs="Arial"/>
                <w:color w:val="34444B"/>
                <w:sz w:val="13"/>
              </w:rPr>
              <w:t>prepoznava nevarnosti v prometu v različnih situacijah in vremenskih razmerah</w:t>
            </w:r>
          </w:p>
          <w:p w14:paraId="48EB86B9" w14:textId="77777777" w:rsidR="00EC756B" w:rsidRDefault="00000000">
            <w:pPr>
              <w:pStyle w:val="Oznaenseznam"/>
              <w:spacing w:after="10" w:line="235" w:lineRule="auto"/>
              <w:ind w:left="160" w:hanging="110"/>
            </w:pPr>
            <w:r>
              <w:rPr>
                <w:rFonts w:cs="Arial"/>
                <w:color w:val="34444B"/>
                <w:sz w:val="13"/>
              </w:rPr>
              <w:t>vadi varno hojo v skupini, prečkanje ceste in skrb za vidnost</w:t>
            </w:r>
          </w:p>
          <w:p w14:paraId="0E9C4C37" w14:textId="77777777" w:rsidR="00EC756B" w:rsidRDefault="00000000">
            <w:pPr>
              <w:pStyle w:val="Oznaenseznam"/>
              <w:spacing w:after="10" w:line="235" w:lineRule="auto"/>
              <w:ind w:left="160" w:hanging="110"/>
            </w:pPr>
            <w:r>
              <w:rPr>
                <w:rFonts w:cs="Arial"/>
                <w:color w:val="34444B"/>
                <w:sz w:val="13"/>
              </w:rPr>
              <w:t>predstavlja prometna sredstva, razloge za potovanja in vpliv prometa na okolje</w:t>
            </w:r>
          </w:p>
          <w:p w14:paraId="1D2487C4" w14:textId="77777777" w:rsidR="00EC756B" w:rsidRDefault="00000000">
            <w:pPr>
              <w:pStyle w:val="Oznaenseznam"/>
              <w:spacing w:after="10" w:line="235" w:lineRule="auto"/>
              <w:ind w:left="160" w:hanging="110"/>
            </w:pPr>
            <w:r>
              <w:rPr>
                <w:rFonts w:cs="Arial"/>
                <w:color w:val="34444B"/>
                <w:sz w:val="13"/>
              </w:rPr>
              <w:t>spoznava in spodbuja hojo, kolesarjenje ter javni prevoz kot bolj trajnostne načine mobilnosti</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D791D02" w14:textId="77777777" w:rsidR="00EC756B" w:rsidRDefault="00000000">
            <w:pPr>
              <w:pStyle w:val="Oznaenseznam"/>
              <w:spacing w:after="10" w:line="235" w:lineRule="auto"/>
              <w:ind w:left="160" w:hanging="110"/>
            </w:pPr>
            <w:r>
              <w:rPr>
                <w:rFonts w:cs="Arial"/>
                <w:color w:val="34444B"/>
                <w:sz w:val="13"/>
              </w:rPr>
              <w:t>Rutine: upošteva prometna pravila na vsakodnevni poti.</w:t>
            </w:r>
          </w:p>
          <w:p w14:paraId="4A5A8F0C" w14:textId="77777777" w:rsidR="00EC756B" w:rsidRDefault="00000000">
            <w:pPr>
              <w:pStyle w:val="Oznaenseznam"/>
              <w:spacing w:after="10" w:line="235" w:lineRule="auto"/>
              <w:ind w:left="160" w:hanging="110"/>
            </w:pPr>
            <w:r>
              <w:rPr>
                <w:rFonts w:cs="Arial"/>
                <w:color w:val="34444B"/>
                <w:sz w:val="13"/>
              </w:rPr>
              <w:t>Igra in gibanje: vadi varno hojo, orientacijo in odziv v simuliranih prometnih situacijah.</w:t>
            </w:r>
          </w:p>
          <w:p w14:paraId="0F2E977A" w14:textId="77777777" w:rsidR="00EC756B" w:rsidRDefault="00000000">
            <w:pPr>
              <w:pStyle w:val="Oznaenseznam"/>
              <w:spacing w:after="10" w:line="235" w:lineRule="auto"/>
              <w:ind w:left="160" w:hanging="110"/>
            </w:pPr>
            <w:r>
              <w:rPr>
                <w:rFonts w:cs="Arial"/>
                <w:color w:val="34444B"/>
                <w:sz w:val="13"/>
              </w:rPr>
              <w:t>Šolsko okolje in medosebni odnosi: skrbi za varnost sebe in skupine.</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975EE2D" w14:textId="77777777" w:rsidR="00EC756B" w:rsidRDefault="00000000">
            <w:pPr>
              <w:pStyle w:val="Oznaenseznam"/>
              <w:spacing w:after="10" w:line="235" w:lineRule="auto"/>
              <w:ind w:left="160" w:hanging="110"/>
            </w:pPr>
            <w:r>
              <w:rPr>
                <w:rFonts w:cs="Arial"/>
                <w:color w:val="34444B"/>
                <w:sz w:val="13"/>
              </w:rPr>
              <w:t>Zdravje in dobrobit: izbira varno pot in skrbi za vidnost.</w:t>
            </w:r>
          </w:p>
          <w:p w14:paraId="0C3EF96F" w14:textId="77777777" w:rsidR="00EC756B" w:rsidRDefault="00000000">
            <w:pPr>
              <w:pStyle w:val="Oznaenseznam"/>
              <w:spacing w:after="10" w:line="235" w:lineRule="auto"/>
              <w:ind w:left="160" w:hanging="110"/>
            </w:pPr>
            <w:r>
              <w:rPr>
                <w:rFonts w:cs="Arial"/>
                <w:color w:val="34444B"/>
                <w:sz w:val="13"/>
              </w:rPr>
              <w:t>Trajnostni razvoj: primerja vplive prevoznih načinov na okolje.</w:t>
            </w:r>
          </w:p>
          <w:p w14:paraId="66F3DCEE" w14:textId="77777777" w:rsidR="00EC756B" w:rsidRDefault="00000000">
            <w:pPr>
              <w:pStyle w:val="Oznaenseznam"/>
              <w:spacing w:after="10" w:line="235" w:lineRule="auto"/>
              <w:ind w:left="160" w:hanging="110"/>
            </w:pPr>
            <w:r>
              <w:rPr>
                <w:rFonts w:cs="Arial"/>
                <w:color w:val="34444B"/>
                <w:sz w:val="13"/>
              </w:rPr>
              <w:t>Državljanstvo, kultura in umetnost: odgovorno sodeluje v prometu.</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46F8CD9" w14:textId="77777777" w:rsidR="00EC756B" w:rsidRDefault="00000000">
            <w:pPr>
              <w:pStyle w:val="Oznaenseznam"/>
              <w:spacing w:after="10" w:line="235" w:lineRule="auto"/>
              <w:ind w:left="160" w:hanging="110"/>
            </w:pPr>
            <w:r>
              <w:rPr>
                <w:rFonts w:cs="Arial"/>
                <w:color w:val="34444B"/>
                <w:sz w:val="13"/>
              </w:rPr>
              <w:t>razloži pomen prometnih znakov, pomembnih za pešca in kolesarja</w:t>
            </w:r>
          </w:p>
          <w:p w14:paraId="367B3A5F" w14:textId="77777777" w:rsidR="00EC756B" w:rsidRDefault="00000000">
            <w:pPr>
              <w:pStyle w:val="Oznaenseznam"/>
              <w:spacing w:after="10" w:line="235" w:lineRule="auto"/>
              <w:ind w:left="160" w:hanging="110"/>
            </w:pPr>
            <w:r>
              <w:rPr>
                <w:rFonts w:cs="Arial"/>
                <w:color w:val="34444B"/>
                <w:sz w:val="13"/>
              </w:rPr>
              <w:t>opiše svojo pot v šolo in pojasni, zakaj so nekatere poti varnejše</w:t>
            </w:r>
          </w:p>
          <w:p w14:paraId="307B2AAD" w14:textId="77777777" w:rsidR="00EC756B" w:rsidRDefault="00000000">
            <w:pPr>
              <w:pStyle w:val="Oznaenseznam"/>
              <w:spacing w:after="10" w:line="235" w:lineRule="auto"/>
              <w:ind w:left="160" w:hanging="110"/>
            </w:pPr>
            <w:r>
              <w:rPr>
                <w:rFonts w:cs="Arial"/>
                <w:color w:val="34444B"/>
                <w:sz w:val="13"/>
              </w:rPr>
              <w:t>utemelji pomen prometnih pravil in prepozna nevarnosti ob slabem vremenu</w:t>
            </w:r>
          </w:p>
          <w:p w14:paraId="0020F25D" w14:textId="77777777" w:rsidR="00EC756B" w:rsidRDefault="00000000">
            <w:pPr>
              <w:pStyle w:val="Oznaenseznam"/>
              <w:spacing w:after="10" w:line="235" w:lineRule="auto"/>
              <w:ind w:left="160" w:hanging="110"/>
            </w:pPr>
            <w:r>
              <w:rPr>
                <w:rFonts w:cs="Arial"/>
                <w:color w:val="34444B"/>
                <w:sz w:val="13"/>
              </w:rPr>
              <w:t>presodi ravnanje ljudi v različnih prevoznih sredstvih</w:t>
            </w:r>
          </w:p>
          <w:p w14:paraId="0AFE8027" w14:textId="77777777" w:rsidR="00EC756B" w:rsidRDefault="00000000">
            <w:pPr>
              <w:pStyle w:val="Oznaenseznam"/>
              <w:spacing w:after="10" w:line="235" w:lineRule="auto"/>
              <w:ind w:left="160" w:hanging="110"/>
            </w:pPr>
            <w:r>
              <w:rPr>
                <w:rFonts w:cs="Arial"/>
                <w:color w:val="34444B"/>
                <w:sz w:val="13"/>
              </w:rPr>
              <w:t>poimenuje prometna sredstva ter predlaga bolj trajnostne načine mobilnosti</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60870BA5" w14:textId="77777777" w:rsidR="00EC756B" w:rsidRDefault="00000000">
            <w:pPr>
              <w:spacing w:after="0" w:line="240" w:lineRule="auto"/>
            </w:pPr>
            <w:r>
              <w:rPr>
                <w:rFonts w:cs="Arial"/>
                <w:color w:val="34444B"/>
                <w:sz w:val="13"/>
              </w:rPr>
              <w:t>prometni znak; pešec; kolesar; varnost v prometu; prevozno sredstvo; prehod za pešce; pločnik; vidnost; javni prevoz</w:t>
            </w:r>
          </w:p>
        </w:tc>
      </w:tr>
    </w:tbl>
    <w:p w14:paraId="3EB80D95" w14:textId="77777777" w:rsidR="00EC756B" w:rsidRDefault="00EC756B">
      <w:pPr>
        <w:spacing w:after="20"/>
      </w:pPr>
    </w:p>
    <w:p w14:paraId="35EDE7A5" w14:textId="77777777" w:rsidR="00EC756B" w:rsidRDefault="00000000">
      <w:pPr>
        <w:pStyle w:val="Naslov2"/>
        <w:pageBreakBefore/>
        <w:spacing w:before="0" w:line="240" w:lineRule="auto"/>
      </w:pPr>
      <w:r>
        <w:rPr>
          <w:rFonts w:ascii="Arial" w:eastAsia="Arial" w:hAnsi="Arial" w:cs="Arial"/>
          <w:color w:val="2F8577"/>
          <w:sz w:val="24"/>
        </w:rPr>
        <w:lastRenderedPageBreak/>
        <w:t>6.8 Snovi</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6CBBD449"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2DC689B"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CA5B69B"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C5B5045"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623507E"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3D3BB0F" w14:textId="77777777" w:rsidR="00EC756B" w:rsidRDefault="00000000">
            <w:pPr>
              <w:keepNext/>
              <w:spacing w:after="0" w:line="240" w:lineRule="auto"/>
              <w:jc w:val="center"/>
            </w:pPr>
            <w:r>
              <w:rPr>
                <w:rFonts w:cs="Arial"/>
                <w:b/>
                <w:color w:val="FFFFFF"/>
                <w:sz w:val="13"/>
              </w:rPr>
              <w:t>Termini</w:t>
            </w:r>
          </w:p>
        </w:tc>
      </w:tr>
      <w:tr w:rsidR="00EC756B" w14:paraId="6389EF1E"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CCBEA4E" w14:textId="77777777" w:rsidR="00EC756B" w:rsidRDefault="00000000">
            <w:pPr>
              <w:pStyle w:val="Oznaenseznam"/>
              <w:spacing w:after="10" w:line="235" w:lineRule="auto"/>
              <w:ind w:left="160" w:hanging="110"/>
            </w:pPr>
            <w:r>
              <w:rPr>
                <w:rFonts w:cs="Arial"/>
                <w:color w:val="34444B"/>
                <w:sz w:val="13"/>
              </w:rPr>
              <w:t>rokuje z različnimi materiali in snovmi, jih primerja ter poimenuje materiale vsakdanjih predmetov</w:t>
            </w:r>
          </w:p>
          <w:p w14:paraId="35E8A0DB" w14:textId="77777777" w:rsidR="00EC756B" w:rsidRDefault="00000000">
            <w:pPr>
              <w:pStyle w:val="Oznaenseznam"/>
              <w:spacing w:after="10" w:line="235" w:lineRule="auto"/>
              <w:ind w:left="160" w:hanging="110"/>
            </w:pPr>
            <w:r>
              <w:rPr>
                <w:rFonts w:cs="Arial"/>
                <w:color w:val="34444B"/>
                <w:sz w:val="13"/>
              </w:rPr>
              <w:t>spoznava korake raziskovanja: vprašanje, napoved, načrt, poskus, zbiranje podatkov, sklep in poročanje</w:t>
            </w:r>
          </w:p>
          <w:p w14:paraId="386FC867" w14:textId="77777777" w:rsidR="00EC756B" w:rsidRDefault="00000000">
            <w:pPr>
              <w:pStyle w:val="Oznaenseznam"/>
              <w:spacing w:after="10" w:line="235" w:lineRule="auto"/>
              <w:ind w:left="160" w:hanging="110"/>
            </w:pPr>
            <w:r>
              <w:rPr>
                <w:rFonts w:cs="Arial"/>
                <w:color w:val="34444B"/>
                <w:sz w:val="13"/>
              </w:rPr>
              <w:t>raziskuje lastnosti trdnih snovi, zlasti plovnost, topnost in hrapavost</w:t>
            </w:r>
          </w:p>
          <w:p w14:paraId="3367DEE7" w14:textId="77777777" w:rsidR="00EC756B" w:rsidRDefault="00000000">
            <w:pPr>
              <w:pStyle w:val="Oznaenseznam"/>
              <w:spacing w:after="10" w:line="235" w:lineRule="auto"/>
              <w:ind w:left="160" w:hanging="110"/>
            </w:pPr>
            <w:r>
              <w:rPr>
                <w:rFonts w:cs="Arial"/>
                <w:color w:val="34444B"/>
                <w:sz w:val="13"/>
              </w:rPr>
              <w:t>opazuje, kako voda, svetloba, toplota in zrak spreminjajo lastnosti snovi</w:t>
            </w:r>
          </w:p>
          <w:p w14:paraId="32DF0256" w14:textId="77777777" w:rsidR="00EC756B" w:rsidRDefault="00000000">
            <w:pPr>
              <w:pStyle w:val="Oznaenseznam"/>
              <w:spacing w:after="10" w:line="235" w:lineRule="auto"/>
              <w:ind w:left="160" w:hanging="110"/>
            </w:pPr>
            <w:r>
              <w:rPr>
                <w:rFonts w:cs="Arial"/>
                <w:color w:val="34444B"/>
                <w:sz w:val="13"/>
              </w:rPr>
              <w:t>spoznava različna agregatna stanja snovi</w:t>
            </w:r>
          </w:p>
          <w:p w14:paraId="30695C7C" w14:textId="77777777" w:rsidR="00EC756B" w:rsidRDefault="00000000">
            <w:pPr>
              <w:pStyle w:val="Oznaenseznam"/>
              <w:spacing w:after="10" w:line="235" w:lineRule="auto"/>
              <w:ind w:left="160" w:hanging="110"/>
            </w:pPr>
            <w:r>
              <w:rPr>
                <w:rFonts w:cs="Arial"/>
                <w:color w:val="34444B"/>
                <w:sz w:val="13"/>
              </w:rPr>
              <w:t>prepoznava piktograme strupeno, vnetljivo in okolju nevarno ter varno ravna</w:t>
            </w:r>
          </w:p>
          <w:p w14:paraId="550DC036" w14:textId="77777777" w:rsidR="00EC756B" w:rsidRDefault="00000000">
            <w:pPr>
              <w:pStyle w:val="Oznaenseznam"/>
              <w:spacing w:after="10" w:line="235" w:lineRule="auto"/>
              <w:ind w:left="160" w:hanging="110"/>
            </w:pPr>
            <w:r>
              <w:rPr>
                <w:rFonts w:cs="Arial"/>
                <w:color w:val="34444B"/>
                <w:sz w:val="13"/>
              </w:rPr>
              <w:t>razume pomen vode za življenje, varčevanje z vodo in preprečevanje onesnaževanja</w:t>
            </w:r>
          </w:p>
          <w:p w14:paraId="0B93B62E" w14:textId="77777777" w:rsidR="00EC756B" w:rsidRDefault="00000000">
            <w:pPr>
              <w:pStyle w:val="Oznaenseznam"/>
              <w:spacing w:after="10" w:line="235" w:lineRule="auto"/>
              <w:ind w:left="160" w:hanging="110"/>
            </w:pPr>
            <w:r>
              <w:rPr>
                <w:rFonts w:cs="Arial"/>
                <w:color w:val="34444B"/>
                <w:sz w:val="13"/>
              </w:rPr>
              <w:t>ustrezno ločuje in odlaga odpadke</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CC0BF07" w14:textId="77777777" w:rsidR="00EC756B" w:rsidRDefault="00000000">
            <w:pPr>
              <w:pStyle w:val="Oznaenseznam"/>
              <w:spacing w:after="10" w:line="235" w:lineRule="auto"/>
              <w:ind w:left="160" w:hanging="110"/>
            </w:pPr>
            <w:r>
              <w:rPr>
                <w:rFonts w:cs="Arial"/>
                <w:color w:val="34444B"/>
                <w:sz w:val="13"/>
              </w:rPr>
              <w:t>Učenje učenja: postavi vprašanje, napove, izvede poskus, uredi podatke in sklepa.</w:t>
            </w:r>
          </w:p>
          <w:p w14:paraId="496D51D9" w14:textId="77777777" w:rsidR="00EC756B" w:rsidRDefault="00000000">
            <w:pPr>
              <w:pStyle w:val="Oznaenseznam"/>
              <w:spacing w:after="10" w:line="235" w:lineRule="auto"/>
              <w:ind w:left="160" w:hanging="110"/>
            </w:pPr>
            <w:r>
              <w:rPr>
                <w:rFonts w:cs="Arial"/>
                <w:color w:val="34444B"/>
                <w:sz w:val="13"/>
              </w:rPr>
              <w:t>Rutine: varno uporablja snovi, opremo in zaščitna sredstva ter uredi delovno mesto.</w:t>
            </w:r>
          </w:p>
          <w:p w14:paraId="01E9D7AA" w14:textId="77777777" w:rsidR="00EC756B" w:rsidRDefault="00000000">
            <w:pPr>
              <w:pStyle w:val="Oznaenseznam"/>
              <w:spacing w:after="10" w:line="235" w:lineRule="auto"/>
              <w:ind w:left="160" w:hanging="110"/>
            </w:pPr>
            <w:r>
              <w:rPr>
                <w:rFonts w:cs="Arial"/>
                <w:color w:val="34444B"/>
                <w:sz w:val="13"/>
              </w:rPr>
              <w:t>Digitalni svet: ob vodenju fotografira ali tabelarično beleži potek in rezultat raziskave.</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3034278" w14:textId="77777777" w:rsidR="00EC756B" w:rsidRDefault="00000000">
            <w:pPr>
              <w:pStyle w:val="Oznaenseznam"/>
              <w:spacing w:after="10" w:line="235" w:lineRule="auto"/>
              <w:ind w:left="160" w:hanging="110"/>
            </w:pPr>
            <w:r>
              <w:rPr>
                <w:rFonts w:cs="Arial"/>
                <w:color w:val="34444B"/>
                <w:sz w:val="13"/>
              </w:rPr>
              <w:t>Trajnostni razvoj: varčuje z vodo, preprečuje onesnaževanje in odgovorno ravna z odpadki.</w:t>
            </w:r>
          </w:p>
          <w:p w14:paraId="2F19A16E" w14:textId="77777777" w:rsidR="00EC756B" w:rsidRDefault="00000000">
            <w:pPr>
              <w:pStyle w:val="Oznaenseznam"/>
              <w:spacing w:after="10" w:line="235" w:lineRule="auto"/>
              <w:ind w:left="160" w:hanging="110"/>
            </w:pPr>
            <w:r>
              <w:rPr>
                <w:rFonts w:cs="Arial"/>
                <w:color w:val="34444B"/>
                <w:sz w:val="13"/>
              </w:rPr>
              <w:t>Zdravje in dobrobit: prepozna nevarne snovi ter ravna po varnostnih znakih.</w:t>
            </w:r>
          </w:p>
          <w:p w14:paraId="0552CD68" w14:textId="77777777" w:rsidR="00EC756B" w:rsidRDefault="00000000">
            <w:pPr>
              <w:pStyle w:val="Oznaenseznam"/>
              <w:spacing w:after="10" w:line="235" w:lineRule="auto"/>
              <w:ind w:left="160" w:hanging="110"/>
            </w:pPr>
            <w:r>
              <w:rPr>
                <w:rFonts w:cs="Arial"/>
                <w:color w:val="34444B"/>
                <w:sz w:val="13"/>
              </w:rPr>
              <w:t>Podjetnost: išče rešitev, preizkuša in izboljšuje raziskovalni postopek.</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49EAF73" w14:textId="77777777" w:rsidR="00EC756B" w:rsidRDefault="00000000">
            <w:pPr>
              <w:pStyle w:val="Oznaenseznam"/>
              <w:spacing w:after="10" w:line="235" w:lineRule="auto"/>
              <w:ind w:left="160" w:hanging="110"/>
            </w:pPr>
            <w:r>
              <w:rPr>
                <w:rFonts w:cs="Arial"/>
                <w:color w:val="34444B"/>
                <w:sz w:val="13"/>
              </w:rPr>
              <w:t>prepozna, iz česa so narejeni predmeti, ter materiale razvrsti po izbrani lastnosti</w:t>
            </w:r>
          </w:p>
          <w:p w14:paraId="66BDB01B" w14:textId="77777777" w:rsidR="00EC756B" w:rsidRDefault="00000000">
            <w:pPr>
              <w:pStyle w:val="Oznaenseznam"/>
              <w:spacing w:after="10" w:line="235" w:lineRule="auto"/>
              <w:ind w:left="160" w:hanging="110"/>
            </w:pPr>
            <w:r>
              <w:rPr>
                <w:rFonts w:cs="Arial"/>
                <w:color w:val="34444B"/>
                <w:sz w:val="13"/>
              </w:rPr>
              <w:t>opiše spreminjanje lastnosti snovi v vodi, na soncu, na zraku ali pri segrevanju</w:t>
            </w:r>
          </w:p>
          <w:p w14:paraId="1619FA24" w14:textId="77777777" w:rsidR="00EC756B" w:rsidRDefault="00000000">
            <w:pPr>
              <w:pStyle w:val="Oznaenseznam"/>
              <w:spacing w:after="10" w:line="235" w:lineRule="auto"/>
              <w:ind w:left="160" w:hanging="110"/>
            </w:pPr>
            <w:r>
              <w:rPr>
                <w:rFonts w:cs="Arial"/>
                <w:color w:val="34444B"/>
                <w:sz w:val="13"/>
              </w:rPr>
              <w:t>prepozna izbrane piktograme za nevarne lastnosti in jih poveže z ustreznim ravnanjem</w:t>
            </w:r>
          </w:p>
          <w:p w14:paraId="7D9DF3FE" w14:textId="77777777" w:rsidR="00EC756B" w:rsidRDefault="00000000">
            <w:pPr>
              <w:pStyle w:val="Oznaenseznam"/>
              <w:spacing w:after="10" w:line="235" w:lineRule="auto"/>
              <w:ind w:left="160" w:hanging="110"/>
            </w:pPr>
            <w:r>
              <w:rPr>
                <w:rFonts w:cs="Arial"/>
                <w:color w:val="34444B"/>
                <w:sz w:val="13"/>
              </w:rPr>
              <w:t>po navodilih izvede preprosto raziskavo, zbere in uredi podatke ter poroča o ugotovitvah</w:t>
            </w:r>
          </w:p>
          <w:p w14:paraId="2FA64AF7" w14:textId="77777777" w:rsidR="00EC756B" w:rsidRDefault="00000000">
            <w:pPr>
              <w:pStyle w:val="Oznaenseznam"/>
              <w:spacing w:after="10" w:line="235" w:lineRule="auto"/>
              <w:ind w:left="160" w:hanging="110"/>
            </w:pPr>
            <w:r>
              <w:rPr>
                <w:rFonts w:cs="Arial"/>
                <w:color w:val="34444B"/>
                <w:sz w:val="13"/>
              </w:rPr>
              <w:t>pojasni pomen vode za življenje, navede načine varčevanja in vzroke onesnaževanja</w:t>
            </w:r>
          </w:p>
          <w:p w14:paraId="1996AA98" w14:textId="77777777" w:rsidR="00EC756B" w:rsidRDefault="00000000">
            <w:pPr>
              <w:pStyle w:val="Oznaenseznam"/>
              <w:spacing w:after="10" w:line="235" w:lineRule="auto"/>
              <w:ind w:left="160" w:hanging="110"/>
            </w:pPr>
            <w:r>
              <w:rPr>
                <w:rFonts w:cs="Arial"/>
                <w:color w:val="34444B"/>
                <w:sz w:val="13"/>
              </w:rPr>
              <w:t>opiše ustrezno ravnanje z odpadki</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41B39EC" w14:textId="77777777" w:rsidR="00EC756B" w:rsidRDefault="00000000">
            <w:pPr>
              <w:spacing w:after="0" w:line="240" w:lineRule="auto"/>
            </w:pPr>
            <w:r>
              <w:rPr>
                <w:rFonts w:cs="Arial"/>
                <w:color w:val="34444B"/>
                <w:sz w:val="13"/>
              </w:rPr>
              <w:t>material; snov; predmet; trdna snov; hrapavost; plovnost; topnost; magnetne lastnosti; nevarne lastnosti snovi; strupeno; vnetljivo; okolju nevarno; odpadek; onesnaževanje vode</w:t>
            </w:r>
          </w:p>
        </w:tc>
      </w:tr>
    </w:tbl>
    <w:p w14:paraId="3DA750AD" w14:textId="77777777" w:rsidR="00EC756B" w:rsidRDefault="00EC756B">
      <w:pPr>
        <w:spacing w:after="20"/>
      </w:pPr>
    </w:p>
    <w:p w14:paraId="56CEE393" w14:textId="77777777" w:rsidR="00EC756B" w:rsidRDefault="00000000">
      <w:pPr>
        <w:pStyle w:val="Naslov2"/>
        <w:spacing w:before="0" w:line="240" w:lineRule="auto"/>
      </w:pPr>
      <w:r>
        <w:rPr>
          <w:rFonts w:ascii="Arial" w:eastAsia="Arial" w:hAnsi="Arial" w:cs="Arial"/>
          <w:color w:val="2F8577"/>
          <w:sz w:val="24"/>
        </w:rPr>
        <w:t>6.9 Gibanje, svetloba in zvok</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2FD61A00"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9FD595D"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75A3241"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0A46CFEB"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9A317DA"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60D6E9D9" w14:textId="77777777" w:rsidR="00EC756B" w:rsidRDefault="00000000">
            <w:pPr>
              <w:keepNext/>
              <w:spacing w:after="0" w:line="240" w:lineRule="auto"/>
              <w:jc w:val="center"/>
            </w:pPr>
            <w:r>
              <w:rPr>
                <w:rFonts w:cs="Arial"/>
                <w:b/>
                <w:color w:val="FFFFFF"/>
                <w:sz w:val="13"/>
              </w:rPr>
              <w:t>Termini</w:t>
            </w:r>
          </w:p>
        </w:tc>
      </w:tr>
      <w:tr w:rsidR="00EC756B" w14:paraId="05332B55"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3B0489E" w14:textId="77777777" w:rsidR="00EC756B" w:rsidRDefault="00000000">
            <w:pPr>
              <w:pStyle w:val="Oznaenseznam"/>
              <w:spacing w:after="10" w:line="235" w:lineRule="auto"/>
              <w:ind w:left="160" w:hanging="110"/>
            </w:pPr>
            <w:r>
              <w:rPr>
                <w:rFonts w:cs="Arial"/>
                <w:color w:val="34444B"/>
                <w:sz w:val="13"/>
              </w:rPr>
              <w:t>opazuje in opisuje različne vrste gibanja kot posledico delovanja sil na dotik ali na daljavo</w:t>
            </w:r>
          </w:p>
          <w:p w14:paraId="5CDEAE56" w14:textId="77777777" w:rsidR="00EC756B" w:rsidRDefault="00000000">
            <w:pPr>
              <w:pStyle w:val="Oznaenseznam"/>
              <w:spacing w:after="10" w:line="235" w:lineRule="auto"/>
              <w:ind w:left="160" w:hanging="110"/>
            </w:pPr>
            <w:r>
              <w:rPr>
                <w:rFonts w:cs="Arial"/>
                <w:color w:val="34444B"/>
                <w:sz w:val="13"/>
              </w:rPr>
              <w:t>raziskuje sledi, ki jih povzročajo različna gibanja</w:t>
            </w:r>
          </w:p>
          <w:p w14:paraId="65D30A62" w14:textId="77777777" w:rsidR="00EC756B" w:rsidRDefault="00000000">
            <w:pPr>
              <w:pStyle w:val="Oznaenseznam"/>
              <w:spacing w:after="10" w:line="235" w:lineRule="auto"/>
              <w:ind w:left="160" w:hanging="110"/>
            </w:pPr>
            <w:r>
              <w:rPr>
                <w:rFonts w:cs="Arial"/>
                <w:color w:val="34444B"/>
                <w:sz w:val="13"/>
              </w:rPr>
              <w:t>ugotavlja, da svetila oddajajo svetlobo in da predmete vidimo, ko so osvetljeni</w:t>
            </w:r>
          </w:p>
          <w:p w14:paraId="6C423614" w14:textId="77777777" w:rsidR="00EC756B" w:rsidRDefault="00000000">
            <w:pPr>
              <w:pStyle w:val="Oznaenseznam"/>
              <w:spacing w:after="10" w:line="235" w:lineRule="auto"/>
              <w:ind w:left="160" w:hanging="110"/>
            </w:pPr>
            <w:r>
              <w:rPr>
                <w:rFonts w:cs="Arial"/>
                <w:color w:val="34444B"/>
                <w:sz w:val="13"/>
              </w:rPr>
              <w:t>raziskuje nastanek senc</w:t>
            </w:r>
          </w:p>
          <w:p w14:paraId="43218D5C" w14:textId="77777777" w:rsidR="00EC756B" w:rsidRDefault="00000000">
            <w:pPr>
              <w:pStyle w:val="Oznaenseznam"/>
              <w:spacing w:after="10" w:line="235" w:lineRule="auto"/>
              <w:ind w:left="160" w:hanging="110"/>
            </w:pPr>
            <w:r>
              <w:rPr>
                <w:rFonts w:cs="Arial"/>
                <w:color w:val="34444B"/>
                <w:sz w:val="13"/>
              </w:rPr>
              <w:t>raziskuje nastanek in lastnosti zvoka</w:t>
            </w:r>
          </w:p>
          <w:p w14:paraId="7938D211" w14:textId="77777777" w:rsidR="00EC756B" w:rsidRDefault="00000000">
            <w:pPr>
              <w:pStyle w:val="Oznaenseznam"/>
              <w:spacing w:after="10" w:line="235" w:lineRule="auto"/>
              <w:ind w:left="160" w:hanging="110"/>
            </w:pPr>
            <w:r>
              <w:rPr>
                <w:rFonts w:cs="Arial"/>
                <w:color w:val="34444B"/>
                <w:sz w:val="13"/>
              </w:rPr>
              <w:t>spoznava svetlobno in zvočno onesnaženje</w:t>
            </w:r>
          </w:p>
          <w:p w14:paraId="13DFD99A" w14:textId="77777777" w:rsidR="00EC756B" w:rsidRDefault="00000000">
            <w:pPr>
              <w:pStyle w:val="Oznaenseznam"/>
              <w:spacing w:after="10" w:line="235" w:lineRule="auto"/>
              <w:ind w:left="160" w:hanging="110"/>
            </w:pPr>
            <w:r>
              <w:rPr>
                <w:rFonts w:cs="Arial"/>
                <w:color w:val="34444B"/>
                <w:sz w:val="13"/>
              </w:rPr>
              <w:t>opazuje navidezno gibanje Sonca in spoznava menjavanje dneva in noči</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DABB381" w14:textId="77777777" w:rsidR="00EC756B" w:rsidRDefault="00000000">
            <w:pPr>
              <w:pStyle w:val="Oznaenseznam"/>
              <w:spacing w:after="10" w:line="235" w:lineRule="auto"/>
              <w:ind w:left="160" w:hanging="110"/>
            </w:pPr>
            <w:r>
              <w:rPr>
                <w:rFonts w:cs="Arial"/>
                <w:color w:val="34444B"/>
                <w:sz w:val="13"/>
              </w:rPr>
              <w:t>Igra in gibanje: preizkuša premikanje teles, ravnotežje, sledi in smeri gibanja.</w:t>
            </w:r>
          </w:p>
          <w:p w14:paraId="0F120514" w14:textId="77777777" w:rsidR="00EC756B" w:rsidRDefault="00000000">
            <w:pPr>
              <w:pStyle w:val="Oznaenseznam"/>
              <w:spacing w:after="10" w:line="235" w:lineRule="auto"/>
              <w:ind w:left="160" w:hanging="110"/>
            </w:pPr>
            <w:r>
              <w:rPr>
                <w:rFonts w:cs="Arial"/>
                <w:color w:val="34444B"/>
                <w:sz w:val="13"/>
              </w:rPr>
              <w:t>Učenje učenja: sistematično opazuje, primerja, napoveduje in pojasnjuje rezultat poskusa.</w:t>
            </w:r>
          </w:p>
          <w:p w14:paraId="41597FFF" w14:textId="77777777" w:rsidR="00EC756B" w:rsidRDefault="00000000">
            <w:pPr>
              <w:pStyle w:val="Oznaenseznam"/>
              <w:spacing w:after="10" w:line="235" w:lineRule="auto"/>
              <w:ind w:left="160" w:hanging="110"/>
            </w:pPr>
            <w:r>
              <w:rPr>
                <w:rFonts w:cs="Arial"/>
                <w:color w:val="34444B"/>
                <w:sz w:val="13"/>
              </w:rPr>
              <w:t>Rutine: varuje vid in sluh ter varno uporablja svetila in zvočila.</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190282A" w14:textId="77777777" w:rsidR="00EC756B" w:rsidRDefault="00000000">
            <w:pPr>
              <w:pStyle w:val="Oznaenseznam"/>
              <w:spacing w:after="10" w:line="235" w:lineRule="auto"/>
              <w:ind w:left="160" w:hanging="110"/>
            </w:pPr>
            <w:r>
              <w:rPr>
                <w:rFonts w:cs="Arial"/>
                <w:color w:val="34444B"/>
                <w:sz w:val="13"/>
              </w:rPr>
              <w:t>Zdravje in dobrobit: povezuje svetlobo in zvok s čutili ter varovanjem zdravja.</w:t>
            </w:r>
          </w:p>
          <w:p w14:paraId="32619486" w14:textId="77777777" w:rsidR="00EC756B" w:rsidRDefault="00000000">
            <w:pPr>
              <w:pStyle w:val="Oznaenseznam"/>
              <w:spacing w:after="10" w:line="235" w:lineRule="auto"/>
              <w:ind w:left="160" w:hanging="110"/>
            </w:pPr>
            <w:r>
              <w:rPr>
                <w:rFonts w:cs="Arial"/>
                <w:color w:val="34444B"/>
                <w:sz w:val="13"/>
              </w:rPr>
              <w:t>Trajnostni razvoj: prepozna svetlobno in zvočno onesnaženje.</w:t>
            </w:r>
          </w:p>
          <w:p w14:paraId="648B942C" w14:textId="77777777" w:rsidR="00EC756B" w:rsidRDefault="00000000">
            <w:pPr>
              <w:pStyle w:val="Oznaenseznam"/>
              <w:spacing w:after="10" w:line="235" w:lineRule="auto"/>
              <w:ind w:left="160" w:hanging="110"/>
            </w:pPr>
            <w:r>
              <w:rPr>
                <w:rFonts w:cs="Arial"/>
                <w:color w:val="34444B"/>
                <w:sz w:val="13"/>
              </w:rPr>
              <w:t>Jezik: z ustreznimi izrazi opiše opazovanje in razloži ugotovitev.</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9C03E5D" w14:textId="77777777" w:rsidR="00EC756B" w:rsidRDefault="00000000">
            <w:pPr>
              <w:pStyle w:val="Oznaenseznam"/>
              <w:spacing w:after="10" w:line="235" w:lineRule="auto"/>
              <w:ind w:left="160" w:hanging="110"/>
            </w:pPr>
            <w:r>
              <w:rPr>
                <w:rFonts w:cs="Arial"/>
                <w:color w:val="34444B"/>
                <w:sz w:val="13"/>
              </w:rPr>
              <w:t>opiše različne vrste gibanja teles</w:t>
            </w:r>
          </w:p>
          <w:p w14:paraId="3F256295" w14:textId="77777777" w:rsidR="00EC756B" w:rsidRDefault="00000000">
            <w:pPr>
              <w:pStyle w:val="Oznaenseznam"/>
              <w:spacing w:after="10" w:line="235" w:lineRule="auto"/>
              <w:ind w:left="160" w:hanging="110"/>
            </w:pPr>
            <w:r>
              <w:rPr>
                <w:rFonts w:cs="Arial"/>
                <w:color w:val="34444B"/>
                <w:sz w:val="13"/>
              </w:rPr>
              <w:t>pojasni, da gibanje povzroči delovanje na dotik ali na daljavo</w:t>
            </w:r>
          </w:p>
          <w:p w14:paraId="1843BE15" w14:textId="77777777" w:rsidR="00EC756B" w:rsidRDefault="00000000">
            <w:pPr>
              <w:pStyle w:val="Oznaenseznam"/>
              <w:spacing w:after="10" w:line="235" w:lineRule="auto"/>
              <w:ind w:left="160" w:hanging="110"/>
            </w:pPr>
            <w:r>
              <w:rPr>
                <w:rFonts w:cs="Arial"/>
                <w:color w:val="34444B"/>
                <w:sz w:val="13"/>
              </w:rPr>
              <w:t>pojasni, da telesa vidimo, ko so osvetljena, in ponazori nastanek sence</w:t>
            </w:r>
          </w:p>
          <w:p w14:paraId="79DFD7D5" w14:textId="77777777" w:rsidR="00EC756B" w:rsidRDefault="00000000">
            <w:pPr>
              <w:pStyle w:val="Oznaenseznam"/>
              <w:spacing w:after="10" w:line="235" w:lineRule="auto"/>
              <w:ind w:left="160" w:hanging="110"/>
            </w:pPr>
            <w:r>
              <w:rPr>
                <w:rFonts w:cs="Arial"/>
                <w:color w:val="34444B"/>
                <w:sz w:val="13"/>
              </w:rPr>
              <w:t>opiše lastnosti zvokov ter utemelji njihov pomen</w:t>
            </w:r>
          </w:p>
          <w:p w14:paraId="1B680D07" w14:textId="77777777" w:rsidR="00EC756B" w:rsidRDefault="00000000">
            <w:pPr>
              <w:pStyle w:val="Oznaenseznam"/>
              <w:spacing w:after="10" w:line="235" w:lineRule="auto"/>
              <w:ind w:left="160" w:hanging="110"/>
            </w:pPr>
            <w:r>
              <w:rPr>
                <w:rFonts w:cs="Arial"/>
                <w:color w:val="34444B"/>
                <w:sz w:val="13"/>
              </w:rPr>
              <w:t>poveže svetlobo in zvok z živimi bitji ter skrbjo za čutila</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1C888C2" w14:textId="77777777" w:rsidR="00EC756B" w:rsidRDefault="00000000">
            <w:pPr>
              <w:spacing w:after="0" w:line="240" w:lineRule="auto"/>
            </w:pPr>
            <w:r>
              <w:rPr>
                <w:rFonts w:cs="Arial"/>
                <w:color w:val="34444B"/>
                <w:sz w:val="13"/>
              </w:rPr>
              <w:t>gibanje; sila; svetloba; svetilo; senca; zvok; svetlobno onesnaženje; zvočno onesnaženje; planet Zemlja; navidezno gibanje Sonca; dan; noč</w:t>
            </w:r>
          </w:p>
        </w:tc>
      </w:tr>
    </w:tbl>
    <w:p w14:paraId="17121FD8" w14:textId="77777777" w:rsidR="00EC756B" w:rsidRDefault="00EC756B">
      <w:pPr>
        <w:spacing w:after="20"/>
      </w:pPr>
    </w:p>
    <w:p w14:paraId="2D5C6246" w14:textId="77777777" w:rsidR="00EC756B" w:rsidRDefault="00000000">
      <w:pPr>
        <w:pStyle w:val="Naslov2"/>
        <w:pageBreakBefore/>
        <w:spacing w:before="0" w:line="240" w:lineRule="auto"/>
      </w:pPr>
      <w:r>
        <w:rPr>
          <w:rFonts w:ascii="Arial" w:eastAsia="Arial" w:hAnsi="Arial" w:cs="Arial"/>
          <w:color w:val="2F8577"/>
          <w:sz w:val="24"/>
        </w:rPr>
        <w:lastRenderedPageBreak/>
        <w:t>6.10 Pojavi</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4507979D"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C32E697"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7C5182B"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F3CFB98"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218CC51F"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3072F401" w14:textId="77777777" w:rsidR="00EC756B" w:rsidRDefault="00000000">
            <w:pPr>
              <w:keepNext/>
              <w:spacing w:after="0" w:line="240" w:lineRule="auto"/>
              <w:jc w:val="center"/>
            </w:pPr>
            <w:r>
              <w:rPr>
                <w:rFonts w:cs="Arial"/>
                <w:b/>
                <w:color w:val="FFFFFF"/>
                <w:sz w:val="13"/>
              </w:rPr>
              <w:t>Termini</w:t>
            </w:r>
          </w:p>
        </w:tc>
      </w:tr>
      <w:tr w:rsidR="00EC756B" w14:paraId="69AAECF8"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4F50464A" w14:textId="77777777" w:rsidR="00EC756B" w:rsidRDefault="00000000">
            <w:pPr>
              <w:pStyle w:val="Oznaenseznam"/>
              <w:spacing w:after="10" w:line="235" w:lineRule="auto"/>
              <w:ind w:left="160" w:hanging="110"/>
            </w:pPr>
            <w:r>
              <w:rPr>
                <w:rFonts w:cs="Arial"/>
                <w:color w:val="34444B"/>
                <w:sz w:val="13"/>
              </w:rPr>
              <w:t>opazuje in prepoznava spremembe v naravi v posameznem letnem času</w:t>
            </w:r>
          </w:p>
          <w:p w14:paraId="55A56012" w14:textId="77777777" w:rsidR="00EC756B" w:rsidRDefault="00000000">
            <w:pPr>
              <w:pStyle w:val="Oznaenseznam"/>
              <w:spacing w:after="10" w:line="235" w:lineRule="auto"/>
              <w:ind w:left="160" w:hanging="110"/>
            </w:pPr>
            <w:r>
              <w:rPr>
                <w:rFonts w:cs="Arial"/>
                <w:color w:val="34444B"/>
                <w:sz w:val="13"/>
              </w:rPr>
              <w:t>opazuje in razlikuje dež, sneg, točo, meglo, veter in druge vremenske pojave</w:t>
            </w:r>
          </w:p>
          <w:p w14:paraId="44636E8D" w14:textId="77777777" w:rsidR="00EC756B" w:rsidRDefault="00000000">
            <w:pPr>
              <w:pStyle w:val="Oznaenseznam"/>
              <w:spacing w:after="10" w:line="235" w:lineRule="auto"/>
              <w:ind w:left="160" w:hanging="110"/>
            </w:pPr>
            <w:r>
              <w:rPr>
                <w:rFonts w:cs="Arial"/>
                <w:color w:val="34444B"/>
                <w:sz w:val="13"/>
              </w:rPr>
              <w:t>uporablja vremenske piktograme ter beleži vreme v vremenski koledar</w:t>
            </w:r>
          </w:p>
          <w:p w14:paraId="3594F329" w14:textId="77777777" w:rsidR="00EC756B" w:rsidRDefault="00000000">
            <w:pPr>
              <w:pStyle w:val="Oznaenseznam"/>
              <w:spacing w:after="10" w:line="235" w:lineRule="auto"/>
              <w:ind w:left="160" w:hanging="110"/>
            </w:pPr>
            <w:r>
              <w:rPr>
                <w:rFonts w:cs="Arial"/>
                <w:color w:val="34444B"/>
                <w:sz w:val="13"/>
              </w:rPr>
              <w:t>meri temperaturo zraka in količino padavin</w:t>
            </w:r>
          </w:p>
          <w:p w14:paraId="2E4140DD" w14:textId="77777777" w:rsidR="00EC756B" w:rsidRDefault="00000000">
            <w:pPr>
              <w:pStyle w:val="Oznaenseznam"/>
              <w:spacing w:after="10" w:line="235" w:lineRule="auto"/>
              <w:ind w:left="160" w:hanging="110"/>
            </w:pPr>
            <w:r>
              <w:rPr>
                <w:rFonts w:cs="Arial"/>
                <w:color w:val="34444B"/>
                <w:sz w:val="13"/>
              </w:rPr>
              <w:t>spoznava različne načine pridobivanja energije iz vetra, vode in Sonca</w:t>
            </w:r>
          </w:p>
          <w:p w14:paraId="18623761" w14:textId="77777777" w:rsidR="00EC756B" w:rsidRDefault="00000000">
            <w:pPr>
              <w:pStyle w:val="Oznaenseznam"/>
              <w:spacing w:after="10" w:line="235" w:lineRule="auto"/>
              <w:ind w:left="160" w:hanging="110"/>
            </w:pPr>
            <w:r>
              <w:rPr>
                <w:rFonts w:cs="Arial"/>
                <w:color w:val="34444B"/>
                <w:sz w:val="13"/>
              </w:rPr>
              <w:t>spoznava vpliv neobnovljivih virov na okolje ter predlaga varčno rabo energije</w:t>
            </w:r>
          </w:p>
          <w:p w14:paraId="0AF33698" w14:textId="77777777" w:rsidR="00EC756B" w:rsidRDefault="00000000">
            <w:pPr>
              <w:pStyle w:val="Oznaenseznam"/>
              <w:spacing w:after="10" w:line="235" w:lineRule="auto"/>
              <w:ind w:left="160" w:hanging="110"/>
            </w:pPr>
            <w:r>
              <w:rPr>
                <w:rFonts w:cs="Arial"/>
                <w:color w:val="34444B"/>
                <w:sz w:val="13"/>
              </w:rPr>
              <w:t>spoznava pravila varnega ravnanja z električnimi napravami</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F821B18" w14:textId="77777777" w:rsidR="00EC756B" w:rsidRDefault="00000000">
            <w:pPr>
              <w:pStyle w:val="Oznaenseznam"/>
              <w:spacing w:after="10" w:line="235" w:lineRule="auto"/>
              <w:ind w:left="160" w:hanging="110"/>
            </w:pPr>
            <w:r>
              <w:rPr>
                <w:rFonts w:cs="Arial"/>
                <w:color w:val="34444B"/>
                <w:sz w:val="13"/>
              </w:rPr>
              <w:t>Učenje učenja: dalj časa opazuje, meri, beleži, primerja podatke in sklepa.</w:t>
            </w:r>
          </w:p>
          <w:p w14:paraId="2D563233" w14:textId="77777777" w:rsidR="00EC756B" w:rsidRDefault="00000000">
            <w:pPr>
              <w:pStyle w:val="Oznaenseznam"/>
              <w:spacing w:after="10" w:line="235" w:lineRule="auto"/>
              <w:ind w:left="160" w:hanging="110"/>
            </w:pPr>
            <w:r>
              <w:rPr>
                <w:rFonts w:cs="Arial"/>
                <w:color w:val="34444B"/>
                <w:sz w:val="13"/>
              </w:rPr>
              <w:t>Rutine: spremlja vreme, se mu primerno prilagodi in varno uporablja električne naprave.</w:t>
            </w:r>
          </w:p>
          <w:p w14:paraId="5ED09722" w14:textId="77777777" w:rsidR="00EC756B" w:rsidRDefault="00000000">
            <w:pPr>
              <w:pStyle w:val="Oznaenseznam"/>
              <w:spacing w:after="10" w:line="235" w:lineRule="auto"/>
              <w:ind w:left="160" w:hanging="110"/>
            </w:pPr>
            <w:r>
              <w:rPr>
                <w:rFonts w:cs="Arial"/>
                <w:color w:val="34444B"/>
                <w:sz w:val="13"/>
              </w:rPr>
              <w:t>Igra in gibanje: raziskuje vreme in spremembe letnih časov na prostem.</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0342CD92" w14:textId="77777777" w:rsidR="00EC756B" w:rsidRDefault="00000000">
            <w:pPr>
              <w:pStyle w:val="Oznaenseznam"/>
              <w:spacing w:after="10" w:line="235" w:lineRule="auto"/>
              <w:ind w:left="160" w:hanging="110"/>
            </w:pPr>
            <w:r>
              <w:rPr>
                <w:rFonts w:cs="Arial"/>
                <w:color w:val="34444B"/>
                <w:sz w:val="13"/>
              </w:rPr>
              <w:t>Trajnostni razvoj: primerja vire energije in predlaga varčno rabo.</w:t>
            </w:r>
          </w:p>
          <w:p w14:paraId="34D501D4" w14:textId="77777777" w:rsidR="00EC756B" w:rsidRDefault="00000000">
            <w:pPr>
              <w:pStyle w:val="Oznaenseznam"/>
              <w:spacing w:after="10" w:line="235" w:lineRule="auto"/>
              <w:ind w:left="160" w:hanging="110"/>
            </w:pPr>
            <w:r>
              <w:rPr>
                <w:rFonts w:cs="Arial"/>
                <w:color w:val="34444B"/>
                <w:sz w:val="13"/>
              </w:rPr>
              <w:t>Digitalna kompetentnost: ob vodenju bere ali pripravi preprost vremenski prikaz.</w:t>
            </w:r>
          </w:p>
          <w:p w14:paraId="6AB3E6CD" w14:textId="77777777" w:rsidR="00EC756B" w:rsidRDefault="00000000">
            <w:pPr>
              <w:pStyle w:val="Oznaenseznam"/>
              <w:spacing w:after="10" w:line="235" w:lineRule="auto"/>
              <w:ind w:left="160" w:hanging="110"/>
            </w:pPr>
            <w:r>
              <w:rPr>
                <w:rFonts w:cs="Arial"/>
                <w:color w:val="34444B"/>
                <w:sz w:val="13"/>
              </w:rPr>
              <w:t>Zdravje in dobrobit: varno ravna ob vremenskih nevarnostih in z električnimi napravami.</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2AA2D94" w14:textId="77777777" w:rsidR="00EC756B" w:rsidRDefault="00000000">
            <w:pPr>
              <w:pStyle w:val="Oznaenseznam"/>
              <w:spacing w:after="10" w:line="235" w:lineRule="auto"/>
              <w:ind w:left="160" w:hanging="110"/>
            </w:pPr>
            <w:r>
              <w:rPr>
                <w:rFonts w:cs="Arial"/>
                <w:color w:val="34444B"/>
                <w:sz w:val="13"/>
              </w:rPr>
              <w:t>na podlagi opazovanj opiše spremembe v naravi v posameznem letnem času</w:t>
            </w:r>
          </w:p>
          <w:p w14:paraId="25A337D8" w14:textId="77777777" w:rsidR="00EC756B" w:rsidRDefault="00000000">
            <w:pPr>
              <w:pStyle w:val="Oznaenseznam"/>
              <w:spacing w:after="10" w:line="235" w:lineRule="auto"/>
              <w:ind w:left="160" w:hanging="110"/>
            </w:pPr>
            <w:r>
              <w:rPr>
                <w:rFonts w:cs="Arial"/>
                <w:color w:val="34444B"/>
                <w:sz w:val="13"/>
              </w:rPr>
              <w:t>opiše vremenska stanja in jih prikaže z vremenskimi simboli</w:t>
            </w:r>
          </w:p>
          <w:p w14:paraId="01A23256" w14:textId="77777777" w:rsidR="00EC756B" w:rsidRDefault="00000000">
            <w:pPr>
              <w:pStyle w:val="Oznaenseznam"/>
              <w:spacing w:after="10" w:line="235" w:lineRule="auto"/>
              <w:ind w:left="160" w:hanging="110"/>
            </w:pPr>
            <w:r>
              <w:rPr>
                <w:rFonts w:cs="Arial"/>
                <w:color w:val="34444B"/>
                <w:sz w:val="13"/>
              </w:rPr>
              <w:t>predlaga načine varčne rabe energije ter pozna pravila varne uporabe električnih naprav</w:t>
            </w:r>
          </w:p>
          <w:p w14:paraId="4671D10D" w14:textId="77777777" w:rsidR="00EC756B" w:rsidRDefault="00000000">
            <w:pPr>
              <w:pStyle w:val="Oznaenseznam"/>
              <w:spacing w:after="10" w:line="235" w:lineRule="auto"/>
              <w:ind w:left="160" w:hanging="110"/>
            </w:pPr>
            <w:r>
              <w:rPr>
                <w:rFonts w:cs="Arial"/>
                <w:color w:val="34444B"/>
                <w:sz w:val="13"/>
              </w:rPr>
              <w:t>predstavi različne načine pridobivanja energije in jih presodi z vidika vpliva na okolje</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176DC854" w14:textId="77777777" w:rsidR="00EC756B" w:rsidRDefault="00000000">
            <w:pPr>
              <w:spacing w:after="0" w:line="240" w:lineRule="auto"/>
            </w:pPr>
            <w:r>
              <w:rPr>
                <w:rFonts w:cs="Arial"/>
                <w:color w:val="34444B"/>
                <w:sz w:val="13"/>
              </w:rPr>
              <w:t>sončno; oblačno; deževno; vetrovno; dež; sneg; toča; megla; veter; poledica; temperatura zraka; padavine; vremenski koledar; energija; električna naprava</w:t>
            </w:r>
          </w:p>
        </w:tc>
      </w:tr>
    </w:tbl>
    <w:p w14:paraId="5D51D79C" w14:textId="77777777" w:rsidR="00EC756B" w:rsidRDefault="00EC756B">
      <w:pPr>
        <w:spacing w:after="20"/>
      </w:pPr>
    </w:p>
    <w:p w14:paraId="27C95CA2" w14:textId="77777777" w:rsidR="00EC756B" w:rsidRDefault="00000000">
      <w:pPr>
        <w:pStyle w:val="Naslov2"/>
        <w:spacing w:before="0" w:line="240" w:lineRule="auto"/>
      </w:pPr>
      <w:r>
        <w:rPr>
          <w:rFonts w:ascii="Arial" w:eastAsia="Arial" w:hAnsi="Arial" w:cs="Arial"/>
          <w:color w:val="2F8577"/>
          <w:sz w:val="24"/>
        </w:rPr>
        <w:t>6.11 Živa bitja</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0FFF8A9B"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2F367F9"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EE8B357"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035026C"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CAABFC7"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4D8C0744" w14:textId="77777777" w:rsidR="00EC756B" w:rsidRDefault="00000000">
            <w:pPr>
              <w:keepNext/>
              <w:spacing w:after="0" w:line="240" w:lineRule="auto"/>
              <w:jc w:val="center"/>
            </w:pPr>
            <w:r>
              <w:rPr>
                <w:rFonts w:cs="Arial"/>
                <w:b/>
                <w:color w:val="FFFFFF"/>
                <w:sz w:val="13"/>
              </w:rPr>
              <w:t>Termini</w:t>
            </w:r>
          </w:p>
        </w:tc>
      </w:tr>
      <w:tr w:rsidR="00EC756B" w14:paraId="4CABAB52"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9751A0C" w14:textId="77777777" w:rsidR="00EC756B" w:rsidRDefault="00000000">
            <w:pPr>
              <w:pStyle w:val="Oznaenseznam"/>
              <w:spacing w:after="10" w:line="235" w:lineRule="auto"/>
              <w:ind w:left="160" w:hanging="110"/>
            </w:pPr>
            <w:r>
              <w:rPr>
                <w:rFonts w:cs="Arial"/>
                <w:color w:val="34444B"/>
                <w:sz w:val="13"/>
              </w:rPr>
              <w:t>opazuje bližnje okolje ter razlikuje živo in neživo naravo</w:t>
            </w:r>
          </w:p>
          <w:p w14:paraId="7C7531F8" w14:textId="77777777" w:rsidR="00EC756B" w:rsidRDefault="00000000">
            <w:pPr>
              <w:pStyle w:val="Oznaenseznam"/>
              <w:spacing w:after="10" w:line="235" w:lineRule="auto"/>
              <w:ind w:left="160" w:hanging="110"/>
            </w:pPr>
            <w:r>
              <w:rPr>
                <w:rFonts w:cs="Arial"/>
                <w:color w:val="34444B"/>
                <w:sz w:val="13"/>
              </w:rPr>
              <w:t>opisuje, primerja in razvršča živa bitja iz različnih življenjskih okolij</w:t>
            </w:r>
          </w:p>
          <w:p w14:paraId="370B01B6" w14:textId="77777777" w:rsidR="00EC756B" w:rsidRDefault="00000000">
            <w:pPr>
              <w:pStyle w:val="Oznaenseznam"/>
              <w:spacing w:after="10" w:line="235" w:lineRule="auto"/>
              <w:ind w:left="160" w:hanging="110"/>
            </w:pPr>
            <w:r>
              <w:rPr>
                <w:rFonts w:cs="Arial"/>
                <w:color w:val="34444B"/>
                <w:sz w:val="13"/>
              </w:rPr>
              <w:t>opazuje prilagoditve živih bitij na okolje</w:t>
            </w:r>
          </w:p>
          <w:p w14:paraId="3C4D7E75" w14:textId="77777777" w:rsidR="00EC756B" w:rsidRDefault="00000000">
            <w:pPr>
              <w:pStyle w:val="Oznaenseznam"/>
              <w:spacing w:after="10" w:line="235" w:lineRule="auto"/>
              <w:ind w:left="160" w:hanging="110"/>
            </w:pPr>
            <w:r>
              <w:rPr>
                <w:rFonts w:cs="Arial"/>
                <w:color w:val="34444B"/>
                <w:sz w:val="13"/>
              </w:rPr>
              <w:t>spoznava, da živa bitja rastejo, se razvijajo in imajo potomce</w:t>
            </w:r>
          </w:p>
          <w:p w14:paraId="03F91218" w14:textId="77777777" w:rsidR="00EC756B" w:rsidRDefault="00000000">
            <w:pPr>
              <w:pStyle w:val="Oznaenseznam"/>
              <w:spacing w:after="10" w:line="235" w:lineRule="auto"/>
              <w:ind w:left="160" w:hanging="110"/>
            </w:pPr>
            <w:r>
              <w:rPr>
                <w:rFonts w:cs="Arial"/>
                <w:color w:val="34444B"/>
                <w:sz w:val="13"/>
              </w:rPr>
              <w:t>razume pomen hrane za rast, razvoj in gibanje ter preproste prehranjevalne povezave</w:t>
            </w:r>
          </w:p>
          <w:p w14:paraId="0537D00E" w14:textId="77777777" w:rsidR="00EC756B" w:rsidRDefault="00000000">
            <w:pPr>
              <w:pStyle w:val="Oznaenseznam"/>
              <w:spacing w:after="10" w:line="235" w:lineRule="auto"/>
              <w:ind w:left="160" w:hanging="110"/>
            </w:pPr>
            <w:r>
              <w:rPr>
                <w:rFonts w:cs="Arial"/>
                <w:color w:val="34444B"/>
                <w:sz w:val="13"/>
              </w:rPr>
              <w:t>z odgovorno skrbjo za rastline ali živali odkriva osnovne pogoje za življenje</w:t>
            </w:r>
          </w:p>
          <w:p w14:paraId="49355871" w14:textId="77777777" w:rsidR="00EC756B" w:rsidRDefault="00000000">
            <w:pPr>
              <w:pStyle w:val="Oznaenseznam"/>
              <w:spacing w:after="10" w:line="235" w:lineRule="auto"/>
              <w:ind w:left="160" w:hanging="110"/>
            </w:pPr>
            <w:r>
              <w:rPr>
                <w:rFonts w:cs="Arial"/>
                <w:color w:val="34444B"/>
                <w:sz w:val="13"/>
              </w:rPr>
              <w:t>spoznava zunanjo in notranjo zgradbo človeškega telesa ter vlogo delov telesa</w:t>
            </w:r>
          </w:p>
          <w:p w14:paraId="1E8EB91A" w14:textId="77777777" w:rsidR="00EC756B" w:rsidRDefault="00000000">
            <w:pPr>
              <w:pStyle w:val="Oznaenseznam"/>
              <w:spacing w:after="10" w:line="235" w:lineRule="auto"/>
              <w:ind w:left="160" w:hanging="110"/>
            </w:pPr>
            <w:r>
              <w:rPr>
                <w:rFonts w:cs="Arial"/>
                <w:color w:val="34444B"/>
                <w:sz w:val="13"/>
              </w:rPr>
              <w:t>raziskuje dražljaje in spoznava čutila</w:t>
            </w:r>
          </w:p>
          <w:p w14:paraId="645FC9F3" w14:textId="77777777" w:rsidR="00EC756B" w:rsidRDefault="00000000">
            <w:pPr>
              <w:pStyle w:val="Oznaenseznam"/>
              <w:spacing w:after="10" w:line="235" w:lineRule="auto"/>
              <w:ind w:left="160" w:hanging="110"/>
            </w:pPr>
            <w:r>
              <w:rPr>
                <w:rFonts w:cs="Arial"/>
                <w:color w:val="34444B"/>
                <w:sz w:val="13"/>
              </w:rPr>
              <w:t>razvija skrb za zdravje, zdravo prehranjevanje, gibanje, počitek in dobro počutje</w:t>
            </w:r>
          </w:p>
          <w:p w14:paraId="49D34F43" w14:textId="77777777" w:rsidR="00EC756B" w:rsidRDefault="00000000">
            <w:pPr>
              <w:pStyle w:val="Oznaenseznam"/>
              <w:spacing w:after="10" w:line="235" w:lineRule="auto"/>
              <w:ind w:left="160" w:hanging="110"/>
            </w:pPr>
            <w:r>
              <w:rPr>
                <w:rFonts w:cs="Arial"/>
                <w:color w:val="34444B"/>
                <w:sz w:val="13"/>
              </w:rPr>
              <w:t>spoznava pogoste bolezni in načine preprečevanja bolezni ter poškodb</w:t>
            </w:r>
          </w:p>
          <w:p w14:paraId="4A948AF7" w14:textId="77777777" w:rsidR="00EC756B" w:rsidRDefault="00000000">
            <w:pPr>
              <w:pStyle w:val="Oznaenseznam"/>
              <w:spacing w:after="10" w:line="235" w:lineRule="auto"/>
              <w:ind w:left="160" w:hanging="110"/>
            </w:pPr>
            <w:r>
              <w:rPr>
                <w:rFonts w:cs="Arial"/>
                <w:color w:val="34444B"/>
                <w:sz w:val="13"/>
              </w:rPr>
              <w:t>presoja vpliv človeka na naravo in predlaga načine njenega varovanja</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FA40677" w14:textId="77777777" w:rsidR="00EC756B" w:rsidRDefault="00000000">
            <w:pPr>
              <w:pStyle w:val="Oznaenseznam"/>
              <w:spacing w:after="10" w:line="235" w:lineRule="auto"/>
              <w:ind w:left="160" w:hanging="110"/>
            </w:pPr>
            <w:r>
              <w:rPr>
                <w:rFonts w:cs="Arial"/>
                <w:color w:val="34444B"/>
                <w:sz w:val="13"/>
              </w:rPr>
              <w:t>Učenje učenja: opazuje, primerja, razvršča, skrbi za živo bitje in poroča o spremembah.</w:t>
            </w:r>
          </w:p>
          <w:p w14:paraId="1298C9D1" w14:textId="77777777" w:rsidR="00EC756B" w:rsidRDefault="00000000">
            <w:pPr>
              <w:pStyle w:val="Oznaenseznam"/>
              <w:spacing w:after="10" w:line="235" w:lineRule="auto"/>
              <w:ind w:left="160" w:hanging="110"/>
            </w:pPr>
            <w:r>
              <w:rPr>
                <w:rFonts w:cs="Arial"/>
                <w:color w:val="34444B"/>
                <w:sz w:val="13"/>
              </w:rPr>
              <w:t>Rutine: vzdržuje higieno, zdravo prehranjevanje, gibanje, počitek in varno ravnanje.</w:t>
            </w:r>
          </w:p>
          <w:p w14:paraId="0A830E74" w14:textId="77777777" w:rsidR="00EC756B" w:rsidRDefault="00000000">
            <w:pPr>
              <w:pStyle w:val="Oznaenseznam"/>
              <w:spacing w:after="10" w:line="235" w:lineRule="auto"/>
              <w:ind w:left="160" w:hanging="110"/>
            </w:pPr>
            <w:r>
              <w:rPr>
                <w:rFonts w:cs="Arial"/>
                <w:color w:val="34444B"/>
                <w:sz w:val="13"/>
              </w:rPr>
              <w:t>Igra in gibanje: raziskuje zmožnosti telesa in čutil v varnih gibalnih nalogah.</w:t>
            </w:r>
          </w:p>
          <w:p w14:paraId="60CE1C1B" w14:textId="77777777" w:rsidR="00EC756B" w:rsidRDefault="00000000">
            <w:pPr>
              <w:pStyle w:val="Oznaenseznam"/>
              <w:spacing w:after="10" w:line="235" w:lineRule="auto"/>
              <w:ind w:left="160" w:hanging="110"/>
            </w:pPr>
            <w:r>
              <w:rPr>
                <w:rFonts w:cs="Arial"/>
                <w:color w:val="34444B"/>
                <w:sz w:val="13"/>
              </w:rPr>
              <w:t>Šolsko okolje in medosebni odnosi: odgovorno sodeluje pri skrbi za živi kotiček in naravo.</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E1918D7" w14:textId="77777777" w:rsidR="00EC756B" w:rsidRDefault="00000000">
            <w:pPr>
              <w:pStyle w:val="Oznaenseznam"/>
              <w:spacing w:after="10" w:line="235" w:lineRule="auto"/>
              <w:ind w:left="160" w:hanging="110"/>
            </w:pPr>
            <w:r>
              <w:rPr>
                <w:rFonts w:cs="Arial"/>
                <w:color w:val="34444B"/>
                <w:sz w:val="13"/>
              </w:rPr>
              <w:t>Zdravje in dobrobit: razume telo, čutila, zdrave navade in preprečevanje bolezni.</w:t>
            </w:r>
          </w:p>
          <w:p w14:paraId="03DAD291" w14:textId="77777777" w:rsidR="00EC756B" w:rsidRDefault="00000000">
            <w:pPr>
              <w:pStyle w:val="Oznaenseznam"/>
              <w:spacing w:after="10" w:line="235" w:lineRule="auto"/>
              <w:ind w:left="160" w:hanging="110"/>
            </w:pPr>
            <w:r>
              <w:rPr>
                <w:rFonts w:cs="Arial"/>
                <w:color w:val="34444B"/>
                <w:sz w:val="13"/>
              </w:rPr>
              <w:t>Trajnostni razvoj: prepoznava povezanost živih bitij ter prispeva k varovanju narave.</w:t>
            </w:r>
          </w:p>
          <w:p w14:paraId="7CCCABB6" w14:textId="77777777" w:rsidR="00EC756B" w:rsidRDefault="00000000">
            <w:pPr>
              <w:pStyle w:val="Oznaenseznam"/>
              <w:spacing w:after="10" w:line="235" w:lineRule="auto"/>
              <w:ind w:left="160" w:hanging="110"/>
            </w:pPr>
            <w:r>
              <w:rPr>
                <w:rFonts w:cs="Arial"/>
                <w:color w:val="34444B"/>
                <w:sz w:val="13"/>
              </w:rPr>
              <w:t>Jezik: natančno opisuje, primerja in utemeljuje razvrstitev živih bitij.</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2E4574F" w14:textId="77777777" w:rsidR="00EC756B" w:rsidRDefault="00000000">
            <w:pPr>
              <w:pStyle w:val="Oznaenseznam"/>
              <w:spacing w:after="10" w:line="235" w:lineRule="auto"/>
              <w:ind w:left="160" w:hanging="110"/>
            </w:pPr>
            <w:r>
              <w:rPr>
                <w:rFonts w:cs="Arial"/>
                <w:color w:val="34444B"/>
                <w:sz w:val="13"/>
              </w:rPr>
              <w:t>razlikuje živo in neživo ter opiše bistveno razliko</w:t>
            </w:r>
          </w:p>
          <w:p w14:paraId="1CF644A6" w14:textId="77777777" w:rsidR="00EC756B" w:rsidRDefault="00000000">
            <w:pPr>
              <w:pStyle w:val="Oznaenseznam"/>
              <w:spacing w:after="10" w:line="235" w:lineRule="auto"/>
              <w:ind w:left="160" w:hanging="110"/>
            </w:pPr>
            <w:r>
              <w:rPr>
                <w:rFonts w:cs="Arial"/>
                <w:color w:val="34444B"/>
                <w:sz w:val="13"/>
              </w:rPr>
              <w:t>opiše značilna živa bitja bližnjega okolja, jih razvrsti in uvrsti v življenjsko okolje</w:t>
            </w:r>
          </w:p>
          <w:p w14:paraId="2EB44AB4" w14:textId="77777777" w:rsidR="00EC756B" w:rsidRDefault="00000000">
            <w:pPr>
              <w:pStyle w:val="Oznaenseznam"/>
              <w:spacing w:after="10" w:line="235" w:lineRule="auto"/>
              <w:ind w:left="160" w:hanging="110"/>
            </w:pPr>
            <w:r>
              <w:rPr>
                <w:rFonts w:cs="Arial"/>
                <w:color w:val="34444B"/>
                <w:sz w:val="13"/>
              </w:rPr>
              <w:t>pojasni pomen hrane ter preprosto povezanost živih bitij zaradi hrane</w:t>
            </w:r>
          </w:p>
          <w:p w14:paraId="55A2B049" w14:textId="77777777" w:rsidR="00EC756B" w:rsidRDefault="00000000">
            <w:pPr>
              <w:pStyle w:val="Oznaenseznam"/>
              <w:spacing w:after="10" w:line="235" w:lineRule="auto"/>
              <w:ind w:left="160" w:hanging="110"/>
            </w:pPr>
            <w:r>
              <w:rPr>
                <w:rFonts w:cs="Arial"/>
                <w:color w:val="34444B"/>
                <w:sz w:val="13"/>
              </w:rPr>
              <w:t>opiše rast in razvoj ter podobnosti in razlike med starši in potomci</w:t>
            </w:r>
          </w:p>
          <w:p w14:paraId="5D51B2A4" w14:textId="77777777" w:rsidR="00EC756B" w:rsidRDefault="00000000">
            <w:pPr>
              <w:pStyle w:val="Oznaenseznam"/>
              <w:spacing w:after="10" w:line="235" w:lineRule="auto"/>
              <w:ind w:left="160" w:hanging="110"/>
            </w:pPr>
            <w:r>
              <w:rPr>
                <w:rFonts w:cs="Arial"/>
                <w:color w:val="34444B"/>
                <w:sz w:val="13"/>
              </w:rPr>
              <w:t>poimenuje zunanje in notranje dele telesa ter pojasni njihovo vlogo</w:t>
            </w:r>
          </w:p>
          <w:p w14:paraId="223F1A6B" w14:textId="77777777" w:rsidR="00EC756B" w:rsidRDefault="00000000">
            <w:pPr>
              <w:pStyle w:val="Oznaenseznam"/>
              <w:spacing w:after="10" w:line="235" w:lineRule="auto"/>
              <w:ind w:left="160" w:hanging="110"/>
            </w:pPr>
            <w:r>
              <w:rPr>
                <w:rFonts w:cs="Arial"/>
                <w:color w:val="34444B"/>
                <w:sz w:val="13"/>
              </w:rPr>
              <w:t>poimenuje čutila in opiše njihov pomen</w:t>
            </w:r>
          </w:p>
          <w:p w14:paraId="69E5305E" w14:textId="77777777" w:rsidR="00EC756B" w:rsidRDefault="00000000">
            <w:pPr>
              <w:pStyle w:val="Oznaenseznam"/>
              <w:spacing w:after="10" w:line="235" w:lineRule="auto"/>
              <w:ind w:left="160" w:hanging="110"/>
            </w:pPr>
            <w:r>
              <w:rPr>
                <w:rFonts w:cs="Arial"/>
                <w:color w:val="34444B"/>
                <w:sz w:val="13"/>
              </w:rPr>
              <w:t>pojasni pomen zdrave prehrane, gibanja in počitka za rast, razvoj in zdravje</w:t>
            </w:r>
          </w:p>
          <w:p w14:paraId="187D7A84" w14:textId="77777777" w:rsidR="00EC756B" w:rsidRDefault="00000000">
            <w:pPr>
              <w:pStyle w:val="Oznaenseznam"/>
              <w:spacing w:after="10" w:line="235" w:lineRule="auto"/>
              <w:ind w:left="160" w:hanging="110"/>
            </w:pPr>
            <w:r>
              <w:rPr>
                <w:rFonts w:cs="Arial"/>
                <w:color w:val="34444B"/>
                <w:sz w:val="13"/>
              </w:rPr>
              <w:t>opiše osnovne ukrepe za preprečevanje bolezni in poškodb</w:t>
            </w:r>
          </w:p>
          <w:p w14:paraId="20D1D0CE" w14:textId="77777777" w:rsidR="00EC756B" w:rsidRDefault="00000000">
            <w:pPr>
              <w:pStyle w:val="Oznaenseznam"/>
              <w:spacing w:after="10" w:line="235" w:lineRule="auto"/>
              <w:ind w:left="160" w:hanging="110"/>
            </w:pPr>
            <w:r>
              <w:rPr>
                <w:rFonts w:cs="Arial"/>
                <w:color w:val="34444B"/>
                <w:sz w:val="13"/>
              </w:rPr>
              <w:t>opiše povezanost človeka z naravo in svoj prispevek k njenemu ohranjanju</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2C4420D1" w14:textId="77777777" w:rsidR="00EC756B" w:rsidRDefault="00000000">
            <w:pPr>
              <w:spacing w:after="0" w:line="240" w:lineRule="auto"/>
            </w:pPr>
            <w:r>
              <w:rPr>
                <w:rFonts w:cs="Arial"/>
                <w:color w:val="34444B"/>
                <w:sz w:val="13"/>
              </w:rPr>
              <w:t>življenjsko okolje; življenjski krog; rojstvo; rast; razvoj; smrt; potomec; človeško telo; zunanji in notranji deli telesa; čutila; dražljaj; bolezen; zdravje; varovanje narave</w:t>
            </w:r>
          </w:p>
        </w:tc>
      </w:tr>
    </w:tbl>
    <w:p w14:paraId="70D847DF" w14:textId="77777777" w:rsidR="00EC756B" w:rsidRDefault="00EC756B">
      <w:pPr>
        <w:spacing w:after="20"/>
      </w:pPr>
    </w:p>
    <w:p w14:paraId="344A231C" w14:textId="77777777" w:rsidR="00EC756B" w:rsidRDefault="00000000">
      <w:pPr>
        <w:pStyle w:val="Naslov2"/>
        <w:spacing w:before="0" w:line="240" w:lineRule="auto"/>
      </w:pPr>
      <w:r>
        <w:rPr>
          <w:rFonts w:ascii="Arial" w:eastAsia="Arial" w:hAnsi="Arial" w:cs="Arial"/>
          <w:color w:val="2F8577"/>
          <w:sz w:val="24"/>
        </w:rPr>
        <w:t>6.12 Ročna dela</w:t>
      </w:r>
    </w:p>
    <w:tbl>
      <w:tblPr>
        <w:tblStyle w:val="Tabelamrea"/>
        <w:tblW w:w="15398" w:type="dxa"/>
        <w:tblInd w:w="55" w:type="dxa"/>
        <w:tblLayout w:type="fixed"/>
        <w:tblLook w:val="04A0" w:firstRow="1" w:lastRow="0" w:firstColumn="1" w:lastColumn="0" w:noHBand="0" w:noVBand="1"/>
      </w:tblPr>
      <w:tblGrid>
        <w:gridCol w:w="4465"/>
        <w:gridCol w:w="3388"/>
        <w:gridCol w:w="2772"/>
        <w:gridCol w:w="3542"/>
        <w:gridCol w:w="1231"/>
      </w:tblGrid>
      <w:tr w:rsidR="00EC756B" w14:paraId="78069C3A" w14:textId="77777777">
        <w:trPr>
          <w:cantSplit/>
          <w:tblHeader/>
        </w:trPr>
        <w:tc>
          <w:tcPr>
            <w:tcW w:w="4465"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B31AEA2" w14:textId="77777777" w:rsidR="00EC756B" w:rsidRDefault="00000000">
            <w:pPr>
              <w:keepNext/>
              <w:spacing w:after="0" w:line="240" w:lineRule="auto"/>
              <w:jc w:val="center"/>
            </w:pPr>
            <w:r>
              <w:rPr>
                <w:rFonts w:cs="Arial"/>
                <w:b/>
                <w:color w:val="FFFFFF"/>
                <w:sz w:val="13"/>
              </w:rPr>
              <w:t>Obvezni cilji (O)</w:t>
            </w:r>
          </w:p>
        </w:tc>
        <w:tc>
          <w:tcPr>
            <w:tcW w:w="3388"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C053EF0" w14:textId="77777777" w:rsidR="00EC756B" w:rsidRDefault="00000000">
            <w:pPr>
              <w:keepNext/>
              <w:spacing w:after="0" w:line="240" w:lineRule="auto"/>
              <w:jc w:val="center"/>
            </w:pPr>
            <w:r>
              <w:rPr>
                <w:rFonts w:cs="Arial"/>
                <w:b/>
                <w:color w:val="FFFFFF"/>
                <w:sz w:val="13"/>
              </w:rPr>
              <w:t>Povezovalni cilji</w:t>
            </w:r>
          </w:p>
        </w:tc>
        <w:tc>
          <w:tcPr>
            <w:tcW w:w="277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504C5EF8" w14:textId="77777777" w:rsidR="00EC756B" w:rsidRDefault="00000000">
            <w:pPr>
              <w:keepNext/>
              <w:spacing w:after="0" w:line="240" w:lineRule="auto"/>
              <w:jc w:val="center"/>
            </w:pPr>
            <w:r>
              <w:rPr>
                <w:rFonts w:cs="Arial"/>
                <w:b/>
                <w:color w:val="FFFFFF"/>
                <w:sz w:val="13"/>
              </w:rPr>
              <w:t>Skupni cilji</w:t>
            </w:r>
          </w:p>
        </w:tc>
        <w:tc>
          <w:tcPr>
            <w:tcW w:w="3542"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1CE42B82" w14:textId="77777777" w:rsidR="00EC756B" w:rsidRDefault="00000000">
            <w:pPr>
              <w:keepNext/>
              <w:spacing w:after="0" w:line="240" w:lineRule="auto"/>
              <w:jc w:val="center"/>
            </w:pPr>
            <w:r>
              <w:rPr>
                <w:rFonts w:cs="Arial"/>
                <w:b/>
                <w:color w:val="FFFFFF"/>
                <w:sz w:val="13"/>
              </w:rPr>
              <w:t>Standardi znanja</w:t>
            </w:r>
          </w:p>
        </w:tc>
        <w:tc>
          <w:tcPr>
            <w:tcW w:w="1231" w:type="dxa"/>
            <w:tcBorders>
              <w:top w:val="single" w:sz="5" w:space="0" w:color="B8C9CE"/>
              <w:left w:val="single" w:sz="5" w:space="0" w:color="B8C9CE"/>
              <w:bottom w:val="single" w:sz="5" w:space="0" w:color="B8C9CE"/>
              <w:right w:val="single" w:sz="5" w:space="0" w:color="B8C9CE"/>
            </w:tcBorders>
            <w:shd w:val="clear" w:color="auto" w:fill="2F8577"/>
            <w:tcMar>
              <w:top w:w="45" w:type="dxa"/>
              <w:left w:w="55" w:type="dxa"/>
              <w:bottom w:w="45" w:type="dxa"/>
              <w:right w:w="55" w:type="dxa"/>
            </w:tcMar>
            <w:vAlign w:val="center"/>
          </w:tcPr>
          <w:p w14:paraId="7865E4C7" w14:textId="77777777" w:rsidR="00EC756B" w:rsidRDefault="00000000">
            <w:pPr>
              <w:keepNext/>
              <w:spacing w:after="0" w:line="240" w:lineRule="auto"/>
              <w:jc w:val="center"/>
            </w:pPr>
            <w:r>
              <w:rPr>
                <w:rFonts w:cs="Arial"/>
                <w:b/>
                <w:color w:val="FFFFFF"/>
                <w:sz w:val="13"/>
              </w:rPr>
              <w:t>Termini</w:t>
            </w:r>
          </w:p>
        </w:tc>
      </w:tr>
      <w:tr w:rsidR="00EC756B" w14:paraId="18C6EE10" w14:textId="77777777">
        <w:trPr>
          <w:cantSplit/>
        </w:trPr>
        <w:tc>
          <w:tcPr>
            <w:tcW w:w="4465"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0A459AD" w14:textId="77777777" w:rsidR="00EC756B" w:rsidRDefault="00000000">
            <w:pPr>
              <w:pStyle w:val="Oznaenseznam"/>
              <w:spacing w:after="10" w:line="235" w:lineRule="auto"/>
              <w:ind w:left="160" w:hanging="110"/>
            </w:pPr>
            <w:r>
              <w:rPr>
                <w:rFonts w:cs="Arial"/>
                <w:color w:val="34444B"/>
                <w:sz w:val="13"/>
              </w:rPr>
              <w:t>razvija ročne spretnosti</w:t>
            </w:r>
          </w:p>
          <w:p w14:paraId="2C111E63" w14:textId="77777777" w:rsidR="00EC756B" w:rsidRDefault="00000000">
            <w:pPr>
              <w:pStyle w:val="Oznaenseznam"/>
              <w:spacing w:after="10" w:line="235" w:lineRule="auto"/>
              <w:ind w:left="160" w:hanging="110"/>
            </w:pPr>
            <w:r>
              <w:rPr>
                <w:rFonts w:cs="Arial"/>
                <w:color w:val="34444B"/>
                <w:sz w:val="13"/>
              </w:rPr>
              <w:t>z razstavljanjem in sestavljanjem preproste tehniške igrače spoznava vlogo delov in namen celote</w:t>
            </w:r>
          </w:p>
          <w:p w14:paraId="27C77BF5" w14:textId="77777777" w:rsidR="00EC756B" w:rsidRDefault="00000000">
            <w:pPr>
              <w:pStyle w:val="Oznaenseznam"/>
              <w:spacing w:after="10" w:line="235" w:lineRule="auto"/>
              <w:ind w:left="160" w:hanging="110"/>
            </w:pPr>
            <w:r>
              <w:rPr>
                <w:rFonts w:cs="Arial"/>
                <w:color w:val="34444B"/>
                <w:sz w:val="13"/>
              </w:rPr>
              <w:t>organizira delo in delovno mesto ter upošteva pravila varnega dela z orodji in pripomočki</w:t>
            </w:r>
          </w:p>
          <w:p w14:paraId="2AEB1E20" w14:textId="77777777" w:rsidR="00EC756B" w:rsidRDefault="00000000">
            <w:pPr>
              <w:pStyle w:val="Oznaenseznam"/>
              <w:spacing w:after="10" w:line="235" w:lineRule="auto"/>
              <w:ind w:left="160" w:hanging="110"/>
            </w:pPr>
            <w:r>
              <w:rPr>
                <w:rFonts w:cs="Arial"/>
                <w:color w:val="34444B"/>
                <w:sz w:val="13"/>
              </w:rPr>
              <w:t>prepozna potrebo po uporabnem izdelku in njegovega uporabnika</w:t>
            </w:r>
          </w:p>
          <w:p w14:paraId="18EF8D57" w14:textId="77777777" w:rsidR="00EC756B" w:rsidRDefault="00000000">
            <w:pPr>
              <w:pStyle w:val="Oznaenseznam"/>
              <w:spacing w:after="10" w:line="235" w:lineRule="auto"/>
              <w:ind w:left="160" w:hanging="110"/>
            </w:pPr>
            <w:r>
              <w:rPr>
                <w:rFonts w:cs="Arial"/>
                <w:color w:val="34444B"/>
                <w:sz w:val="13"/>
              </w:rPr>
              <w:t>preskuša lastnosti materialov ter jih povezuje z ustreznostjo za izdelek</w:t>
            </w:r>
          </w:p>
          <w:p w14:paraId="390E02AB" w14:textId="77777777" w:rsidR="00EC756B" w:rsidRDefault="00000000">
            <w:pPr>
              <w:pStyle w:val="Oznaenseznam"/>
              <w:spacing w:after="10" w:line="235" w:lineRule="auto"/>
              <w:ind w:left="160" w:hanging="110"/>
            </w:pPr>
            <w:r>
              <w:rPr>
                <w:rFonts w:cs="Arial"/>
                <w:color w:val="34444B"/>
                <w:sz w:val="13"/>
              </w:rPr>
              <w:t>po danem načrtu vodeno izdeluje izdelek z rezanjem, odrezovanjem, lepljenjem in preoblikovanjem</w:t>
            </w:r>
          </w:p>
          <w:p w14:paraId="69893F92" w14:textId="77777777" w:rsidR="00EC756B" w:rsidRDefault="00000000">
            <w:pPr>
              <w:pStyle w:val="Oznaenseznam"/>
              <w:spacing w:after="10" w:line="235" w:lineRule="auto"/>
              <w:ind w:left="160" w:hanging="110"/>
            </w:pPr>
            <w:r>
              <w:rPr>
                <w:rFonts w:cs="Arial"/>
                <w:color w:val="34444B"/>
                <w:sz w:val="13"/>
              </w:rPr>
              <w:t>izdelek preskusi, vrednoti in predlaga izboljšave</w:t>
            </w:r>
          </w:p>
          <w:p w14:paraId="5158C1FE" w14:textId="77777777" w:rsidR="00EC756B" w:rsidRDefault="00000000">
            <w:pPr>
              <w:pStyle w:val="Oznaenseznam"/>
              <w:spacing w:after="10" w:line="235" w:lineRule="auto"/>
              <w:ind w:left="160" w:hanging="110"/>
            </w:pPr>
            <w:r>
              <w:rPr>
                <w:rFonts w:cs="Arial"/>
                <w:color w:val="34444B"/>
                <w:sz w:val="13"/>
              </w:rPr>
              <w:t>razvija natančnost, vztrajnost, ustvarjalnost in gospodarnost pri uporabi materiala</w:t>
            </w:r>
          </w:p>
        </w:tc>
        <w:tc>
          <w:tcPr>
            <w:tcW w:w="3388"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55171413" w14:textId="77777777" w:rsidR="00EC756B" w:rsidRDefault="00000000">
            <w:pPr>
              <w:pStyle w:val="Oznaenseznam"/>
              <w:spacing w:after="10" w:line="235" w:lineRule="auto"/>
              <w:ind w:left="160" w:hanging="110"/>
            </w:pPr>
            <w:r>
              <w:rPr>
                <w:rFonts w:cs="Arial"/>
                <w:color w:val="34444B"/>
                <w:sz w:val="13"/>
              </w:rPr>
              <w:t>Učenje učenja: sledi načrtu, preverja napredek, preskusi izdelek in ga izboljša.</w:t>
            </w:r>
          </w:p>
          <w:p w14:paraId="7169FED5" w14:textId="77777777" w:rsidR="00EC756B" w:rsidRDefault="00000000">
            <w:pPr>
              <w:pStyle w:val="Oznaenseznam"/>
              <w:spacing w:after="10" w:line="235" w:lineRule="auto"/>
              <w:ind w:left="160" w:hanging="110"/>
            </w:pPr>
            <w:r>
              <w:rPr>
                <w:rFonts w:cs="Arial"/>
                <w:color w:val="34444B"/>
                <w:sz w:val="13"/>
              </w:rPr>
              <w:t>Rutine: pripravi in pospravi delovno mesto ter varno uporablja orodja in zaščitna sredstva.</w:t>
            </w:r>
          </w:p>
          <w:p w14:paraId="0A621ABB" w14:textId="77777777" w:rsidR="00EC756B" w:rsidRDefault="00000000">
            <w:pPr>
              <w:pStyle w:val="Oznaenseznam"/>
              <w:spacing w:after="10" w:line="235" w:lineRule="auto"/>
              <w:ind w:left="160" w:hanging="110"/>
            </w:pPr>
            <w:r>
              <w:rPr>
                <w:rFonts w:cs="Arial"/>
                <w:color w:val="34444B"/>
                <w:sz w:val="13"/>
              </w:rPr>
              <w:t>Igra in gibanje: razvija fino motoriko, koordinacijo in ustvarjalno tehniško igro.</w:t>
            </w:r>
          </w:p>
        </w:tc>
        <w:tc>
          <w:tcPr>
            <w:tcW w:w="277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70A83A64" w14:textId="77777777" w:rsidR="00EC756B" w:rsidRDefault="00000000">
            <w:pPr>
              <w:pStyle w:val="Oznaenseznam"/>
              <w:spacing w:after="10" w:line="235" w:lineRule="auto"/>
              <w:ind w:left="160" w:hanging="110"/>
            </w:pPr>
            <w:r>
              <w:rPr>
                <w:rFonts w:cs="Arial"/>
                <w:color w:val="34444B"/>
                <w:sz w:val="13"/>
              </w:rPr>
              <w:t>Podjetnost: prepozna potrebo, načrtuje, izdela, preskusi in predstavi rešitev.</w:t>
            </w:r>
          </w:p>
          <w:p w14:paraId="00D512F5" w14:textId="77777777" w:rsidR="00EC756B" w:rsidRDefault="00000000">
            <w:pPr>
              <w:pStyle w:val="Oznaenseznam"/>
              <w:spacing w:after="10" w:line="235" w:lineRule="auto"/>
              <w:ind w:left="160" w:hanging="110"/>
            </w:pPr>
            <w:r>
              <w:rPr>
                <w:rFonts w:cs="Arial"/>
                <w:color w:val="34444B"/>
                <w:sz w:val="13"/>
              </w:rPr>
              <w:t>Trajnostni razvoj: gospodarno uporablja material, ponovno uporabi ostanke in pravilno ločuje odpadke.</w:t>
            </w:r>
          </w:p>
          <w:p w14:paraId="0944E19A" w14:textId="77777777" w:rsidR="00EC756B" w:rsidRDefault="00000000">
            <w:pPr>
              <w:pStyle w:val="Oznaenseznam"/>
              <w:spacing w:after="10" w:line="235" w:lineRule="auto"/>
              <w:ind w:left="160" w:hanging="110"/>
            </w:pPr>
            <w:r>
              <w:rPr>
                <w:rFonts w:cs="Arial"/>
                <w:color w:val="34444B"/>
                <w:sz w:val="13"/>
              </w:rPr>
              <w:t>Zdravje in dobrobit: varno in urejeno dela ter vztraja pri nalogi.</w:t>
            </w:r>
          </w:p>
        </w:tc>
        <w:tc>
          <w:tcPr>
            <w:tcW w:w="3542"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28F84F3" w14:textId="77777777" w:rsidR="00EC756B" w:rsidRDefault="00000000">
            <w:pPr>
              <w:pStyle w:val="Oznaenseznam"/>
              <w:spacing w:after="10" w:line="235" w:lineRule="auto"/>
              <w:ind w:left="160" w:hanging="110"/>
            </w:pPr>
            <w:r>
              <w:rPr>
                <w:rFonts w:cs="Arial"/>
                <w:color w:val="34444B"/>
                <w:sz w:val="13"/>
              </w:rPr>
              <w:t>pozna in upošteva pravila varnega dela</w:t>
            </w:r>
          </w:p>
          <w:p w14:paraId="46EC1F81" w14:textId="77777777" w:rsidR="00EC756B" w:rsidRDefault="00000000">
            <w:pPr>
              <w:pStyle w:val="Oznaenseznam"/>
              <w:spacing w:after="10" w:line="235" w:lineRule="auto"/>
              <w:ind w:left="160" w:hanging="110"/>
            </w:pPr>
            <w:r>
              <w:rPr>
                <w:rFonts w:cs="Arial"/>
                <w:color w:val="34444B"/>
                <w:sz w:val="13"/>
              </w:rPr>
              <w:t>natančno in vodeno izdela izdelek po danem načrtu</w:t>
            </w:r>
          </w:p>
          <w:p w14:paraId="6B81630D" w14:textId="77777777" w:rsidR="00EC756B" w:rsidRDefault="00000000">
            <w:pPr>
              <w:pStyle w:val="Oznaenseznam"/>
              <w:spacing w:after="10" w:line="235" w:lineRule="auto"/>
              <w:ind w:left="160" w:hanging="110"/>
            </w:pPr>
            <w:r>
              <w:rPr>
                <w:rFonts w:cs="Arial"/>
                <w:color w:val="34444B"/>
                <w:sz w:val="13"/>
              </w:rPr>
              <w:t>predstavi izdelek in opiše postopek izdelave</w:t>
            </w:r>
          </w:p>
          <w:p w14:paraId="5DC1E14F" w14:textId="77777777" w:rsidR="00EC756B" w:rsidRDefault="00000000">
            <w:pPr>
              <w:pStyle w:val="Oznaenseznam"/>
              <w:spacing w:after="10" w:line="235" w:lineRule="auto"/>
              <w:ind w:left="160" w:hanging="110"/>
            </w:pPr>
            <w:r>
              <w:rPr>
                <w:rFonts w:cs="Arial"/>
                <w:color w:val="34444B"/>
                <w:sz w:val="13"/>
              </w:rPr>
              <w:t>izdelek vrednoti po vnaprej znanih kriterijih</w:t>
            </w:r>
          </w:p>
          <w:p w14:paraId="71ED69A4" w14:textId="77777777" w:rsidR="00EC756B" w:rsidRDefault="00000000">
            <w:pPr>
              <w:pStyle w:val="Oznaenseznam"/>
              <w:spacing w:after="10" w:line="235" w:lineRule="auto"/>
              <w:ind w:left="160" w:hanging="110"/>
            </w:pPr>
            <w:r>
              <w:rPr>
                <w:rFonts w:cs="Arial"/>
                <w:color w:val="34444B"/>
                <w:sz w:val="13"/>
              </w:rPr>
              <w:t>predlaga smiselno izboljšavo izdelka</w:t>
            </w:r>
          </w:p>
        </w:tc>
        <w:tc>
          <w:tcPr>
            <w:tcW w:w="1231" w:type="dxa"/>
            <w:tcBorders>
              <w:top w:val="single" w:sz="5" w:space="0" w:color="B8C9CE"/>
              <w:left w:val="single" w:sz="5" w:space="0" w:color="B8C9CE"/>
              <w:bottom w:val="single" w:sz="5" w:space="0" w:color="B8C9CE"/>
              <w:right w:val="single" w:sz="5" w:space="0" w:color="B8C9CE"/>
            </w:tcBorders>
            <w:shd w:val="clear" w:color="auto" w:fill="FFFFFF"/>
            <w:tcMar>
              <w:top w:w="45" w:type="dxa"/>
              <w:left w:w="55" w:type="dxa"/>
              <w:bottom w:w="45" w:type="dxa"/>
              <w:right w:w="55" w:type="dxa"/>
            </w:tcMar>
          </w:tcPr>
          <w:p w14:paraId="3BFA9F88" w14:textId="77777777" w:rsidR="00EC756B" w:rsidRDefault="00000000">
            <w:pPr>
              <w:spacing w:after="0" w:line="240" w:lineRule="auto"/>
            </w:pPr>
            <w:r>
              <w:rPr>
                <w:rFonts w:cs="Arial"/>
                <w:color w:val="34444B"/>
                <w:sz w:val="13"/>
              </w:rPr>
              <w:t>orodje; pripomoček; material; izdelek; načrt; postopek; sestavni del; rezanje; odrezovanje; lepljenje; preoblikovanje; preskušanje</w:t>
            </w:r>
          </w:p>
        </w:tc>
      </w:tr>
    </w:tbl>
    <w:p w14:paraId="22A7A47F" w14:textId="77777777" w:rsidR="00EC756B" w:rsidRDefault="00EC756B">
      <w:pPr>
        <w:spacing w:after="20"/>
      </w:pPr>
    </w:p>
    <w:p w14:paraId="145E56F5" w14:textId="77777777" w:rsidR="00E26DD1" w:rsidRDefault="00E26DD1">
      <w:pPr>
        <w:spacing w:after="0"/>
        <w:sectPr w:rsidR="00E26DD1">
          <w:headerReference w:type="default" r:id="rId9"/>
          <w:footerReference w:type="default" r:id="rId10"/>
          <w:pgSz w:w="16838" w:h="11906" w:orient="landscape"/>
          <w:pgMar w:top="680" w:right="720" w:bottom="737" w:left="720" w:header="340" w:footer="397" w:gutter="0"/>
          <w:cols w:space="720"/>
          <w:docGrid w:linePitch="360"/>
        </w:sectPr>
      </w:pPr>
    </w:p>
    <w:p w14:paraId="023ABF0A" w14:textId="77777777" w:rsidR="00E26DD1" w:rsidRDefault="007D2237">
      <w:pPr>
        <w:pStyle w:val="Naslov1"/>
        <w:spacing w:before="140" w:after="80"/>
      </w:pPr>
      <w:r>
        <w:rPr>
          <w:rFonts w:ascii="Arial" w:eastAsia="Arial" w:hAnsi="Arial"/>
          <w:color w:val="173B4D"/>
          <w:sz w:val="32"/>
        </w:rPr>
        <w:lastRenderedPageBreak/>
        <w:t>7. Prilagoditve, evidence in viri</w:t>
      </w:r>
    </w:p>
    <w:p w14:paraId="22BF816E" w14:textId="77777777" w:rsidR="00E26DD1" w:rsidRDefault="007D2237">
      <w:pPr>
        <w:pStyle w:val="Naslov2"/>
        <w:spacing w:before="80" w:after="60"/>
      </w:pPr>
      <w:r>
        <w:rPr>
          <w:rFonts w:ascii="Arial" w:eastAsia="Arial" w:hAnsi="Arial"/>
          <w:color w:val="2F7F75"/>
          <w:sz w:val="24"/>
        </w:rPr>
        <w:t xml:space="preserve">7.1 </w:t>
      </w:r>
      <w:proofErr w:type="spellStart"/>
      <w:r>
        <w:rPr>
          <w:rFonts w:ascii="Arial" w:eastAsia="Arial" w:hAnsi="Arial"/>
          <w:color w:val="2F7F75"/>
          <w:sz w:val="24"/>
        </w:rPr>
        <w:t>Sprotna</w:t>
      </w:r>
      <w:proofErr w:type="spellEnd"/>
      <w:r>
        <w:rPr>
          <w:rFonts w:ascii="Arial" w:eastAsia="Arial" w:hAnsi="Arial"/>
          <w:color w:val="2F7F75"/>
          <w:sz w:val="24"/>
        </w:rPr>
        <w:t xml:space="preserve"> </w:t>
      </w:r>
      <w:proofErr w:type="spellStart"/>
      <w:r>
        <w:rPr>
          <w:rFonts w:ascii="Arial" w:eastAsia="Arial" w:hAnsi="Arial"/>
          <w:color w:val="2F7F75"/>
          <w:sz w:val="24"/>
        </w:rPr>
        <w:t>evidenca</w:t>
      </w:r>
      <w:proofErr w:type="spellEnd"/>
      <w:r>
        <w:rPr>
          <w:rFonts w:ascii="Arial" w:eastAsia="Arial" w:hAnsi="Arial"/>
          <w:color w:val="2F7F75"/>
          <w:sz w:val="24"/>
        </w:rPr>
        <w:t xml:space="preserve"> in </w:t>
      </w:r>
      <w:proofErr w:type="spellStart"/>
      <w:r>
        <w:rPr>
          <w:rFonts w:ascii="Arial" w:eastAsia="Arial" w:hAnsi="Arial"/>
          <w:color w:val="2F7F75"/>
          <w:sz w:val="24"/>
        </w:rPr>
        <w:t>prilagajanje</w:t>
      </w:r>
      <w:proofErr w:type="spellEnd"/>
    </w:p>
    <w:p w14:paraId="27D5258B" w14:textId="77777777" w:rsidR="00E26DD1" w:rsidRDefault="00000000">
      <w:pPr>
        <w:pStyle w:val="Oznaenseznam"/>
        <w:spacing w:after="30"/>
        <w:ind w:left="280" w:hanging="140"/>
      </w:pPr>
      <w:proofErr w:type="spellStart"/>
      <w:r>
        <w:rPr>
          <w:color w:val="203038"/>
          <w:sz w:val="17"/>
        </w:rPr>
        <w:t>Učitelj</w:t>
      </w:r>
      <w:proofErr w:type="spellEnd"/>
      <w:r>
        <w:rPr>
          <w:color w:val="203038"/>
          <w:sz w:val="17"/>
        </w:rPr>
        <w:t>/-</w:t>
      </w:r>
      <w:proofErr w:type="spellStart"/>
      <w:r>
        <w:rPr>
          <w:color w:val="203038"/>
          <w:sz w:val="17"/>
        </w:rPr>
        <w:t>ica</w:t>
      </w:r>
      <w:proofErr w:type="spellEnd"/>
      <w:r>
        <w:rPr>
          <w:color w:val="203038"/>
          <w:sz w:val="17"/>
        </w:rPr>
        <w:t xml:space="preserve"> v </w:t>
      </w:r>
      <w:proofErr w:type="spellStart"/>
      <w:r>
        <w:rPr>
          <w:color w:val="203038"/>
          <w:sz w:val="17"/>
        </w:rPr>
        <w:t>dnevnih</w:t>
      </w:r>
      <w:proofErr w:type="spellEnd"/>
      <w:r>
        <w:rPr>
          <w:color w:val="203038"/>
          <w:sz w:val="17"/>
        </w:rPr>
        <w:t xml:space="preserve"> </w:t>
      </w:r>
      <w:proofErr w:type="spellStart"/>
      <w:r>
        <w:rPr>
          <w:color w:val="203038"/>
          <w:sz w:val="17"/>
        </w:rPr>
        <w:t>pripravah</w:t>
      </w:r>
      <w:proofErr w:type="spellEnd"/>
      <w:r>
        <w:rPr>
          <w:color w:val="203038"/>
          <w:sz w:val="17"/>
        </w:rPr>
        <w:t xml:space="preserve"> zabeleži dejansko izvedeno vsebino, odsotnosti, uporabljene podpore in bistvena opažanja o učenju.</w:t>
      </w:r>
    </w:p>
    <w:p w14:paraId="370E020A" w14:textId="77777777" w:rsidR="00E26DD1" w:rsidRDefault="00000000">
      <w:pPr>
        <w:pStyle w:val="Oznaenseznam"/>
        <w:spacing w:after="30"/>
        <w:ind w:left="280" w:hanging="140"/>
      </w:pPr>
      <w:r>
        <w:rPr>
          <w:color w:val="203038"/>
          <w:sz w:val="17"/>
        </w:rPr>
        <w:t>Če več učencev kriterija še ne dosega, se pred ocenjevanjem načrtujejo drugačna izkušnja, dodatna vaja ter nov dokaz razumevanja.</w:t>
      </w:r>
    </w:p>
    <w:p w14:paraId="2F710A7B" w14:textId="77777777" w:rsidR="00E26DD1" w:rsidRDefault="00000000">
      <w:pPr>
        <w:pStyle w:val="Oznaenseznam"/>
        <w:spacing w:after="30"/>
        <w:ind w:left="280" w:hanging="140"/>
      </w:pPr>
      <w:r>
        <w:rPr>
          <w:color w:val="203038"/>
          <w:sz w:val="17"/>
        </w:rPr>
        <w:t>Za učence s posebnimi potrebami, učnimi težavami ali naprednejšim znanjem se cilji, opore, čas, gradiva in način dokazovanja prilagodijo individualnim potrebam, ne da bi se znižala smiselnost učnega cilja.</w:t>
      </w:r>
    </w:p>
    <w:p w14:paraId="1EABEA26" w14:textId="77777777" w:rsidR="00E26DD1" w:rsidRDefault="00000000">
      <w:pPr>
        <w:pStyle w:val="Oznaenseznam"/>
        <w:spacing w:after="30"/>
        <w:ind w:left="280" w:hanging="140"/>
      </w:pPr>
      <w:r>
        <w:rPr>
          <w:color w:val="203038"/>
          <w:sz w:val="17"/>
        </w:rPr>
        <w:t>Izdelki, fotografije, avdio/video posnetki in opazovalni zapisi se hranijo skladno s šolskimi pravili varstva osebnih podatkov.</w:t>
      </w:r>
    </w:p>
    <w:p w14:paraId="44428900" w14:textId="77777777" w:rsidR="00E26DD1" w:rsidRDefault="00000000">
      <w:pPr>
        <w:pStyle w:val="Oznaenseznam"/>
        <w:spacing w:after="30"/>
        <w:ind w:left="280" w:hanging="140"/>
      </w:pPr>
      <w:r>
        <w:rPr>
          <w:color w:val="203038"/>
          <w:sz w:val="17"/>
        </w:rPr>
        <w:t>Spremembe vrstnega reda ali števila ur se zapišejo v evidenco; ob koncu obdobja se preveri doseganje letnega obsega in vseh ključnih področij.</w:t>
      </w:r>
    </w:p>
    <w:p w14:paraId="478E8CA2" w14:textId="77777777" w:rsidR="00E26DD1" w:rsidRDefault="007D2237">
      <w:pPr>
        <w:pStyle w:val="Naslov2"/>
        <w:spacing w:before="80" w:after="60"/>
      </w:pPr>
      <w:r>
        <w:rPr>
          <w:rFonts w:ascii="Arial" w:eastAsia="Arial" w:hAnsi="Arial"/>
          <w:color w:val="2F7F75"/>
          <w:sz w:val="24"/>
        </w:rPr>
        <w:t xml:space="preserve">7.2 Viri in </w:t>
      </w:r>
      <w:proofErr w:type="spellStart"/>
      <w:r>
        <w:rPr>
          <w:rFonts w:ascii="Arial" w:eastAsia="Arial" w:hAnsi="Arial"/>
          <w:color w:val="2F7F75"/>
          <w:sz w:val="24"/>
        </w:rPr>
        <w:t>podlage</w:t>
      </w:r>
      <w:proofErr w:type="spellEnd"/>
    </w:p>
    <w:p w14:paraId="42B5EF34" w14:textId="77777777" w:rsidR="00E26DD1" w:rsidRDefault="00000000">
      <w:pPr>
        <w:pStyle w:val="Oznaenseznam"/>
        <w:spacing w:after="30"/>
        <w:ind w:left="280" w:hanging="140"/>
      </w:pPr>
      <w:r>
        <w:rPr>
          <w:color w:val="203038"/>
          <w:sz w:val="17"/>
        </w:rPr>
        <w:t>Tabele razporeda snovi za 1. razred 2026/27 – tematski tedni in dnevi dejavnosti (priloženi vir).</w:t>
      </w:r>
    </w:p>
    <w:p w14:paraId="58A67B40" w14:textId="77777777" w:rsidR="00E26DD1" w:rsidRDefault="00000000">
      <w:pPr>
        <w:pStyle w:val="Oznaenseznam"/>
        <w:spacing w:after="30"/>
        <w:ind w:left="280" w:hanging="140"/>
      </w:pPr>
      <w:r>
        <w:rPr>
          <w:color w:val="203038"/>
          <w:sz w:val="17"/>
        </w:rPr>
        <w:t>Dnevne učne priprave za predmet Spoznavanje okolja, 1. razred, 2026/27 (izdelane na podlagi iste tabele).</w:t>
      </w:r>
    </w:p>
    <w:p w14:paraId="05D32C88" w14:textId="77777777" w:rsidR="00E26DD1" w:rsidRDefault="00000000">
      <w:pPr>
        <w:pStyle w:val="Oznaenseznam"/>
        <w:spacing w:after="0" w:line="240" w:lineRule="auto"/>
        <w:ind w:left="280" w:hanging="140"/>
      </w:pPr>
      <w:r>
        <w:rPr>
          <w:rFonts w:cs="Arial"/>
          <w:color w:val="34444B"/>
        </w:rPr>
        <w:t>Učni načrt za prvo vzgojno-izobraževalno obdobje (MVI in ZRSŠ, 2025), področje Spoznavanje okolja – podlaga za 6. poglavje.</w:t>
      </w:r>
    </w:p>
    <w:p w14:paraId="11600E90" w14:textId="77777777" w:rsidR="00E26DD1" w:rsidRDefault="00000000">
      <w:pPr>
        <w:pStyle w:val="Oznaenseznam"/>
        <w:spacing w:after="0" w:line="240" w:lineRule="auto"/>
        <w:ind w:left="280" w:hanging="140"/>
      </w:pPr>
      <w:r>
        <w:rPr>
          <w:rFonts w:cs="Arial"/>
          <w:color w:val="34444B"/>
        </w:rPr>
        <w:t>Programi in učni načrti v osnovni šoli, portal GOV.SI (veljavna objava za šolsko leto 2026/27).</w:t>
      </w:r>
    </w:p>
    <w:p w14:paraId="2D1B63C9" w14:textId="77777777" w:rsidR="00E26DD1" w:rsidRDefault="00000000">
      <w:pPr>
        <w:pStyle w:val="Oznaenseznam"/>
        <w:spacing w:after="30"/>
        <w:ind w:left="280" w:hanging="140"/>
      </w:pPr>
      <w:r>
        <w:rPr>
          <w:color w:val="203038"/>
          <w:sz w:val="17"/>
        </w:rPr>
        <w:t>Pravilnik o ocenjevanju znanja in napredovanju učencev v osnovni šoli (Uradni list RS, veljavna različica za šolsko leto 2026/27).</w:t>
      </w:r>
    </w:p>
    <w:p w14:paraId="0ECFD5B6" w14:textId="77777777" w:rsidR="00E26DD1" w:rsidRDefault="007D2237">
      <w:pPr>
        <w:pStyle w:val="Naslov2"/>
        <w:spacing w:before="80" w:after="60"/>
      </w:pPr>
      <w:r>
        <w:rPr>
          <w:rFonts w:ascii="Arial" w:eastAsia="Arial" w:hAnsi="Arial"/>
          <w:color w:val="2F7F75"/>
          <w:sz w:val="24"/>
        </w:rPr>
        <w:t xml:space="preserve">7.3 </w:t>
      </w:r>
      <w:proofErr w:type="spellStart"/>
      <w:r>
        <w:rPr>
          <w:rFonts w:ascii="Arial" w:eastAsia="Arial" w:hAnsi="Arial"/>
          <w:color w:val="2F7F75"/>
          <w:sz w:val="24"/>
        </w:rPr>
        <w:t>Zaključna</w:t>
      </w:r>
      <w:proofErr w:type="spellEnd"/>
      <w:r>
        <w:rPr>
          <w:rFonts w:ascii="Arial" w:eastAsia="Arial" w:hAnsi="Arial"/>
          <w:color w:val="2F7F75"/>
          <w:sz w:val="24"/>
        </w:rPr>
        <w:t xml:space="preserve"> </w:t>
      </w:r>
      <w:proofErr w:type="spellStart"/>
      <w:r>
        <w:rPr>
          <w:rFonts w:ascii="Arial" w:eastAsia="Arial" w:hAnsi="Arial"/>
          <w:color w:val="2F7F75"/>
          <w:sz w:val="24"/>
        </w:rPr>
        <w:t>kontrola</w:t>
      </w:r>
      <w:proofErr w:type="spellEnd"/>
    </w:p>
    <w:tbl>
      <w:tblPr>
        <w:tblW w:w="9860" w:type="dxa"/>
        <w:jc w:val="center"/>
        <w:tblLayout w:type="fixed"/>
        <w:tblLook w:val="04A0" w:firstRow="1" w:lastRow="0" w:firstColumn="1" w:lastColumn="0" w:noHBand="0" w:noVBand="1"/>
      </w:tblPr>
      <w:tblGrid>
        <w:gridCol w:w="700"/>
        <w:gridCol w:w="9160"/>
      </w:tblGrid>
      <w:tr w:rsidR="00E26DD1" w14:paraId="16EB7422"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564669BA" w14:textId="77777777" w:rsidR="00E26DD1" w:rsidRDefault="00000000">
            <w:pPr>
              <w:spacing w:after="24" w:line="240" w:lineRule="auto"/>
              <w:jc w:val="center"/>
            </w:pPr>
            <w:r>
              <w:rPr>
                <w:b/>
                <w:color w:val="2F7F75"/>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6652F0C4" w14:textId="77777777" w:rsidR="00E26DD1" w:rsidRDefault="00000000">
            <w:pPr>
              <w:spacing w:after="24" w:line="240" w:lineRule="auto"/>
            </w:pPr>
            <w:r>
              <w:rPr>
                <w:color w:val="203038"/>
                <w:sz w:val="16"/>
              </w:rPr>
              <w:t>Letni obseg ur je preverjen: 105 ur.</w:t>
            </w:r>
          </w:p>
        </w:tc>
      </w:tr>
      <w:tr w:rsidR="00E26DD1" w14:paraId="33063ED3"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61D30987" w14:textId="77777777" w:rsidR="00E26DD1" w:rsidRDefault="00000000">
            <w:pPr>
              <w:spacing w:after="24" w:line="240" w:lineRule="auto"/>
              <w:jc w:val="center"/>
            </w:pPr>
            <w:r>
              <w:rPr>
                <w:b/>
                <w:color w:val="2F7F75"/>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78215D53" w14:textId="77777777" w:rsidR="00E26DD1" w:rsidRDefault="00000000">
            <w:pPr>
              <w:spacing w:after="24" w:line="240" w:lineRule="auto"/>
            </w:pPr>
            <w:r>
              <w:rPr>
                <w:color w:val="203038"/>
                <w:sz w:val="16"/>
              </w:rPr>
              <w:t>Vseh 39 tednov vsebuje operativne cilje, sodobne oblike poučevanja in predvidene dokaze o učenju.</w:t>
            </w:r>
          </w:p>
        </w:tc>
      </w:tr>
      <w:tr w:rsidR="00E26DD1" w14:paraId="2CDF512E"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11A5004B" w14:textId="77777777" w:rsidR="00E26DD1" w:rsidRDefault="00000000">
            <w:pPr>
              <w:spacing w:after="24" w:line="240" w:lineRule="auto"/>
              <w:jc w:val="center"/>
            </w:pPr>
            <w:r>
              <w:rPr>
                <w:b/>
                <w:color w:val="2F7F75"/>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0208F658" w14:textId="77777777" w:rsidR="00EC756B" w:rsidRDefault="00000000">
            <w:pPr>
              <w:spacing w:after="0" w:line="240" w:lineRule="auto"/>
            </w:pPr>
            <w:r>
              <w:rPr>
                <w:rFonts w:cs="Arial"/>
                <w:color w:val="34444B"/>
              </w:rPr>
              <w:t>Načrt ocenjevanja vsebuje natanko 5 raznolikih ocenjevalnih situacij in opisne kriterije.</w:t>
            </w:r>
          </w:p>
        </w:tc>
      </w:tr>
      <w:tr w:rsidR="00E26DD1" w14:paraId="22ACD5B5"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0E3A28EF" w14:textId="77777777" w:rsidR="00E26DD1" w:rsidRDefault="00000000">
            <w:pPr>
              <w:spacing w:after="24" w:line="240" w:lineRule="auto"/>
              <w:jc w:val="center"/>
            </w:pPr>
            <w:r>
              <w:rPr>
                <w:b/>
                <w:color w:val="2F7F75"/>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68410D6C" w14:textId="77777777" w:rsidR="00E26DD1" w:rsidRDefault="00000000">
            <w:pPr>
              <w:spacing w:after="24" w:line="240" w:lineRule="auto"/>
            </w:pPr>
            <w:r>
              <w:rPr>
                <w:color w:val="203038"/>
                <w:sz w:val="16"/>
              </w:rPr>
              <w:t>Dnevi dejavnosti in okvirni termini so preneseni iz izhodiščne tabele.</w:t>
            </w:r>
          </w:p>
        </w:tc>
      </w:tr>
      <w:tr w:rsidR="00E26DD1" w14:paraId="34EEF319"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5B8F42B0" w14:textId="77777777" w:rsidR="00E26DD1" w:rsidRDefault="00000000">
            <w:pPr>
              <w:spacing w:after="24" w:line="240" w:lineRule="auto"/>
              <w:jc w:val="center"/>
            </w:pPr>
            <w:r>
              <w:rPr>
                <w:b/>
                <w:color w:val="2F7F75"/>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21FE5426" w14:textId="77777777" w:rsidR="00E26DD1" w:rsidRDefault="00000000">
            <w:pPr>
              <w:spacing w:after="24" w:line="240" w:lineRule="auto"/>
            </w:pPr>
            <w:r>
              <w:rPr>
                <w:color w:val="203038"/>
                <w:sz w:val="16"/>
              </w:rPr>
              <w:t>Medpredmetne povezave podpirajo skupne tematske tedne, predmetni cilji pa ostajajo razvidni.</w:t>
            </w:r>
          </w:p>
        </w:tc>
      </w:tr>
      <w:tr w:rsidR="00E26DD1" w14:paraId="5B7D1491"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4DF0CFE3" w14:textId="77777777" w:rsidR="00E26DD1" w:rsidRDefault="00000000">
            <w:pPr>
              <w:spacing w:after="24" w:line="240" w:lineRule="auto"/>
              <w:jc w:val="center"/>
            </w:pPr>
            <w:r>
              <w:rPr>
                <w:b/>
                <w:color w:val="2F7F75"/>
                <w:sz w:val="22"/>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1F5F6"/>
            <w:tcMar>
              <w:top w:w="60" w:type="dxa"/>
              <w:left w:w="70" w:type="dxa"/>
              <w:bottom w:w="60" w:type="dxa"/>
              <w:right w:w="70" w:type="dxa"/>
            </w:tcMar>
            <w:vAlign w:val="center"/>
          </w:tcPr>
          <w:p w14:paraId="2A640E15" w14:textId="77777777" w:rsidR="00E26DD1" w:rsidRDefault="00000000">
            <w:pPr>
              <w:spacing w:after="24" w:line="240" w:lineRule="auto"/>
            </w:pPr>
            <w:r>
              <w:rPr>
                <w:color w:val="203038"/>
                <w:sz w:val="16"/>
              </w:rPr>
              <w:t>Morebitne spremembe med letom se evidentirajo v dnevnih pripravah in letni evalvaciji.</w:t>
            </w:r>
          </w:p>
        </w:tc>
      </w:tr>
      <w:tr w:rsidR="00EC756B" w14:paraId="02B8A484" w14:textId="77777777">
        <w:trPr>
          <w:cantSplit/>
          <w:jc w:val="center"/>
        </w:trPr>
        <w:tc>
          <w:tcPr>
            <w:tcW w:w="70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688AEFD1" w14:textId="77777777" w:rsidR="00EC756B" w:rsidRDefault="00000000">
            <w:pPr>
              <w:spacing w:after="0" w:line="240" w:lineRule="auto"/>
              <w:jc w:val="center"/>
            </w:pPr>
            <w:r>
              <w:rPr>
                <w:rFonts w:cs="Arial"/>
                <w:color w:val="2F8577"/>
                <w:sz w:val="26"/>
              </w:rPr>
              <w:t>☐</w:t>
            </w:r>
          </w:p>
        </w:tc>
        <w:tc>
          <w:tcPr>
            <w:tcW w:w="9160" w:type="dxa"/>
            <w:tcBorders>
              <w:top w:val="single" w:sz="4" w:space="0" w:color="C4D2D6"/>
              <w:left w:val="single" w:sz="4" w:space="0" w:color="C4D2D6"/>
              <w:bottom w:val="single" w:sz="4" w:space="0" w:color="C4D2D6"/>
              <w:right w:val="single" w:sz="4" w:space="0" w:color="C4D2D6"/>
            </w:tcBorders>
            <w:shd w:val="clear" w:color="auto" w:fill="FFFFFF"/>
            <w:tcMar>
              <w:top w:w="60" w:type="dxa"/>
              <w:left w:w="70" w:type="dxa"/>
              <w:bottom w:w="60" w:type="dxa"/>
              <w:right w:w="70" w:type="dxa"/>
            </w:tcMar>
            <w:vAlign w:val="center"/>
          </w:tcPr>
          <w:p w14:paraId="351F0968" w14:textId="77777777" w:rsidR="00EC756B" w:rsidRDefault="00000000">
            <w:pPr>
              <w:spacing w:after="0" w:line="240" w:lineRule="auto"/>
            </w:pPr>
            <w:r>
              <w:rPr>
                <w:rFonts w:cs="Arial"/>
                <w:color w:val="34444B"/>
              </w:rPr>
              <w:t>6. poglavje vključuje podrobne obvezne, povezovalne in skupne cilje, standarde znanja ter termine iz učnega načrta.</w:t>
            </w:r>
          </w:p>
        </w:tc>
      </w:tr>
    </w:tbl>
    <w:p w14:paraId="008C053E" w14:textId="77777777" w:rsidR="00E26DD1" w:rsidRDefault="00E26DD1">
      <w:pPr>
        <w:spacing w:after="0" w:line="252" w:lineRule="auto"/>
      </w:pPr>
    </w:p>
    <w:tbl>
      <w:tblPr>
        <w:tblW w:w="9860" w:type="dxa"/>
        <w:jc w:val="center"/>
        <w:tblLayout w:type="fixed"/>
        <w:tblLook w:val="04A0" w:firstRow="1" w:lastRow="0" w:firstColumn="1" w:lastColumn="0" w:noHBand="0" w:noVBand="1"/>
      </w:tblPr>
      <w:tblGrid>
        <w:gridCol w:w="4930"/>
        <w:gridCol w:w="4930"/>
      </w:tblGrid>
      <w:tr w:rsidR="00E26DD1" w14:paraId="67891BFA" w14:textId="77777777">
        <w:trPr>
          <w:jc w:val="center"/>
        </w:trPr>
        <w:tc>
          <w:tcPr>
            <w:tcW w:w="4930" w:type="dxa"/>
            <w:tcMar>
              <w:top w:w="70" w:type="dxa"/>
              <w:left w:w="90" w:type="dxa"/>
              <w:bottom w:w="70" w:type="dxa"/>
              <w:right w:w="90" w:type="dxa"/>
            </w:tcMar>
            <w:vAlign w:val="center"/>
          </w:tcPr>
          <w:p w14:paraId="16B1D23A" w14:textId="77777777" w:rsidR="00E26DD1" w:rsidRDefault="00000000">
            <w:pPr>
              <w:spacing w:after="24" w:line="240" w:lineRule="auto"/>
              <w:jc w:val="center"/>
            </w:pPr>
            <w:r>
              <w:rPr>
                <w:b/>
                <w:color w:val="60727A"/>
                <w:sz w:val="16"/>
              </w:rPr>
              <w:t>Izvajalka</w:t>
            </w:r>
          </w:p>
        </w:tc>
        <w:tc>
          <w:tcPr>
            <w:tcW w:w="4930" w:type="dxa"/>
            <w:tcMar>
              <w:top w:w="70" w:type="dxa"/>
              <w:left w:w="90" w:type="dxa"/>
              <w:bottom w:w="70" w:type="dxa"/>
              <w:right w:w="90" w:type="dxa"/>
            </w:tcMar>
            <w:vAlign w:val="center"/>
          </w:tcPr>
          <w:p w14:paraId="3EDAB61C" w14:textId="77777777" w:rsidR="00E26DD1" w:rsidRDefault="00000000">
            <w:pPr>
              <w:spacing w:after="24" w:line="240" w:lineRule="auto"/>
              <w:jc w:val="center"/>
            </w:pPr>
            <w:r>
              <w:rPr>
                <w:b/>
                <w:color w:val="60727A"/>
                <w:sz w:val="16"/>
              </w:rPr>
              <w:t>Ravnateljica / pregledala</w:t>
            </w:r>
          </w:p>
        </w:tc>
      </w:tr>
      <w:tr w:rsidR="00E26DD1" w14:paraId="5B265629" w14:textId="77777777">
        <w:trPr>
          <w:jc w:val="center"/>
        </w:trPr>
        <w:tc>
          <w:tcPr>
            <w:tcW w:w="4930" w:type="dxa"/>
            <w:tcMar>
              <w:top w:w="70" w:type="dxa"/>
              <w:left w:w="90" w:type="dxa"/>
              <w:bottom w:w="70" w:type="dxa"/>
              <w:right w:w="90" w:type="dxa"/>
            </w:tcMar>
            <w:vAlign w:val="center"/>
          </w:tcPr>
          <w:p w14:paraId="12034700" w14:textId="77777777" w:rsidR="00E26DD1" w:rsidRDefault="00000000">
            <w:pPr>
              <w:spacing w:after="24" w:line="240" w:lineRule="auto"/>
              <w:jc w:val="center"/>
            </w:pPr>
            <w:r>
              <w:rPr>
                <w:color w:val="203038"/>
              </w:rPr>
              <w:t>____________________________</w:t>
            </w:r>
          </w:p>
        </w:tc>
        <w:tc>
          <w:tcPr>
            <w:tcW w:w="4930" w:type="dxa"/>
            <w:tcMar>
              <w:top w:w="70" w:type="dxa"/>
              <w:left w:w="90" w:type="dxa"/>
              <w:bottom w:w="70" w:type="dxa"/>
              <w:right w:w="90" w:type="dxa"/>
            </w:tcMar>
            <w:vAlign w:val="center"/>
          </w:tcPr>
          <w:p w14:paraId="22C7842C" w14:textId="77777777" w:rsidR="00E26DD1" w:rsidRDefault="00000000">
            <w:pPr>
              <w:spacing w:after="24" w:line="240" w:lineRule="auto"/>
              <w:jc w:val="center"/>
            </w:pPr>
            <w:r>
              <w:rPr>
                <w:color w:val="203038"/>
              </w:rPr>
              <w:t>____________________________</w:t>
            </w:r>
          </w:p>
        </w:tc>
      </w:tr>
    </w:tbl>
    <w:p w14:paraId="68C45C5A" w14:textId="77777777" w:rsidR="00E26DD1" w:rsidRDefault="00000000">
      <w:pPr>
        <w:spacing w:after="0" w:line="252" w:lineRule="auto"/>
        <w:jc w:val="center"/>
      </w:pPr>
      <w:r>
        <w:rPr>
          <w:i/>
          <w:color w:val="60727A"/>
          <w:sz w:val="16"/>
        </w:rPr>
        <w:t>Opomba: vsebine in termini se lahko prilagodijo dejanskim dogodkom, razredni dinamiki ter potrebam učencev, pri čemer se ohranijo cilji, standardi in letni obseg predmeta.</w:t>
      </w:r>
    </w:p>
    <w:sectPr w:rsidR="00E26DD1" w:rsidSect="00034616">
      <w:headerReference w:type="default" r:id="rId11"/>
      <w:footerReference w:type="default" r:id="rId12"/>
      <w:pgSz w:w="11906" w:h="16838"/>
      <w:pgMar w:top="964" w:right="1020" w:bottom="964" w:left="1020" w:header="34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1F19C" w14:textId="77777777" w:rsidR="004F6E5E" w:rsidRDefault="004F6E5E">
      <w:pPr>
        <w:spacing w:after="0" w:line="240" w:lineRule="auto"/>
      </w:pPr>
      <w:r>
        <w:separator/>
      </w:r>
    </w:p>
  </w:endnote>
  <w:endnote w:type="continuationSeparator" w:id="0">
    <w:p w14:paraId="4FF27196" w14:textId="77777777" w:rsidR="004F6E5E" w:rsidRDefault="004F6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70ED" w14:textId="77777777" w:rsidR="00E26DD1" w:rsidRPr="007D2237" w:rsidRDefault="00E26DD1" w:rsidP="007D223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083AA" w14:textId="55EDC902" w:rsidR="00E26DD1" w:rsidRPr="004046B6" w:rsidRDefault="00E26DD1" w:rsidP="004046B6">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23CF9" w14:textId="77777777" w:rsidR="004F6E5E" w:rsidRDefault="004F6E5E">
      <w:pPr>
        <w:spacing w:after="0" w:line="240" w:lineRule="auto"/>
      </w:pPr>
      <w:r>
        <w:separator/>
      </w:r>
    </w:p>
  </w:footnote>
  <w:footnote w:type="continuationSeparator" w:id="0">
    <w:p w14:paraId="614CBAB5" w14:textId="77777777" w:rsidR="004F6E5E" w:rsidRDefault="004F6E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068F3" w14:textId="77777777" w:rsidR="007D2237" w:rsidRDefault="007D2237" w:rsidP="007D2237">
    <w:pPr>
      <w:pStyle w:val="Glava"/>
      <w:jc w:val="center"/>
    </w:pPr>
    <w:r>
      <w:rPr>
        <w:noProof/>
      </w:rPr>
      <w:drawing>
        <wp:inline distT="0" distB="0" distL="0" distR="0" wp14:anchorId="69B85E3B" wp14:editId="6103FE89">
          <wp:extent cx="2121535" cy="1048385"/>
          <wp:effectExtent l="0" t="0" r="0" b="0"/>
          <wp:docPr id="10" name="Slika 10" descr="Logotip Osnovne šole Lucija" title="Logotip OŠ Luc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104838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726E1" w14:textId="77777777" w:rsidR="00E26DD1" w:rsidRPr="007D2237" w:rsidRDefault="00E26DD1" w:rsidP="007D223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BEF6" w14:textId="77777777" w:rsidR="00E26DD1" w:rsidRPr="007D2237" w:rsidRDefault="00E26DD1" w:rsidP="007D223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787241342">
    <w:abstractNumId w:val="8"/>
  </w:num>
  <w:num w:numId="2" w16cid:durableId="1070885049">
    <w:abstractNumId w:val="6"/>
  </w:num>
  <w:num w:numId="3" w16cid:durableId="200023999">
    <w:abstractNumId w:val="5"/>
  </w:num>
  <w:num w:numId="4" w16cid:durableId="1729185973">
    <w:abstractNumId w:val="4"/>
  </w:num>
  <w:num w:numId="5" w16cid:durableId="1383746113">
    <w:abstractNumId w:val="7"/>
  </w:num>
  <w:num w:numId="6" w16cid:durableId="116654491">
    <w:abstractNumId w:val="3"/>
  </w:num>
  <w:num w:numId="7" w16cid:durableId="1761484958">
    <w:abstractNumId w:val="2"/>
  </w:num>
  <w:num w:numId="8" w16cid:durableId="1830900200">
    <w:abstractNumId w:val="1"/>
  </w:num>
  <w:num w:numId="9" w16cid:durableId="970789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48C"/>
    <w:rsid w:val="00034616"/>
    <w:rsid w:val="0006063C"/>
    <w:rsid w:val="00146F2E"/>
    <w:rsid w:val="0015074B"/>
    <w:rsid w:val="0029639D"/>
    <w:rsid w:val="00326F90"/>
    <w:rsid w:val="004046B6"/>
    <w:rsid w:val="004F6E5E"/>
    <w:rsid w:val="007D2237"/>
    <w:rsid w:val="009501A2"/>
    <w:rsid w:val="00AA1D8D"/>
    <w:rsid w:val="00B47730"/>
    <w:rsid w:val="00BE1DBF"/>
    <w:rsid w:val="00CB0664"/>
    <w:rsid w:val="00E26DD1"/>
    <w:rsid w:val="00EC75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21FF8C"/>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50" w:line="247" w:lineRule="auto"/>
    </w:pPr>
    <w:rPr>
      <w:rFonts w:ascii="Arial" w:eastAsia="Arial" w:hAnsi="Arial"/>
      <w:sz w:val="18"/>
    </w:rPr>
  </w:style>
  <w:style w:type="paragraph" w:styleId="Naslov1">
    <w:name w:val="heading 1"/>
    <w:basedOn w:val="Navaden"/>
    <w:next w:val="Navaden"/>
    <w:link w:val="Naslov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numPr>
        <w:numId w:val="2"/>
      </w:numPr>
      <w:contextualSpacing/>
    </w:p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7788</Words>
  <Characters>44398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52082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Letna učna priprava – Spoznavanje okolja – 1. razred – 2026/27</dc:title>
  <dc:subject>Letna priprava na vzgojno-izobraževalno delo</dc:subject>
  <dc:creator>Narrayani Premal</dc:creator>
  <cp:keywords>1. razred, letna priprava, formativno spremljanje, 2026/27</cp:keywords>
  <dc:description>generated by python-docx</dc:description>
  <cp:lastModifiedBy>Narrayani Premal</cp:lastModifiedBy>
  <cp:revision>4</cp:revision>
  <dcterms:created xsi:type="dcterms:W3CDTF">2013-12-23T23:15:00Z</dcterms:created>
  <dcterms:modified xsi:type="dcterms:W3CDTF">2026-08-16T21:44:00Z</dcterms:modified>
  <cp:category/>
</cp:coreProperties>
</file>