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80577" w14:textId="77777777" w:rsidR="00AA0500" w:rsidRDefault="00AA0500">
      <w:pPr>
        <w:spacing w:after="40" w:line="252" w:lineRule="auto"/>
        <w:jc w:val="center"/>
        <w:rPr>
          <w:b/>
          <w:color w:val="173B4D"/>
          <w:sz w:val="50"/>
        </w:rPr>
      </w:pPr>
    </w:p>
    <w:p w14:paraId="34865E94" w14:textId="77777777" w:rsidR="00AA0500" w:rsidRDefault="00AA0500">
      <w:pPr>
        <w:spacing w:after="40" w:line="252" w:lineRule="auto"/>
        <w:jc w:val="center"/>
        <w:rPr>
          <w:b/>
          <w:color w:val="173B4D"/>
          <w:sz w:val="50"/>
        </w:rPr>
      </w:pPr>
    </w:p>
    <w:p w14:paraId="21E71E06" w14:textId="77777777" w:rsidR="00AA0500" w:rsidRPr="00D03F32" w:rsidRDefault="00AA0500">
      <w:pPr>
        <w:spacing w:after="40" w:line="252" w:lineRule="auto"/>
        <w:jc w:val="center"/>
        <w:rPr>
          <w:b/>
          <w:color w:val="173B4D"/>
          <w:sz w:val="24"/>
          <w:szCs w:val="24"/>
        </w:rPr>
      </w:pPr>
    </w:p>
    <w:p w14:paraId="3A777FE2" w14:textId="77777777" w:rsidR="009B7FAD" w:rsidRDefault="00000000">
      <w:pPr>
        <w:spacing w:after="40" w:line="252" w:lineRule="auto"/>
        <w:jc w:val="center"/>
      </w:pPr>
      <w:r>
        <w:rPr>
          <w:b/>
          <w:color w:val="173B4D"/>
          <w:sz w:val="50"/>
        </w:rPr>
        <w:t>LETNA PRIPRAVA</w:t>
      </w:r>
    </w:p>
    <w:p w14:paraId="1571C151" w14:textId="77777777" w:rsidR="009B7FAD" w:rsidRDefault="00000000">
      <w:pPr>
        <w:spacing w:after="480" w:line="252" w:lineRule="auto"/>
        <w:jc w:val="center"/>
      </w:pPr>
      <w:r>
        <w:rPr>
          <w:b/>
          <w:color w:val="4D7E4A"/>
          <w:sz w:val="26"/>
        </w:rPr>
        <w:t>NA VZGOJNO-IZOBRAŽEVALNO DELO</w:t>
      </w:r>
    </w:p>
    <w:tbl>
      <w:tblPr>
        <w:tblW w:w="9860" w:type="dxa"/>
        <w:jc w:val="center"/>
        <w:tblLayout w:type="fixed"/>
        <w:tblLook w:val="04A0" w:firstRow="1" w:lastRow="0" w:firstColumn="1" w:lastColumn="0" w:noHBand="0" w:noVBand="1"/>
      </w:tblPr>
      <w:tblGrid>
        <w:gridCol w:w="9860"/>
      </w:tblGrid>
      <w:tr w:rsidR="009B7FAD" w14:paraId="779AEA7D" w14:textId="77777777">
        <w:trPr>
          <w:cantSplit/>
          <w:jc w:val="center"/>
        </w:trPr>
        <w:tc>
          <w:tcPr>
            <w:tcW w:w="9860" w:type="dxa"/>
            <w:tcBorders>
              <w:top w:val="single" w:sz="7" w:space="0" w:color="4D7E4A"/>
              <w:left w:val="single" w:sz="7" w:space="0" w:color="4D7E4A"/>
              <w:bottom w:val="single" w:sz="7" w:space="0" w:color="4D7E4A"/>
              <w:right w:val="single" w:sz="7" w:space="0" w:color="4D7E4A"/>
            </w:tcBorders>
            <w:shd w:val="clear" w:color="auto" w:fill="4D7E4A"/>
            <w:tcMar>
              <w:top w:w="70" w:type="dxa"/>
              <w:left w:w="90" w:type="dxa"/>
              <w:bottom w:w="70" w:type="dxa"/>
              <w:right w:w="90" w:type="dxa"/>
            </w:tcMar>
            <w:vAlign w:val="center"/>
          </w:tcPr>
          <w:p w14:paraId="48120D74" w14:textId="77777777" w:rsidR="009B7FAD" w:rsidRDefault="00000000">
            <w:pPr>
              <w:spacing w:after="40" w:line="240" w:lineRule="auto"/>
              <w:jc w:val="center"/>
            </w:pPr>
            <w:r>
              <w:rPr>
                <w:b/>
                <w:color w:val="FFFFFF"/>
                <w:sz w:val="36"/>
              </w:rPr>
              <w:t>ŠPORT</w:t>
            </w:r>
          </w:p>
        </w:tc>
      </w:tr>
      <w:tr w:rsidR="009B7FAD" w14:paraId="051F4C69" w14:textId="77777777">
        <w:trPr>
          <w:cantSplit/>
          <w:jc w:val="center"/>
        </w:trPr>
        <w:tc>
          <w:tcPr>
            <w:tcW w:w="9860" w:type="dxa"/>
            <w:tcBorders>
              <w:top w:val="single" w:sz="7" w:space="0" w:color="4D7E4A"/>
              <w:left w:val="single" w:sz="7" w:space="0" w:color="4D7E4A"/>
              <w:bottom w:val="single" w:sz="7" w:space="0" w:color="4D7E4A"/>
              <w:right w:val="single" w:sz="7" w:space="0" w:color="4D7E4A"/>
            </w:tcBorders>
            <w:shd w:val="clear" w:color="auto" w:fill="E7F3F2"/>
            <w:tcMar>
              <w:top w:w="70" w:type="dxa"/>
              <w:left w:w="90" w:type="dxa"/>
              <w:bottom w:w="70" w:type="dxa"/>
              <w:right w:w="90" w:type="dxa"/>
            </w:tcMar>
            <w:vAlign w:val="center"/>
          </w:tcPr>
          <w:p w14:paraId="0D22A4F7" w14:textId="77777777" w:rsidR="009B7FAD" w:rsidRDefault="00000000">
            <w:pPr>
              <w:spacing w:after="40" w:line="240" w:lineRule="auto"/>
              <w:jc w:val="center"/>
            </w:pPr>
            <w:r>
              <w:rPr>
                <w:b/>
                <w:color w:val="173B4D"/>
                <w:sz w:val="20"/>
              </w:rPr>
              <w:t xml:space="preserve">1. </w:t>
            </w:r>
            <w:proofErr w:type="spellStart"/>
            <w:r>
              <w:rPr>
                <w:b/>
                <w:color w:val="173B4D"/>
                <w:sz w:val="20"/>
              </w:rPr>
              <w:t>razred</w:t>
            </w:r>
            <w:proofErr w:type="spellEnd"/>
            <w:r>
              <w:rPr>
                <w:b/>
                <w:color w:val="173B4D"/>
                <w:sz w:val="20"/>
              </w:rPr>
              <w:t xml:space="preserve"> </w:t>
            </w:r>
            <w:r w:rsidR="00AA0500">
              <w:rPr>
                <w:b/>
                <w:color w:val="173B4D"/>
                <w:sz w:val="20"/>
              </w:rPr>
              <w:t xml:space="preserve">   -     </w:t>
            </w:r>
            <w:proofErr w:type="spellStart"/>
            <w:r>
              <w:rPr>
                <w:b/>
                <w:color w:val="173B4D"/>
                <w:sz w:val="20"/>
              </w:rPr>
              <w:t>šolsko</w:t>
            </w:r>
            <w:proofErr w:type="spellEnd"/>
            <w:r>
              <w:rPr>
                <w:b/>
                <w:color w:val="173B4D"/>
                <w:sz w:val="20"/>
              </w:rPr>
              <w:t xml:space="preserve"> </w:t>
            </w:r>
            <w:proofErr w:type="spellStart"/>
            <w:r>
              <w:rPr>
                <w:b/>
                <w:color w:val="173B4D"/>
                <w:sz w:val="20"/>
              </w:rPr>
              <w:t>leto</w:t>
            </w:r>
            <w:proofErr w:type="spellEnd"/>
            <w:r>
              <w:rPr>
                <w:b/>
                <w:color w:val="173B4D"/>
                <w:sz w:val="20"/>
              </w:rPr>
              <w:t xml:space="preserve"> 2026/2027</w:t>
            </w:r>
          </w:p>
        </w:tc>
      </w:tr>
    </w:tbl>
    <w:p w14:paraId="1CC2FFDC" w14:textId="77777777" w:rsidR="009B7FAD" w:rsidRDefault="009B7FAD">
      <w:pPr>
        <w:spacing w:after="0" w:line="252" w:lineRule="auto"/>
      </w:pPr>
    </w:p>
    <w:tbl>
      <w:tblPr>
        <w:tblW w:w="9860" w:type="dxa"/>
        <w:jc w:val="center"/>
        <w:tblLayout w:type="fixed"/>
        <w:tblLook w:val="04A0" w:firstRow="1" w:lastRow="0" w:firstColumn="1" w:lastColumn="0" w:noHBand="0" w:noVBand="1"/>
      </w:tblPr>
      <w:tblGrid>
        <w:gridCol w:w="3300"/>
        <w:gridCol w:w="6560"/>
      </w:tblGrid>
      <w:tr w:rsidR="009B7FAD" w14:paraId="49507DDF"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DE58BC" w14:textId="77777777" w:rsidR="009B7FAD" w:rsidRDefault="00000000">
            <w:pPr>
              <w:spacing w:after="24" w:line="240" w:lineRule="auto"/>
            </w:pPr>
            <w:r>
              <w:rPr>
                <w:b/>
                <w:color w:val="4D7E4A"/>
                <w:sz w:val="16"/>
              </w:rPr>
              <w:t>IZVAJALKA</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FF1EE2" w14:textId="77777777" w:rsidR="009B7FAD" w:rsidRDefault="00000000">
            <w:pPr>
              <w:spacing w:after="24" w:line="240" w:lineRule="auto"/>
            </w:pPr>
            <w:r>
              <w:rPr>
                <w:b/>
                <w:color w:val="203038"/>
              </w:rPr>
              <w:t>Narrayani Premal</w:t>
            </w:r>
          </w:p>
        </w:tc>
      </w:tr>
      <w:tr w:rsidR="009B7FAD" w14:paraId="36318286"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FF9AF93" w14:textId="77777777" w:rsidR="009B7FAD" w:rsidRDefault="00000000">
            <w:pPr>
              <w:spacing w:after="24" w:line="240" w:lineRule="auto"/>
            </w:pPr>
            <w:r>
              <w:rPr>
                <w:b/>
                <w:color w:val="4D7E4A"/>
                <w:sz w:val="16"/>
              </w:rPr>
              <w:t>ŠOLA</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D172E5" w14:textId="77777777" w:rsidR="009B7FAD" w:rsidRDefault="00000000">
            <w:pPr>
              <w:spacing w:after="24" w:line="240" w:lineRule="auto"/>
            </w:pPr>
            <w:r>
              <w:rPr>
                <w:color w:val="203038"/>
              </w:rPr>
              <w:t>OŠ Lucija</w:t>
            </w:r>
          </w:p>
        </w:tc>
      </w:tr>
      <w:tr w:rsidR="009B7FAD" w14:paraId="288A02AD"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692586" w14:textId="77777777" w:rsidR="009B7FAD" w:rsidRDefault="00000000">
            <w:pPr>
              <w:spacing w:after="24" w:line="240" w:lineRule="auto"/>
            </w:pPr>
            <w:r>
              <w:rPr>
                <w:b/>
                <w:color w:val="4D7E4A"/>
                <w:sz w:val="16"/>
              </w:rPr>
              <w:t>TEDENSKO / LETNO</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D14D29" w14:textId="77777777" w:rsidR="009B7FAD" w:rsidRDefault="00000000">
            <w:pPr>
              <w:spacing w:after="24" w:line="240" w:lineRule="auto"/>
            </w:pPr>
            <w:r>
              <w:rPr>
                <w:color w:val="203038"/>
              </w:rPr>
              <w:t>3 ur / 105 ur</w:t>
            </w:r>
          </w:p>
        </w:tc>
      </w:tr>
      <w:tr w:rsidR="009B7FAD" w14:paraId="3A2A19C4"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1956629" w14:textId="77777777" w:rsidR="009B7FAD" w:rsidRDefault="00000000">
            <w:pPr>
              <w:spacing w:after="24" w:line="240" w:lineRule="auto"/>
            </w:pPr>
            <w:r>
              <w:rPr>
                <w:b/>
                <w:color w:val="4D7E4A"/>
                <w:sz w:val="16"/>
              </w:rPr>
              <w:t>TEMATSKI TEDNI</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7D1F63" w14:textId="77777777" w:rsidR="009B7FAD" w:rsidRDefault="00000000">
            <w:pPr>
              <w:spacing w:after="24" w:line="240" w:lineRule="auto"/>
            </w:pPr>
            <w:r>
              <w:rPr>
                <w:color w:val="203038"/>
              </w:rPr>
              <w:t xml:space="preserve">39 </w:t>
            </w:r>
            <w:proofErr w:type="spellStart"/>
            <w:r>
              <w:rPr>
                <w:color w:val="203038"/>
              </w:rPr>
              <w:t>tednov</w:t>
            </w:r>
            <w:proofErr w:type="spellEnd"/>
            <w:r>
              <w:rPr>
                <w:color w:val="203038"/>
              </w:rPr>
              <w:t xml:space="preserve"> </w:t>
            </w:r>
            <w:r w:rsidR="00AA0500">
              <w:rPr>
                <w:color w:val="203038"/>
              </w:rPr>
              <w:t xml:space="preserve">  (1</w:t>
            </w:r>
            <w:r>
              <w:rPr>
                <w:color w:val="203038"/>
              </w:rPr>
              <w:t xml:space="preserve">1 </w:t>
            </w:r>
            <w:proofErr w:type="spellStart"/>
            <w:r>
              <w:rPr>
                <w:color w:val="203038"/>
              </w:rPr>
              <w:t>tematskih</w:t>
            </w:r>
            <w:proofErr w:type="spellEnd"/>
            <w:r>
              <w:rPr>
                <w:color w:val="203038"/>
              </w:rPr>
              <w:t xml:space="preserve"> </w:t>
            </w:r>
            <w:proofErr w:type="spellStart"/>
            <w:r>
              <w:rPr>
                <w:color w:val="203038"/>
              </w:rPr>
              <w:t>obdobij</w:t>
            </w:r>
            <w:proofErr w:type="spellEnd"/>
            <w:r w:rsidR="00AA0500">
              <w:rPr>
                <w:color w:val="203038"/>
              </w:rPr>
              <w:t>)</w:t>
            </w:r>
          </w:p>
        </w:tc>
      </w:tr>
      <w:tr w:rsidR="009B7FAD" w14:paraId="27C33D1B"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2B5754" w14:textId="77777777" w:rsidR="009B7FAD" w:rsidRDefault="00000000">
            <w:pPr>
              <w:spacing w:after="24" w:line="240" w:lineRule="auto"/>
            </w:pPr>
            <w:r>
              <w:rPr>
                <w:b/>
                <w:color w:val="4D7E4A"/>
                <w:sz w:val="16"/>
              </w:rPr>
              <w:t>DATUM PRIPRAVE</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C23DA2" w14:textId="77777777" w:rsidR="009B7FAD" w:rsidRDefault="00000000">
            <w:pPr>
              <w:spacing w:after="24" w:line="240" w:lineRule="auto"/>
            </w:pPr>
            <w:r>
              <w:rPr>
                <w:color w:val="203038"/>
              </w:rPr>
              <w:t>31. 8. 2026</w:t>
            </w:r>
          </w:p>
        </w:tc>
      </w:tr>
    </w:tbl>
    <w:p w14:paraId="080BF2B4" w14:textId="77777777" w:rsidR="009B7FAD" w:rsidRDefault="009B7FAD">
      <w:pPr>
        <w:spacing w:after="0" w:line="252" w:lineRule="auto"/>
      </w:pPr>
    </w:p>
    <w:p w14:paraId="4D6A9837" w14:textId="77777777" w:rsidR="00AA0500" w:rsidRDefault="00AA0500">
      <w:pPr>
        <w:spacing w:after="280" w:line="252" w:lineRule="auto"/>
        <w:jc w:val="center"/>
        <w:rPr>
          <w:i/>
          <w:color w:val="60727A"/>
          <w:sz w:val="17"/>
        </w:rPr>
      </w:pPr>
    </w:p>
    <w:p w14:paraId="0D5E51FF" w14:textId="77777777" w:rsidR="009B7FAD" w:rsidRDefault="00000000">
      <w:pPr>
        <w:spacing w:after="280" w:line="252" w:lineRule="auto"/>
        <w:jc w:val="center"/>
      </w:pPr>
      <w:proofErr w:type="spellStart"/>
      <w:r>
        <w:rPr>
          <w:i/>
          <w:color w:val="60727A"/>
          <w:sz w:val="17"/>
        </w:rPr>
        <w:t>Letna</w:t>
      </w:r>
      <w:proofErr w:type="spellEnd"/>
      <w:r>
        <w:rPr>
          <w:i/>
          <w:color w:val="60727A"/>
          <w:sz w:val="17"/>
        </w:rPr>
        <w:t xml:space="preserve"> </w:t>
      </w:r>
      <w:proofErr w:type="spellStart"/>
      <w:r>
        <w:rPr>
          <w:i/>
          <w:color w:val="60727A"/>
          <w:sz w:val="17"/>
        </w:rPr>
        <w:t>priprava</w:t>
      </w:r>
      <w:proofErr w:type="spellEnd"/>
      <w:r>
        <w:rPr>
          <w:i/>
          <w:color w:val="60727A"/>
          <w:sz w:val="17"/>
        </w:rPr>
        <w:t xml:space="preserve"> je </w:t>
      </w:r>
      <w:proofErr w:type="spellStart"/>
      <w:r>
        <w:rPr>
          <w:i/>
          <w:color w:val="60727A"/>
          <w:sz w:val="17"/>
        </w:rPr>
        <w:t>usklajena</w:t>
      </w:r>
      <w:proofErr w:type="spellEnd"/>
      <w:r>
        <w:rPr>
          <w:i/>
          <w:color w:val="60727A"/>
          <w:sz w:val="17"/>
        </w:rPr>
        <w:t xml:space="preserve"> s priloženo tematsko tabelo, dnevnimi učnimi pripravami in načrtovanimi dnevi dejavnosti.</w:t>
      </w:r>
    </w:p>
    <w:tbl>
      <w:tblPr>
        <w:tblW w:w="9860" w:type="dxa"/>
        <w:jc w:val="center"/>
        <w:tblLayout w:type="fixed"/>
        <w:tblLook w:val="04A0" w:firstRow="1" w:lastRow="0" w:firstColumn="1" w:lastColumn="0" w:noHBand="0" w:noVBand="1"/>
      </w:tblPr>
      <w:tblGrid>
        <w:gridCol w:w="4930"/>
        <w:gridCol w:w="4930"/>
      </w:tblGrid>
      <w:tr w:rsidR="009B7FAD" w14:paraId="491BF0BB" w14:textId="77777777">
        <w:trPr>
          <w:jc w:val="center"/>
        </w:trPr>
        <w:tc>
          <w:tcPr>
            <w:tcW w:w="4930" w:type="dxa"/>
            <w:tcMar>
              <w:top w:w="70" w:type="dxa"/>
              <w:left w:w="90" w:type="dxa"/>
              <w:bottom w:w="70" w:type="dxa"/>
              <w:right w:w="90" w:type="dxa"/>
            </w:tcMar>
            <w:vAlign w:val="center"/>
          </w:tcPr>
          <w:p w14:paraId="767C5935" w14:textId="77777777" w:rsidR="009B7FAD" w:rsidRDefault="00000000">
            <w:pPr>
              <w:spacing w:after="24" w:line="240" w:lineRule="auto"/>
              <w:jc w:val="center"/>
            </w:pPr>
            <w:r>
              <w:rPr>
                <w:b/>
                <w:color w:val="60727A"/>
                <w:sz w:val="16"/>
              </w:rPr>
              <w:t>Letno pripravo izdelala</w:t>
            </w:r>
          </w:p>
        </w:tc>
        <w:tc>
          <w:tcPr>
            <w:tcW w:w="4930" w:type="dxa"/>
            <w:tcMar>
              <w:top w:w="70" w:type="dxa"/>
              <w:left w:w="90" w:type="dxa"/>
              <w:bottom w:w="70" w:type="dxa"/>
              <w:right w:w="90" w:type="dxa"/>
            </w:tcMar>
            <w:vAlign w:val="center"/>
          </w:tcPr>
          <w:p w14:paraId="1B774197" w14:textId="77777777" w:rsidR="009B7FAD" w:rsidRDefault="00000000">
            <w:pPr>
              <w:spacing w:after="24" w:line="240" w:lineRule="auto"/>
              <w:jc w:val="center"/>
            </w:pPr>
            <w:r>
              <w:rPr>
                <w:b/>
                <w:color w:val="60727A"/>
                <w:sz w:val="16"/>
              </w:rPr>
              <w:t>Letno pripravo pregledala</w:t>
            </w:r>
          </w:p>
        </w:tc>
      </w:tr>
      <w:tr w:rsidR="009B7FAD" w14:paraId="62EFD8A3" w14:textId="77777777">
        <w:trPr>
          <w:jc w:val="center"/>
        </w:trPr>
        <w:tc>
          <w:tcPr>
            <w:tcW w:w="4930" w:type="dxa"/>
            <w:tcMar>
              <w:top w:w="70" w:type="dxa"/>
              <w:left w:w="90" w:type="dxa"/>
              <w:bottom w:w="70" w:type="dxa"/>
              <w:right w:w="90" w:type="dxa"/>
            </w:tcMar>
            <w:vAlign w:val="center"/>
          </w:tcPr>
          <w:p w14:paraId="4FEF1C96" w14:textId="77777777" w:rsidR="009B7FAD"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23287A7D" w14:textId="77777777" w:rsidR="009B7FAD" w:rsidRDefault="00000000">
            <w:pPr>
              <w:spacing w:after="24" w:line="240" w:lineRule="auto"/>
              <w:jc w:val="center"/>
            </w:pPr>
            <w:r>
              <w:rPr>
                <w:color w:val="203038"/>
              </w:rPr>
              <w:t>____________________________</w:t>
            </w:r>
          </w:p>
        </w:tc>
      </w:tr>
    </w:tbl>
    <w:p w14:paraId="2656CD24" w14:textId="77777777" w:rsidR="009B7FAD" w:rsidRDefault="00000000">
      <w:pPr>
        <w:spacing w:after="0"/>
      </w:pPr>
      <w:r>
        <w:br w:type="page"/>
      </w:r>
    </w:p>
    <w:p w14:paraId="6B08B571" w14:textId="77777777" w:rsidR="009B7FAD" w:rsidRPr="00AA0500" w:rsidRDefault="00000000">
      <w:pPr>
        <w:pStyle w:val="Naslov1"/>
        <w:spacing w:before="140" w:after="80"/>
      </w:pPr>
      <w:r w:rsidRPr="00AA0500">
        <w:rPr>
          <w:rFonts w:ascii="Arial" w:eastAsia="Arial" w:hAnsi="Arial"/>
          <w:color w:val="173B4D"/>
        </w:rPr>
        <w:lastRenderedPageBreak/>
        <w:t>1. Letni okvir predmeta</w:t>
      </w:r>
    </w:p>
    <w:p w14:paraId="4825A84F" w14:textId="77777777" w:rsidR="009B7FAD" w:rsidRDefault="00000000" w:rsidP="00AA0500">
      <w:pPr>
        <w:spacing w:after="60" w:line="252" w:lineRule="auto"/>
        <w:jc w:val="both"/>
      </w:pPr>
      <w:r>
        <w:rPr>
          <w:color w:val="203038"/>
        </w:rPr>
        <w:t>Predmet Šport je načrtovan v obsegu 3 ur tedensko in 105 ur letno. Razporeditev upošteva 39 tematskih tednov, krajše tedne, pouka proste dni ter 15 dni dejavnosti iz šolskega koledarja. Ker konkretni dnevi v tedenskem urniku niso določeni v viru, je število ur po tednih sorazmerno prilagojeno razpoložljivim učnim dnem; letni seštevek ostaja natančen.</w:t>
      </w:r>
    </w:p>
    <w:tbl>
      <w:tblPr>
        <w:tblW w:w="9860" w:type="dxa"/>
        <w:jc w:val="center"/>
        <w:tblLayout w:type="fixed"/>
        <w:tblLook w:val="04A0" w:firstRow="1" w:lastRow="0" w:firstColumn="1" w:lastColumn="0" w:noHBand="0" w:noVBand="1"/>
      </w:tblPr>
      <w:tblGrid>
        <w:gridCol w:w="2465"/>
        <w:gridCol w:w="2465"/>
        <w:gridCol w:w="2465"/>
        <w:gridCol w:w="2465"/>
      </w:tblGrid>
      <w:tr w:rsidR="009B7FAD" w14:paraId="2F29E057" w14:textId="77777777">
        <w:trPr>
          <w:tblHeader/>
          <w:jc w:val="center"/>
        </w:trPr>
        <w:tc>
          <w:tcPr>
            <w:tcW w:w="2465"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67B6CD11" w14:textId="77777777" w:rsidR="009B7FAD" w:rsidRDefault="00000000">
            <w:pPr>
              <w:spacing w:after="24" w:line="240" w:lineRule="auto"/>
              <w:jc w:val="center"/>
            </w:pPr>
            <w:r>
              <w:rPr>
                <w:b/>
                <w:color w:val="FFFFFF"/>
                <w:sz w:val="14"/>
              </w:rPr>
              <w:t>LETNI OBSEG</w:t>
            </w:r>
          </w:p>
        </w:tc>
        <w:tc>
          <w:tcPr>
            <w:tcW w:w="2465"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6AE5F45E" w14:textId="77777777" w:rsidR="009B7FAD" w:rsidRDefault="00000000">
            <w:pPr>
              <w:spacing w:after="24" w:line="240" w:lineRule="auto"/>
              <w:jc w:val="center"/>
            </w:pPr>
            <w:r>
              <w:rPr>
                <w:b/>
                <w:color w:val="FFFFFF"/>
                <w:sz w:val="14"/>
              </w:rPr>
              <w:t>TEDENSKI OBSEG</w:t>
            </w:r>
          </w:p>
        </w:tc>
        <w:tc>
          <w:tcPr>
            <w:tcW w:w="2465"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12DCA945" w14:textId="77777777" w:rsidR="009B7FAD" w:rsidRDefault="00000000">
            <w:pPr>
              <w:spacing w:after="24" w:line="240" w:lineRule="auto"/>
              <w:jc w:val="center"/>
            </w:pPr>
            <w:r>
              <w:rPr>
                <w:b/>
                <w:color w:val="FFFFFF"/>
                <w:sz w:val="14"/>
              </w:rPr>
              <w:t>UČNI DNEVI</w:t>
            </w:r>
          </w:p>
        </w:tc>
        <w:tc>
          <w:tcPr>
            <w:tcW w:w="2465"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36567DEE" w14:textId="77777777" w:rsidR="009B7FAD" w:rsidRDefault="00000000">
            <w:pPr>
              <w:spacing w:after="24" w:line="240" w:lineRule="auto"/>
              <w:jc w:val="center"/>
            </w:pPr>
            <w:r>
              <w:rPr>
                <w:b/>
                <w:color w:val="FFFFFF"/>
                <w:sz w:val="14"/>
              </w:rPr>
              <w:t>DNEVI DEJAVNOSTI</w:t>
            </w:r>
          </w:p>
        </w:tc>
      </w:tr>
      <w:tr w:rsidR="009B7FAD" w14:paraId="3BABFAA0" w14:textId="77777777">
        <w:trPr>
          <w:jc w:val="center"/>
        </w:trPr>
        <w:tc>
          <w:tcPr>
            <w:tcW w:w="2465" w:type="dxa"/>
            <w:tcBorders>
              <w:top w:val="single" w:sz="5" w:space="0" w:color="4D7E4A"/>
              <w:left w:val="single" w:sz="5" w:space="0" w:color="4D7E4A"/>
              <w:bottom w:val="single" w:sz="5" w:space="0" w:color="4D7E4A"/>
              <w:right w:val="single" w:sz="5" w:space="0" w:color="4D7E4A"/>
            </w:tcBorders>
            <w:shd w:val="clear" w:color="auto" w:fill="E7F3F2"/>
            <w:tcMar>
              <w:top w:w="70" w:type="dxa"/>
              <w:left w:w="90" w:type="dxa"/>
              <w:bottom w:w="70" w:type="dxa"/>
              <w:right w:w="90" w:type="dxa"/>
            </w:tcMar>
            <w:vAlign w:val="center"/>
          </w:tcPr>
          <w:p w14:paraId="74902B04" w14:textId="77777777" w:rsidR="009B7FAD" w:rsidRDefault="00000000">
            <w:pPr>
              <w:spacing w:after="24" w:line="240" w:lineRule="auto"/>
              <w:jc w:val="center"/>
            </w:pPr>
            <w:r>
              <w:rPr>
                <w:b/>
                <w:color w:val="173B4D"/>
                <w:sz w:val="24"/>
              </w:rPr>
              <w:t>105 ur</w:t>
            </w:r>
          </w:p>
        </w:tc>
        <w:tc>
          <w:tcPr>
            <w:tcW w:w="2465" w:type="dxa"/>
            <w:tcBorders>
              <w:top w:val="single" w:sz="5" w:space="0" w:color="4D7E4A"/>
              <w:left w:val="single" w:sz="5" w:space="0" w:color="4D7E4A"/>
              <w:bottom w:val="single" w:sz="5" w:space="0" w:color="4D7E4A"/>
              <w:right w:val="single" w:sz="5" w:space="0" w:color="4D7E4A"/>
            </w:tcBorders>
            <w:shd w:val="clear" w:color="auto" w:fill="E7F3F2"/>
            <w:tcMar>
              <w:top w:w="70" w:type="dxa"/>
              <w:left w:w="90" w:type="dxa"/>
              <w:bottom w:w="70" w:type="dxa"/>
              <w:right w:w="90" w:type="dxa"/>
            </w:tcMar>
            <w:vAlign w:val="center"/>
          </w:tcPr>
          <w:p w14:paraId="59CF283F" w14:textId="77777777" w:rsidR="009B7FAD" w:rsidRDefault="00000000">
            <w:pPr>
              <w:spacing w:after="24" w:line="240" w:lineRule="auto"/>
              <w:jc w:val="center"/>
            </w:pPr>
            <w:r>
              <w:rPr>
                <w:b/>
                <w:color w:val="173B4D"/>
                <w:sz w:val="24"/>
              </w:rPr>
              <w:t>3 ur</w:t>
            </w:r>
          </w:p>
        </w:tc>
        <w:tc>
          <w:tcPr>
            <w:tcW w:w="2465" w:type="dxa"/>
            <w:tcBorders>
              <w:top w:val="single" w:sz="5" w:space="0" w:color="4D7E4A"/>
              <w:left w:val="single" w:sz="5" w:space="0" w:color="4D7E4A"/>
              <w:bottom w:val="single" w:sz="5" w:space="0" w:color="4D7E4A"/>
              <w:right w:val="single" w:sz="5" w:space="0" w:color="4D7E4A"/>
            </w:tcBorders>
            <w:shd w:val="clear" w:color="auto" w:fill="E7F3F2"/>
            <w:tcMar>
              <w:top w:w="70" w:type="dxa"/>
              <w:left w:w="90" w:type="dxa"/>
              <w:bottom w:w="70" w:type="dxa"/>
              <w:right w:w="90" w:type="dxa"/>
            </w:tcMar>
            <w:vAlign w:val="center"/>
          </w:tcPr>
          <w:p w14:paraId="7B47D306" w14:textId="77777777" w:rsidR="009B7FAD" w:rsidRDefault="00000000">
            <w:pPr>
              <w:spacing w:after="24" w:line="240" w:lineRule="auto"/>
              <w:jc w:val="center"/>
            </w:pPr>
            <w:r>
              <w:rPr>
                <w:b/>
                <w:color w:val="173B4D"/>
                <w:sz w:val="24"/>
              </w:rPr>
              <w:t>175 dni</w:t>
            </w:r>
          </w:p>
        </w:tc>
        <w:tc>
          <w:tcPr>
            <w:tcW w:w="2465" w:type="dxa"/>
            <w:tcBorders>
              <w:top w:val="single" w:sz="5" w:space="0" w:color="4D7E4A"/>
              <w:left w:val="single" w:sz="5" w:space="0" w:color="4D7E4A"/>
              <w:bottom w:val="single" w:sz="5" w:space="0" w:color="4D7E4A"/>
              <w:right w:val="single" w:sz="5" w:space="0" w:color="4D7E4A"/>
            </w:tcBorders>
            <w:shd w:val="clear" w:color="auto" w:fill="E7F3F2"/>
            <w:tcMar>
              <w:top w:w="70" w:type="dxa"/>
              <w:left w:w="90" w:type="dxa"/>
              <w:bottom w:w="70" w:type="dxa"/>
              <w:right w:w="90" w:type="dxa"/>
            </w:tcMar>
            <w:vAlign w:val="center"/>
          </w:tcPr>
          <w:p w14:paraId="0D777ABA" w14:textId="77777777" w:rsidR="009B7FAD" w:rsidRDefault="00000000">
            <w:pPr>
              <w:spacing w:after="24" w:line="240" w:lineRule="auto"/>
              <w:jc w:val="center"/>
            </w:pPr>
            <w:r>
              <w:rPr>
                <w:b/>
                <w:color w:val="173B4D"/>
                <w:sz w:val="24"/>
              </w:rPr>
              <w:t>15 dni</w:t>
            </w:r>
          </w:p>
        </w:tc>
      </w:tr>
    </w:tbl>
    <w:p w14:paraId="4FBAA9C9" w14:textId="77777777" w:rsidR="009B7FAD" w:rsidRDefault="00000000">
      <w:pPr>
        <w:pStyle w:val="Naslov2"/>
        <w:spacing w:before="80" w:after="60"/>
      </w:pPr>
      <w:r>
        <w:rPr>
          <w:rFonts w:ascii="Arial" w:eastAsia="Arial" w:hAnsi="Arial"/>
          <w:color w:val="4D7E4A"/>
          <w:sz w:val="24"/>
        </w:rPr>
        <w:t>1.1 Splošni cilji</w:t>
      </w:r>
    </w:p>
    <w:p w14:paraId="47105FCE" w14:textId="77777777" w:rsidR="009B7FAD" w:rsidRDefault="00000000">
      <w:pPr>
        <w:pStyle w:val="Oznaenseznam"/>
        <w:spacing w:after="30"/>
        <w:ind w:left="280" w:hanging="140"/>
      </w:pPr>
      <w:r>
        <w:rPr>
          <w:color w:val="203038"/>
        </w:rPr>
        <w:t>razvija temeljne gibalne vzorce, koordinacijo, ravnotežje, gibljivost, moč, hitrost in vzdržljivost na razvojno primeren način</w:t>
      </w:r>
    </w:p>
    <w:p w14:paraId="5A384F3B" w14:textId="77777777" w:rsidR="009B7FAD" w:rsidRDefault="00000000">
      <w:pPr>
        <w:pStyle w:val="Oznaenseznam"/>
        <w:spacing w:after="30"/>
        <w:ind w:left="280" w:hanging="140"/>
      </w:pPr>
      <w:r>
        <w:rPr>
          <w:color w:val="203038"/>
        </w:rPr>
        <w:t>varno hodi, teče, skače, meče, pleza, se plazi, lovi, ravnoteži, pleše in uporablja različne rekvizite</w:t>
      </w:r>
    </w:p>
    <w:p w14:paraId="3D446BC4" w14:textId="77777777" w:rsidR="009B7FAD" w:rsidRDefault="00000000">
      <w:pPr>
        <w:pStyle w:val="Oznaenseznam"/>
        <w:spacing w:after="30"/>
        <w:ind w:left="280" w:hanging="140"/>
      </w:pPr>
      <w:r>
        <w:rPr>
          <w:color w:val="203038"/>
        </w:rPr>
        <w:t>razume pomen rednega gibanja, ogrevanja, higiene, primerne opreme, počitka in varnega ravnanja</w:t>
      </w:r>
    </w:p>
    <w:p w14:paraId="04E7162C" w14:textId="77777777" w:rsidR="009B7FAD" w:rsidRDefault="00000000">
      <w:pPr>
        <w:pStyle w:val="Oznaenseznam"/>
        <w:spacing w:after="30"/>
        <w:ind w:left="280" w:hanging="140"/>
      </w:pPr>
      <w:r>
        <w:rPr>
          <w:color w:val="203038"/>
        </w:rPr>
        <w:t>sodeluje, upošteva pravila, sprejema vloge, spodbuja druge in udejanja pošteno igro</w:t>
      </w:r>
    </w:p>
    <w:p w14:paraId="304A52E7" w14:textId="77777777" w:rsidR="009B7FAD" w:rsidRDefault="00000000">
      <w:pPr>
        <w:pStyle w:val="Oznaenseznam"/>
        <w:spacing w:after="30"/>
        <w:ind w:left="280" w:hanging="140"/>
      </w:pPr>
      <w:r>
        <w:rPr>
          <w:color w:val="203038"/>
        </w:rPr>
        <w:t>opazuje svoj gibalni napredek, izbira primeren izziv in oblikuje dosegljiv osebni cilj</w:t>
      </w:r>
    </w:p>
    <w:p w14:paraId="2E5B353F" w14:textId="77777777" w:rsidR="009B7FAD" w:rsidRDefault="00000000">
      <w:pPr>
        <w:pStyle w:val="Oznaenseznam"/>
        <w:spacing w:after="30"/>
        <w:ind w:left="280" w:hanging="140"/>
      </w:pPr>
      <w:r>
        <w:rPr>
          <w:color w:val="203038"/>
        </w:rPr>
        <w:t>doživlja gibanje v dvorani in naravi kot vir zdravja, veselja, ustvarjalnosti in pripadnosti skupini</w:t>
      </w:r>
    </w:p>
    <w:p w14:paraId="7C1676BE" w14:textId="77777777" w:rsidR="009B7FAD" w:rsidRDefault="00000000">
      <w:pPr>
        <w:pStyle w:val="Naslov2"/>
        <w:spacing w:before="80" w:after="60"/>
      </w:pPr>
      <w:r>
        <w:rPr>
          <w:rFonts w:ascii="Arial" w:eastAsia="Arial" w:hAnsi="Arial"/>
          <w:color w:val="4D7E4A"/>
          <w:sz w:val="24"/>
        </w:rPr>
        <w:t>1.2 Didaktična izhodišča in sodobne oblike poučevanja</w:t>
      </w:r>
    </w:p>
    <w:p w14:paraId="04D65475" w14:textId="77777777" w:rsidR="009B7FAD" w:rsidRDefault="00000000">
      <w:pPr>
        <w:pStyle w:val="Oznaenseznam"/>
        <w:spacing w:after="30"/>
        <w:ind w:left="280" w:hanging="140"/>
      </w:pPr>
      <w:r>
        <w:rPr>
          <w:color w:val="203038"/>
          <w:sz w:val="17"/>
        </w:rPr>
        <w:t>Formativno spremljanje: učni nameni in kriteriji uspešnosti so učencem predstavljeni v razumljivem jeziku; učitelj zbira raznolike dokaze, daje sprotno opisno povratno informacijo in skupaj z učencem določa naslednji korak.</w:t>
      </w:r>
    </w:p>
    <w:p w14:paraId="2D72C2AE" w14:textId="77777777" w:rsidR="009B7FAD" w:rsidRDefault="00000000">
      <w:pPr>
        <w:pStyle w:val="Oznaenseznam"/>
        <w:spacing w:after="30"/>
        <w:ind w:left="280" w:hanging="140"/>
      </w:pPr>
      <w:r>
        <w:rPr>
          <w:color w:val="203038"/>
          <w:sz w:val="17"/>
        </w:rPr>
        <w:t>Izkušenjsko učenje: neposredna gibalna naloga, poligon, igra, vadba na postajah in primerjava lastnih izvedb.</w:t>
      </w:r>
    </w:p>
    <w:p w14:paraId="26A34D34" w14:textId="77777777" w:rsidR="009B7FAD" w:rsidRDefault="00000000">
      <w:pPr>
        <w:pStyle w:val="Oznaenseznam"/>
        <w:spacing w:after="30"/>
        <w:ind w:left="280" w:hanging="140"/>
      </w:pPr>
      <w:r>
        <w:rPr>
          <w:color w:val="203038"/>
          <w:sz w:val="17"/>
        </w:rPr>
        <w:t>Poučevanje v gibanju: poučevanje poteka pretežno v gibanju z veliko ponovitvami, izbiro težavnosti in aktivnimi odmori.</w:t>
      </w:r>
    </w:p>
    <w:p w14:paraId="61D57C03" w14:textId="77777777" w:rsidR="009B7FAD" w:rsidRDefault="00000000">
      <w:pPr>
        <w:pStyle w:val="Oznaenseznam"/>
        <w:spacing w:after="30"/>
        <w:ind w:left="280" w:hanging="140"/>
      </w:pPr>
      <w:r>
        <w:rPr>
          <w:color w:val="203038"/>
          <w:sz w:val="17"/>
        </w:rPr>
        <w:t>Sodelovalno in problemsko učenje: delo v paru ali manjši skupini, postaje, izbira strategije, razlaga postopka in skupna refleksija.</w:t>
      </w:r>
    </w:p>
    <w:p w14:paraId="56035ACD" w14:textId="77777777" w:rsidR="009B7FAD" w:rsidRDefault="00000000">
      <w:pPr>
        <w:pStyle w:val="Oznaenseznam"/>
        <w:spacing w:after="30"/>
        <w:ind w:left="280" w:hanging="140"/>
      </w:pPr>
      <w:r>
        <w:rPr>
          <w:color w:val="203038"/>
          <w:sz w:val="17"/>
        </w:rPr>
        <w:t>Diferenciacija in vključevanje: izbira zahtevnosti, konkretna/slikovna/gibalna opora, dodatni čas, alternativni način odgovora ter naloge za poglabljanje.</w:t>
      </w:r>
    </w:p>
    <w:p w14:paraId="59BF50E6" w14:textId="77777777" w:rsidR="009B7FAD" w:rsidRDefault="00000000">
      <w:pPr>
        <w:pStyle w:val="Oznaenseznam"/>
        <w:spacing w:after="30"/>
        <w:ind w:left="280" w:hanging="140"/>
      </w:pPr>
      <w:r>
        <w:rPr>
          <w:color w:val="203038"/>
          <w:sz w:val="17"/>
        </w:rPr>
        <w:t>Medpredmetno povezovanje: tedenske vsebine se navezujejo na skupni tematski motiv in književno izhodišče, vendar cilji posameznega predmeta ostajajo razvidni in preverljivi.</w:t>
      </w:r>
    </w:p>
    <w:p w14:paraId="1B8F6D03" w14:textId="77777777" w:rsidR="009B7FAD" w:rsidRDefault="00000000">
      <w:pPr>
        <w:pStyle w:val="Naslov2"/>
        <w:spacing w:before="80" w:after="60"/>
      </w:pPr>
      <w:r>
        <w:rPr>
          <w:rFonts w:ascii="Arial" w:eastAsia="Arial" w:hAnsi="Arial"/>
          <w:color w:val="4D7E4A"/>
          <w:sz w:val="24"/>
        </w:rPr>
        <w:t>1.3 Dokazi o učenju in učenčeva vloga</w:t>
      </w:r>
    </w:p>
    <w:tbl>
      <w:tblPr>
        <w:tblW w:w="9860" w:type="dxa"/>
        <w:jc w:val="center"/>
        <w:tblLayout w:type="fixed"/>
        <w:tblLook w:val="04A0" w:firstRow="1" w:lastRow="0" w:firstColumn="1" w:lastColumn="0" w:noHBand="0" w:noVBand="1"/>
      </w:tblPr>
      <w:tblGrid>
        <w:gridCol w:w="2500"/>
        <w:gridCol w:w="4300"/>
        <w:gridCol w:w="3060"/>
      </w:tblGrid>
      <w:tr w:rsidR="009B7FAD" w14:paraId="2B14DB5A" w14:textId="77777777">
        <w:trPr>
          <w:tblHeader/>
          <w:jc w:val="center"/>
        </w:trPr>
        <w:tc>
          <w:tcPr>
            <w:tcW w:w="25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6855BD51" w14:textId="77777777" w:rsidR="009B7FAD" w:rsidRDefault="00000000">
            <w:pPr>
              <w:spacing w:after="24" w:line="240" w:lineRule="auto"/>
              <w:jc w:val="center"/>
            </w:pPr>
            <w:r>
              <w:rPr>
                <w:b/>
                <w:color w:val="FFFFFF"/>
                <w:sz w:val="14"/>
              </w:rPr>
              <w:t>KORAK</w:t>
            </w:r>
          </w:p>
        </w:tc>
        <w:tc>
          <w:tcPr>
            <w:tcW w:w="43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3C4CB33A" w14:textId="77777777" w:rsidR="009B7FAD" w:rsidRDefault="00000000">
            <w:pPr>
              <w:spacing w:after="24" w:line="240" w:lineRule="auto"/>
              <w:jc w:val="center"/>
            </w:pPr>
            <w:r>
              <w:rPr>
                <w:b/>
                <w:color w:val="FFFFFF"/>
                <w:sz w:val="14"/>
              </w:rPr>
              <w:t>DEJANJE UČENCA</w:t>
            </w:r>
          </w:p>
        </w:tc>
        <w:tc>
          <w:tcPr>
            <w:tcW w:w="306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65849A00" w14:textId="77777777" w:rsidR="009B7FAD" w:rsidRDefault="00000000">
            <w:pPr>
              <w:spacing w:after="24" w:line="240" w:lineRule="auto"/>
              <w:jc w:val="center"/>
            </w:pPr>
            <w:r>
              <w:rPr>
                <w:b/>
                <w:color w:val="FFFFFF"/>
                <w:sz w:val="14"/>
              </w:rPr>
              <w:t>DOKAZ / POVRATNA INFORMACIJA</w:t>
            </w:r>
          </w:p>
        </w:tc>
      </w:tr>
      <w:tr w:rsidR="009B7FAD" w14:paraId="14C05FAF"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2FCE01" w14:textId="77777777" w:rsidR="009B7FAD" w:rsidRDefault="00000000">
            <w:pPr>
              <w:spacing w:after="24" w:line="240" w:lineRule="auto"/>
            </w:pPr>
            <w:r>
              <w:rPr>
                <w:b/>
                <w:color w:val="4D7E4A"/>
                <w:sz w:val="15"/>
              </w:rPr>
              <w:t>Pred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FEF30C" w14:textId="77777777" w:rsidR="009B7FAD" w:rsidRDefault="00000000">
            <w:pPr>
              <w:spacing w:after="24" w:line="240" w:lineRule="auto"/>
            </w:pPr>
            <w:r>
              <w:rPr>
                <w:color w:val="203038"/>
                <w:sz w:val="15"/>
              </w:rPr>
              <w:t>pove, kaj že zna, in pomaga oblikovati kriterij uspešnosti</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BF08C6" w14:textId="77777777" w:rsidR="009B7FAD" w:rsidRDefault="00000000">
            <w:pPr>
              <w:spacing w:after="24" w:line="240" w:lineRule="auto"/>
            </w:pPr>
            <w:r>
              <w:rPr>
                <w:color w:val="203038"/>
                <w:sz w:val="15"/>
              </w:rPr>
              <w:t>vprašanje, razvrstitev, KWL, risba predznanja</w:t>
            </w:r>
          </w:p>
        </w:tc>
      </w:tr>
      <w:tr w:rsidR="009B7FAD" w14:paraId="329A0629"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23888D" w14:textId="77777777" w:rsidR="009B7FAD" w:rsidRDefault="00000000">
            <w:pPr>
              <w:spacing w:after="24" w:line="240" w:lineRule="auto"/>
            </w:pPr>
            <w:r>
              <w:rPr>
                <w:b/>
                <w:color w:val="4D7E4A"/>
                <w:sz w:val="15"/>
              </w:rPr>
              <w:t>Med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3A6A1A" w14:textId="77777777" w:rsidR="009B7FAD" w:rsidRDefault="00000000">
            <w:pPr>
              <w:spacing w:after="24" w:line="240" w:lineRule="auto"/>
            </w:pPr>
            <w:r>
              <w:rPr>
                <w:color w:val="203038"/>
                <w:sz w:val="15"/>
              </w:rPr>
              <w:t>preizkuša, primerja, sprašuje in pojasnjuje strategijo</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056254" w14:textId="77777777" w:rsidR="009B7FAD" w:rsidRDefault="00000000">
            <w:pPr>
              <w:spacing w:after="24" w:line="240" w:lineRule="auto"/>
            </w:pPr>
            <w:r>
              <w:rPr>
                <w:color w:val="203038"/>
                <w:sz w:val="15"/>
              </w:rPr>
              <w:t>opazovalna lista izvedbe; fotografija ali zapis dosežka; vrstniški odziv; osebni cilj in samovrednotenje</w:t>
            </w:r>
          </w:p>
        </w:tc>
      </w:tr>
      <w:tr w:rsidR="009B7FAD" w14:paraId="77F24353"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EB1DF9" w14:textId="77777777" w:rsidR="009B7FAD" w:rsidRDefault="00000000">
            <w:pPr>
              <w:spacing w:after="24" w:line="240" w:lineRule="auto"/>
            </w:pPr>
            <w:r>
              <w:rPr>
                <w:b/>
                <w:color w:val="4D7E4A"/>
                <w:sz w:val="15"/>
              </w:rPr>
              <w:t>Vrstniški odziv</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BE9B373" w14:textId="77777777" w:rsidR="009B7FAD" w:rsidRDefault="00000000">
            <w:pPr>
              <w:spacing w:after="24" w:line="240" w:lineRule="auto"/>
            </w:pPr>
            <w:r>
              <w:rPr>
                <w:color w:val="203038"/>
                <w:sz w:val="15"/>
              </w:rPr>
              <w:t>opiše opaženo in poda prijazen predlog, vezan na kriterij</w:t>
            </w:r>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95FC06" w14:textId="77777777" w:rsidR="009B7FAD" w:rsidRDefault="00000000">
            <w:pPr>
              <w:spacing w:after="24" w:line="240" w:lineRule="auto"/>
            </w:pPr>
            <w:r>
              <w:rPr>
                <w:color w:val="203038"/>
                <w:sz w:val="15"/>
              </w:rPr>
              <w:t>dve pohvali in en naslednji korak; pogovor v paru</w:t>
            </w:r>
          </w:p>
        </w:tc>
      </w:tr>
      <w:tr w:rsidR="009B7FAD" w14:paraId="60859EC2"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0DBC7E" w14:textId="77777777" w:rsidR="009B7FAD" w:rsidRDefault="00000000">
            <w:pPr>
              <w:spacing w:after="24" w:line="240" w:lineRule="auto"/>
            </w:pPr>
            <w:r>
              <w:rPr>
                <w:b/>
                <w:color w:val="4D7E4A"/>
                <w:sz w:val="15"/>
              </w:rPr>
              <w:t>Po učenju</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E04F2A2" w14:textId="77777777" w:rsidR="009B7FAD" w:rsidRDefault="00000000">
            <w:pPr>
              <w:spacing w:after="24" w:line="240" w:lineRule="auto"/>
            </w:pPr>
            <w:r>
              <w:rPr>
                <w:color w:val="203038"/>
                <w:sz w:val="15"/>
              </w:rPr>
              <w:t>izbere dokaz, se samovrednoti in določi dosegljiv korak</w:t>
            </w:r>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DD07EB" w14:textId="77777777" w:rsidR="009B7FAD" w:rsidRDefault="00000000">
            <w:pPr>
              <w:spacing w:after="24" w:line="240" w:lineRule="auto"/>
            </w:pPr>
            <w:r>
              <w:rPr>
                <w:color w:val="203038"/>
                <w:sz w:val="15"/>
              </w:rPr>
              <w:t>semafor, lestvica, izhodni listek, mapa dosežkov</w:t>
            </w:r>
          </w:p>
        </w:tc>
      </w:tr>
    </w:tbl>
    <w:p w14:paraId="012850E5" w14:textId="77777777" w:rsidR="003A3396" w:rsidRDefault="00000000">
      <w:pPr>
        <w:pStyle w:val="Naslov2"/>
        <w:spacing w:before="100" w:after="50" w:line="240" w:lineRule="auto"/>
      </w:pPr>
      <w:r>
        <w:rPr>
          <w:rFonts w:ascii="Arial" w:eastAsia="Arial" w:hAnsi="Arial" w:cs="Arial"/>
          <w:color w:val="2C7A4B"/>
          <w:sz w:val="24"/>
        </w:rPr>
        <w:t>1.4 Temeljne dejavnosti učencev</w:t>
      </w:r>
    </w:p>
    <w:p w14:paraId="02B4218F" w14:textId="77777777" w:rsidR="003A3396" w:rsidRDefault="00000000">
      <w:pPr>
        <w:pStyle w:val="Oznaenseznam"/>
        <w:spacing w:after="12" w:line="240" w:lineRule="auto"/>
      </w:pPr>
      <w:r>
        <w:rPr>
          <w:rFonts w:cs="Arial"/>
          <w:color w:val="34444B"/>
          <w:sz w:val="17"/>
        </w:rPr>
        <w:t>hoja, tek, skoki, preskoki, lazenje, plazenje, valjanje, opore in ravnotežne naloge</w:t>
      </w:r>
    </w:p>
    <w:p w14:paraId="53781F8D" w14:textId="77777777" w:rsidR="003A3396" w:rsidRDefault="00000000">
      <w:pPr>
        <w:pStyle w:val="Oznaenseznam"/>
        <w:spacing w:after="12" w:line="240" w:lineRule="auto"/>
      </w:pPr>
      <w:r>
        <w:rPr>
          <w:rFonts w:cs="Arial"/>
          <w:color w:val="34444B"/>
          <w:sz w:val="17"/>
        </w:rPr>
        <w:t>plezanje, premagovanje ovir, poligoni, vadba po postajah in varna uporaba športnega orodja</w:t>
      </w:r>
    </w:p>
    <w:p w14:paraId="425F36D4" w14:textId="77777777" w:rsidR="003A3396" w:rsidRDefault="00000000">
      <w:pPr>
        <w:pStyle w:val="Oznaenseznam"/>
        <w:spacing w:after="12" w:line="240" w:lineRule="auto"/>
      </w:pPr>
      <w:r>
        <w:rPr>
          <w:rFonts w:cs="Arial"/>
          <w:color w:val="34444B"/>
          <w:sz w:val="17"/>
        </w:rPr>
        <w:t>meti, kotaljenje, podajanje, lovljenje, vodenje in zadevanje cilja z različnimi pripomočki</w:t>
      </w:r>
    </w:p>
    <w:p w14:paraId="59C742FF" w14:textId="77777777" w:rsidR="003A3396" w:rsidRDefault="00000000">
      <w:pPr>
        <w:pStyle w:val="Oznaenseznam"/>
        <w:spacing w:after="12" w:line="240" w:lineRule="auto"/>
      </w:pPr>
      <w:r>
        <w:rPr>
          <w:rFonts w:cs="Arial"/>
          <w:color w:val="34444B"/>
          <w:sz w:val="17"/>
        </w:rPr>
        <w:t>elementarne, štafetne, sodelovalne, ljudske, plesne in ritmične gibalne igre</w:t>
      </w:r>
    </w:p>
    <w:p w14:paraId="4C6224A0" w14:textId="77777777" w:rsidR="003A3396" w:rsidRDefault="00000000">
      <w:pPr>
        <w:pStyle w:val="Oznaenseznam"/>
        <w:spacing w:after="12" w:line="240" w:lineRule="auto"/>
      </w:pPr>
      <w:r>
        <w:rPr>
          <w:rFonts w:cs="Arial"/>
          <w:color w:val="34444B"/>
          <w:sz w:val="17"/>
        </w:rPr>
        <w:t>gibanje v naravi, orientacija, zimske dejavnosti ter razvojno primerne predvaje za plavanje, kolesarjenje in vožnjo s skirojem</w:t>
      </w:r>
    </w:p>
    <w:p w14:paraId="6C23EEDB" w14:textId="77777777" w:rsidR="003A3396" w:rsidRDefault="00000000">
      <w:pPr>
        <w:pStyle w:val="Oznaenseznam"/>
        <w:spacing w:after="12" w:line="240" w:lineRule="auto"/>
      </w:pPr>
      <w:r>
        <w:rPr>
          <w:rFonts w:cs="Arial"/>
          <w:color w:val="34444B"/>
          <w:sz w:val="17"/>
        </w:rPr>
        <w:t>ogrevanje, umirjanje, sproščanje, spremljanje počutja, samovrednotenje in oblikovanje osebnega gibalnega cilja</w:t>
      </w:r>
    </w:p>
    <w:p w14:paraId="398F3481" w14:textId="77777777" w:rsidR="009B7FAD" w:rsidRPr="00AA0500" w:rsidRDefault="00000000">
      <w:pPr>
        <w:pStyle w:val="Naslov1"/>
        <w:pageBreakBefore/>
        <w:spacing w:before="140" w:after="80"/>
      </w:pPr>
      <w:r w:rsidRPr="00AA0500">
        <w:rPr>
          <w:rFonts w:ascii="Arial" w:eastAsia="Arial" w:hAnsi="Arial"/>
          <w:color w:val="173B4D"/>
        </w:rPr>
        <w:lastRenderedPageBreak/>
        <w:t>2. Načrt spremljanja, preverjanja in ocenjevanja znanja</w:t>
      </w:r>
    </w:p>
    <w:p w14:paraId="45DE16E6" w14:textId="77777777" w:rsidR="009B7FAD" w:rsidRDefault="00000000">
      <w:pPr>
        <w:spacing w:after="0" w:line="245" w:lineRule="auto"/>
      </w:pPr>
      <w:r>
        <w:rPr>
          <w:rFonts w:cs="Arial"/>
          <w:color w:val="34444B"/>
          <w:sz w:val="17"/>
        </w:rPr>
        <w:t>V 1. razredu je ocena opisna. Ocenjevanje sledi učenju in predhodnemu preverjanju: učenec pozna namen in kriterije, večkrat vadi, prejme povratno informacijo ter nato znanje pokaže na napovedan in razvojno primeren način. Načrtovane so natanko 3 ocenjevalne situacije, vse z drugimi načini ocenjevanja in brez pisnih preizkusov. Znanje učenec dokazuje s praktično gibalno izvedbo, odzivom na navodilo, uporabo športnega izrazja, sodelovanjem, kratkim ustnim pojasnilom in samovrednotenjem.</w:t>
      </w:r>
    </w:p>
    <w:tbl>
      <w:tblPr>
        <w:tblW w:w="9860" w:type="dxa"/>
        <w:jc w:val="center"/>
        <w:tblLayout w:type="fixed"/>
        <w:tblLook w:val="04A0" w:firstRow="1" w:lastRow="0" w:firstColumn="1" w:lastColumn="0" w:noHBand="0" w:noVBand="1"/>
      </w:tblPr>
      <w:tblGrid>
        <w:gridCol w:w="1050"/>
        <w:gridCol w:w="1550"/>
        <w:gridCol w:w="2300"/>
        <w:gridCol w:w="2450"/>
        <w:gridCol w:w="2510"/>
      </w:tblGrid>
      <w:tr w:rsidR="009B7FAD" w14:paraId="050F74AE" w14:textId="77777777">
        <w:trPr>
          <w:cantSplit/>
          <w:tblHeader/>
          <w:jc w:val="center"/>
        </w:trPr>
        <w:tc>
          <w:tcPr>
            <w:tcW w:w="1050" w:type="dxa"/>
            <w:tcBorders>
              <w:top w:val="single" w:sz="5" w:space="0" w:color="4D7E4A"/>
              <w:left w:val="single" w:sz="5" w:space="0" w:color="4D7E4A"/>
              <w:bottom w:val="single" w:sz="5" w:space="0" w:color="4D7E4A"/>
              <w:right w:val="single" w:sz="5" w:space="0" w:color="4D7E4A"/>
            </w:tcBorders>
            <w:shd w:val="clear" w:color="auto" w:fill="2C7A4B"/>
            <w:tcMar>
              <w:top w:w="65" w:type="dxa"/>
              <w:left w:w="75" w:type="dxa"/>
              <w:bottom w:w="65" w:type="dxa"/>
              <w:right w:w="75" w:type="dxa"/>
            </w:tcMar>
            <w:vAlign w:val="center"/>
          </w:tcPr>
          <w:p w14:paraId="74214DD1" w14:textId="77777777" w:rsidR="009B7FAD" w:rsidRDefault="00000000">
            <w:pPr>
              <w:spacing w:after="0" w:line="240" w:lineRule="auto"/>
              <w:jc w:val="center"/>
            </w:pPr>
            <w:r>
              <w:rPr>
                <w:rFonts w:cs="Arial"/>
                <w:b/>
                <w:color w:val="FFFFFF"/>
                <w:sz w:val="13"/>
              </w:rPr>
              <w:t>ZAP.</w:t>
            </w:r>
          </w:p>
        </w:tc>
        <w:tc>
          <w:tcPr>
            <w:tcW w:w="1550" w:type="dxa"/>
            <w:tcBorders>
              <w:top w:val="single" w:sz="5" w:space="0" w:color="4D7E4A"/>
              <w:left w:val="single" w:sz="5" w:space="0" w:color="4D7E4A"/>
              <w:bottom w:val="single" w:sz="5" w:space="0" w:color="4D7E4A"/>
              <w:right w:val="single" w:sz="5" w:space="0" w:color="4D7E4A"/>
            </w:tcBorders>
            <w:shd w:val="clear" w:color="auto" w:fill="2C7A4B"/>
            <w:tcMar>
              <w:top w:w="65" w:type="dxa"/>
              <w:left w:w="75" w:type="dxa"/>
              <w:bottom w:w="65" w:type="dxa"/>
              <w:right w:w="75" w:type="dxa"/>
            </w:tcMar>
            <w:vAlign w:val="center"/>
          </w:tcPr>
          <w:p w14:paraId="3CB34A14" w14:textId="77777777" w:rsidR="009B7FAD" w:rsidRDefault="00000000">
            <w:pPr>
              <w:spacing w:after="0" w:line="240" w:lineRule="auto"/>
              <w:jc w:val="center"/>
            </w:pPr>
            <w:r>
              <w:rPr>
                <w:rFonts w:cs="Arial"/>
                <w:b/>
                <w:color w:val="FFFFFF"/>
                <w:sz w:val="13"/>
              </w:rPr>
              <w:t>TEDEN / TERMIN</w:t>
            </w:r>
          </w:p>
        </w:tc>
        <w:tc>
          <w:tcPr>
            <w:tcW w:w="2300" w:type="dxa"/>
            <w:tcBorders>
              <w:top w:val="single" w:sz="5" w:space="0" w:color="4D7E4A"/>
              <w:left w:val="single" w:sz="5" w:space="0" w:color="4D7E4A"/>
              <w:bottom w:val="single" w:sz="5" w:space="0" w:color="4D7E4A"/>
              <w:right w:val="single" w:sz="5" w:space="0" w:color="4D7E4A"/>
            </w:tcBorders>
            <w:shd w:val="clear" w:color="auto" w:fill="2C7A4B"/>
            <w:tcMar>
              <w:top w:w="65" w:type="dxa"/>
              <w:left w:w="75" w:type="dxa"/>
              <w:bottom w:w="65" w:type="dxa"/>
              <w:right w:w="75" w:type="dxa"/>
            </w:tcMar>
            <w:vAlign w:val="center"/>
          </w:tcPr>
          <w:p w14:paraId="452DC48C" w14:textId="77777777" w:rsidR="009B7FAD" w:rsidRDefault="00000000">
            <w:pPr>
              <w:spacing w:after="0" w:line="240" w:lineRule="auto"/>
              <w:jc w:val="center"/>
            </w:pPr>
            <w:r>
              <w:rPr>
                <w:rFonts w:cs="Arial"/>
                <w:b/>
                <w:color w:val="FFFFFF"/>
                <w:sz w:val="13"/>
              </w:rPr>
              <w:t>VSEBINSKI POUDARKI</w:t>
            </w:r>
          </w:p>
        </w:tc>
        <w:tc>
          <w:tcPr>
            <w:tcW w:w="2450" w:type="dxa"/>
            <w:tcBorders>
              <w:top w:val="single" w:sz="5" w:space="0" w:color="4D7E4A"/>
              <w:left w:val="single" w:sz="5" w:space="0" w:color="4D7E4A"/>
              <w:bottom w:val="single" w:sz="5" w:space="0" w:color="4D7E4A"/>
              <w:right w:val="single" w:sz="5" w:space="0" w:color="4D7E4A"/>
            </w:tcBorders>
            <w:shd w:val="clear" w:color="auto" w:fill="2C7A4B"/>
            <w:tcMar>
              <w:top w:w="65" w:type="dxa"/>
              <w:left w:w="75" w:type="dxa"/>
              <w:bottom w:w="65" w:type="dxa"/>
              <w:right w:w="75" w:type="dxa"/>
            </w:tcMar>
            <w:vAlign w:val="center"/>
          </w:tcPr>
          <w:p w14:paraId="07D9FC30" w14:textId="77777777" w:rsidR="009B7FAD" w:rsidRDefault="00000000">
            <w:pPr>
              <w:spacing w:after="0" w:line="240" w:lineRule="auto"/>
              <w:jc w:val="center"/>
            </w:pPr>
            <w:r>
              <w:rPr>
                <w:rFonts w:cs="Arial"/>
                <w:b/>
                <w:color w:val="FFFFFF"/>
                <w:sz w:val="13"/>
              </w:rPr>
              <w:t>NAČIN OCENJEVANJA</w:t>
            </w:r>
          </w:p>
        </w:tc>
        <w:tc>
          <w:tcPr>
            <w:tcW w:w="2510" w:type="dxa"/>
            <w:tcBorders>
              <w:top w:val="single" w:sz="5" w:space="0" w:color="4D7E4A"/>
              <w:left w:val="single" w:sz="5" w:space="0" w:color="4D7E4A"/>
              <w:bottom w:val="single" w:sz="5" w:space="0" w:color="4D7E4A"/>
              <w:right w:val="single" w:sz="5" w:space="0" w:color="4D7E4A"/>
            </w:tcBorders>
            <w:shd w:val="clear" w:color="auto" w:fill="2C7A4B"/>
            <w:tcMar>
              <w:top w:w="65" w:type="dxa"/>
              <w:left w:w="75" w:type="dxa"/>
              <w:bottom w:w="65" w:type="dxa"/>
              <w:right w:w="75" w:type="dxa"/>
            </w:tcMar>
            <w:vAlign w:val="center"/>
          </w:tcPr>
          <w:p w14:paraId="50AC824C" w14:textId="77777777" w:rsidR="009B7FAD" w:rsidRDefault="00000000">
            <w:pPr>
              <w:spacing w:after="0" w:line="240" w:lineRule="auto"/>
              <w:jc w:val="center"/>
            </w:pPr>
            <w:r>
              <w:rPr>
                <w:rFonts w:cs="Arial"/>
                <w:b/>
                <w:color w:val="FFFFFF"/>
                <w:sz w:val="13"/>
              </w:rPr>
              <w:t>DOKAZI IN KRITERIJI USPEŠNOSTI</w:t>
            </w:r>
          </w:p>
        </w:tc>
      </w:tr>
      <w:tr w:rsidR="003A3396" w14:paraId="24225CD7" w14:textId="77777777">
        <w:tblPrEx>
          <w:jc w:val="left"/>
        </w:tblPrEx>
        <w:trPr>
          <w:cantSplit/>
        </w:trPr>
        <w:tc>
          <w:tcPr>
            <w:tcW w:w="1050" w:type="dxa"/>
            <w:shd w:val="clear" w:color="auto" w:fill="FFFFFF"/>
            <w:tcMar>
              <w:top w:w="65" w:type="dxa"/>
              <w:left w:w="75" w:type="dxa"/>
              <w:bottom w:w="65" w:type="dxa"/>
              <w:right w:w="75" w:type="dxa"/>
            </w:tcMar>
            <w:vAlign w:val="center"/>
          </w:tcPr>
          <w:p w14:paraId="3CFBED3C" w14:textId="77777777" w:rsidR="003A3396" w:rsidRDefault="00000000">
            <w:pPr>
              <w:spacing w:after="0" w:line="240" w:lineRule="auto"/>
              <w:jc w:val="center"/>
            </w:pPr>
            <w:r>
              <w:rPr>
                <w:rFonts w:cs="Arial"/>
                <w:b/>
                <w:color w:val="2C7A4B"/>
                <w:sz w:val="14"/>
              </w:rPr>
              <w:t>1</w:t>
            </w:r>
          </w:p>
        </w:tc>
        <w:tc>
          <w:tcPr>
            <w:tcW w:w="1550" w:type="dxa"/>
            <w:shd w:val="clear" w:color="auto" w:fill="FFFFFF"/>
            <w:tcMar>
              <w:top w:w="65" w:type="dxa"/>
              <w:left w:w="75" w:type="dxa"/>
              <w:bottom w:w="65" w:type="dxa"/>
              <w:right w:w="75" w:type="dxa"/>
            </w:tcMar>
            <w:vAlign w:val="center"/>
          </w:tcPr>
          <w:p w14:paraId="27C8EF37" w14:textId="3D7A8CA2" w:rsidR="003A3396" w:rsidRDefault="002D75A6">
            <w:pPr>
              <w:spacing w:after="0" w:line="240" w:lineRule="auto"/>
            </w:pPr>
            <w:r>
              <w:rPr>
                <w:rFonts w:cs="Arial"/>
                <w:b/>
                <w:color w:val="2C7A4B"/>
                <w:sz w:val="14"/>
              </w:rPr>
              <w:t>7</w:t>
            </w:r>
            <w:r w:rsidR="00000000">
              <w:rPr>
                <w:rFonts w:cs="Arial"/>
                <w:b/>
                <w:color w:val="2C7A4B"/>
                <w:sz w:val="14"/>
              </w:rPr>
              <w:t xml:space="preserve">. </w:t>
            </w:r>
            <w:proofErr w:type="spellStart"/>
            <w:r w:rsidR="00000000">
              <w:rPr>
                <w:rFonts w:cs="Arial"/>
                <w:b/>
                <w:color w:val="2C7A4B"/>
                <w:sz w:val="14"/>
              </w:rPr>
              <w:t>teden</w:t>
            </w:r>
            <w:proofErr w:type="spellEnd"/>
            <w:r w:rsidR="00000000">
              <w:rPr>
                <w:rFonts w:cs="Arial"/>
                <w:b/>
                <w:color w:val="2C7A4B"/>
                <w:sz w:val="14"/>
              </w:rPr>
              <w:br/>
              <w:t>1</w:t>
            </w:r>
            <w:r>
              <w:rPr>
                <w:rFonts w:cs="Arial"/>
                <w:b/>
                <w:color w:val="2C7A4B"/>
                <w:sz w:val="14"/>
              </w:rPr>
              <w:t>2</w:t>
            </w:r>
            <w:r w:rsidR="00000000">
              <w:rPr>
                <w:rFonts w:cs="Arial"/>
                <w:b/>
                <w:color w:val="2C7A4B"/>
                <w:sz w:val="14"/>
              </w:rPr>
              <w:t>.-</w:t>
            </w:r>
            <w:r>
              <w:rPr>
                <w:rFonts w:cs="Arial"/>
                <w:b/>
                <w:color w:val="2C7A4B"/>
                <w:sz w:val="14"/>
              </w:rPr>
              <w:t>16</w:t>
            </w:r>
            <w:r w:rsidR="00000000">
              <w:rPr>
                <w:rFonts w:cs="Arial"/>
                <w:b/>
                <w:color w:val="2C7A4B"/>
                <w:sz w:val="14"/>
              </w:rPr>
              <w:t>. 10. 2026</w:t>
            </w:r>
          </w:p>
        </w:tc>
        <w:tc>
          <w:tcPr>
            <w:tcW w:w="2300" w:type="dxa"/>
            <w:shd w:val="clear" w:color="auto" w:fill="FFFFFF"/>
            <w:tcMar>
              <w:top w:w="65" w:type="dxa"/>
              <w:left w:w="75" w:type="dxa"/>
              <w:bottom w:w="65" w:type="dxa"/>
              <w:right w:w="75" w:type="dxa"/>
            </w:tcMar>
            <w:vAlign w:val="center"/>
          </w:tcPr>
          <w:p w14:paraId="628DD158" w14:textId="77777777" w:rsidR="003A3396" w:rsidRDefault="00000000">
            <w:pPr>
              <w:spacing w:after="0" w:line="240" w:lineRule="auto"/>
            </w:pPr>
            <w:r>
              <w:rPr>
                <w:rFonts w:cs="Arial"/>
                <w:b/>
                <w:color w:val="34444B"/>
                <w:sz w:val="14"/>
              </w:rPr>
              <w:t>Osnovne oblike gibanja in varnost</w:t>
            </w:r>
          </w:p>
        </w:tc>
        <w:tc>
          <w:tcPr>
            <w:tcW w:w="2450" w:type="dxa"/>
            <w:shd w:val="clear" w:color="auto" w:fill="FFFFFF"/>
            <w:tcMar>
              <w:top w:w="65" w:type="dxa"/>
              <w:left w:w="75" w:type="dxa"/>
              <w:bottom w:w="65" w:type="dxa"/>
              <w:right w:w="75" w:type="dxa"/>
            </w:tcMar>
            <w:vAlign w:val="center"/>
          </w:tcPr>
          <w:p w14:paraId="75A4F7EE" w14:textId="77777777" w:rsidR="003A3396" w:rsidRDefault="00000000">
            <w:pPr>
              <w:spacing w:after="0" w:line="240" w:lineRule="auto"/>
            </w:pPr>
            <w:r>
              <w:rPr>
                <w:rFonts w:cs="Arial"/>
                <w:color w:val="34444B"/>
                <w:sz w:val="14"/>
              </w:rPr>
              <w:t>DRUGI NAČINI OCENJEVANJA: praktična izvedba gibalnega poligona, opazovanje po kriterijih in kratek ustni odziv</w:t>
            </w:r>
          </w:p>
        </w:tc>
        <w:tc>
          <w:tcPr>
            <w:tcW w:w="2510" w:type="dxa"/>
            <w:shd w:val="clear" w:color="auto" w:fill="FFFFFF"/>
            <w:tcMar>
              <w:top w:w="65" w:type="dxa"/>
              <w:left w:w="75" w:type="dxa"/>
              <w:bottom w:w="65" w:type="dxa"/>
              <w:right w:w="75" w:type="dxa"/>
            </w:tcMar>
            <w:vAlign w:val="center"/>
          </w:tcPr>
          <w:p w14:paraId="54C852EE" w14:textId="77777777" w:rsidR="003A3396" w:rsidRDefault="00000000">
            <w:pPr>
              <w:spacing w:after="0" w:line="240" w:lineRule="auto"/>
            </w:pPr>
            <w:r>
              <w:rPr>
                <w:rFonts w:cs="Arial"/>
                <w:color w:val="34444B"/>
                <w:sz w:val="14"/>
              </w:rPr>
              <w:t>Učenec/-ka poveže hojo, tek, lazenje, plazenje, skok in ravnotežje, upošteva navodilo, varno uporablja prostor ter poimenuje smer gibanja.</w:t>
            </w:r>
          </w:p>
        </w:tc>
      </w:tr>
      <w:tr w:rsidR="003A3396" w14:paraId="6288BB99" w14:textId="77777777">
        <w:tblPrEx>
          <w:jc w:val="left"/>
        </w:tblPrEx>
        <w:trPr>
          <w:cantSplit/>
        </w:trPr>
        <w:tc>
          <w:tcPr>
            <w:tcW w:w="1050" w:type="dxa"/>
            <w:shd w:val="clear" w:color="auto" w:fill="F1F6F2"/>
            <w:tcMar>
              <w:top w:w="65" w:type="dxa"/>
              <w:left w:w="75" w:type="dxa"/>
              <w:bottom w:w="65" w:type="dxa"/>
              <w:right w:w="75" w:type="dxa"/>
            </w:tcMar>
            <w:vAlign w:val="center"/>
          </w:tcPr>
          <w:p w14:paraId="5550588E" w14:textId="77777777" w:rsidR="003A3396" w:rsidRDefault="00000000">
            <w:pPr>
              <w:spacing w:after="0" w:line="240" w:lineRule="auto"/>
              <w:jc w:val="center"/>
            </w:pPr>
            <w:r>
              <w:rPr>
                <w:rFonts w:cs="Arial"/>
                <w:b/>
                <w:color w:val="2C7A4B"/>
                <w:sz w:val="14"/>
              </w:rPr>
              <w:t>2</w:t>
            </w:r>
          </w:p>
        </w:tc>
        <w:tc>
          <w:tcPr>
            <w:tcW w:w="1550" w:type="dxa"/>
            <w:shd w:val="clear" w:color="auto" w:fill="F1F6F2"/>
            <w:tcMar>
              <w:top w:w="65" w:type="dxa"/>
              <w:left w:w="75" w:type="dxa"/>
              <w:bottom w:w="65" w:type="dxa"/>
              <w:right w:w="75" w:type="dxa"/>
            </w:tcMar>
            <w:vAlign w:val="center"/>
          </w:tcPr>
          <w:p w14:paraId="06621F20" w14:textId="77777777" w:rsidR="003A3396" w:rsidRDefault="00000000">
            <w:pPr>
              <w:spacing w:after="0" w:line="240" w:lineRule="auto"/>
            </w:pPr>
            <w:r>
              <w:rPr>
                <w:rFonts w:cs="Arial"/>
                <w:b/>
                <w:color w:val="2C7A4B"/>
                <w:sz w:val="14"/>
              </w:rPr>
              <w:t>18. teden</w:t>
            </w:r>
            <w:r>
              <w:rPr>
                <w:rFonts w:cs="Arial"/>
                <w:b/>
                <w:color w:val="2C7A4B"/>
                <w:sz w:val="14"/>
              </w:rPr>
              <w:br/>
              <w:t>11.-15. 1. 2027</w:t>
            </w:r>
          </w:p>
        </w:tc>
        <w:tc>
          <w:tcPr>
            <w:tcW w:w="2300" w:type="dxa"/>
            <w:shd w:val="clear" w:color="auto" w:fill="F1F6F2"/>
            <w:tcMar>
              <w:top w:w="65" w:type="dxa"/>
              <w:left w:w="75" w:type="dxa"/>
              <w:bottom w:w="65" w:type="dxa"/>
              <w:right w:w="75" w:type="dxa"/>
            </w:tcMar>
            <w:vAlign w:val="center"/>
          </w:tcPr>
          <w:p w14:paraId="7D50B270" w14:textId="77777777" w:rsidR="003A3396" w:rsidRDefault="00000000">
            <w:pPr>
              <w:spacing w:after="0" w:line="240" w:lineRule="auto"/>
            </w:pPr>
            <w:r>
              <w:rPr>
                <w:rFonts w:cs="Arial"/>
                <w:b/>
                <w:color w:val="34444B"/>
                <w:sz w:val="14"/>
              </w:rPr>
              <w:t>Gimnastične in koordinacijske naloge</w:t>
            </w:r>
          </w:p>
        </w:tc>
        <w:tc>
          <w:tcPr>
            <w:tcW w:w="2450" w:type="dxa"/>
            <w:shd w:val="clear" w:color="auto" w:fill="F1F6F2"/>
            <w:tcMar>
              <w:top w:w="65" w:type="dxa"/>
              <w:left w:w="75" w:type="dxa"/>
              <w:bottom w:w="65" w:type="dxa"/>
              <w:right w:w="75" w:type="dxa"/>
            </w:tcMar>
            <w:vAlign w:val="center"/>
          </w:tcPr>
          <w:p w14:paraId="1BDA6C26" w14:textId="77777777" w:rsidR="003A3396" w:rsidRDefault="00000000">
            <w:pPr>
              <w:spacing w:after="0" w:line="240" w:lineRule="auto"/>
            </w:pPr>
            <w:r>
              <w:rPr>
                <w:rFonts w:cs="Arial"/>
                <w:color w:val="34444B"/>
                <w:sz w:val="14"/>
              </w:rPr>
              <w:t>DRUGI NAČINI OCENJEVANJA: praktična izvedba na postajah, učiteljevo opazovanje in samovrednotenje</w:t>
            </w:r>
          </w:p>
        </w:tc>
        <w:tc>
          <w:tcPr>
            <w:tcW w:w="2510" w:type="dxa"/>
            <w:shd w:val="clear" w:color="auto" w:fill="F1F6F2"/>
            <w:tcMar>
              <w:top w:w="65" w:type="dxa"/>
              <w:left w:w="75" w:type="dxa"/>
              <w:bottom w:w="65" w:type="dxa"/>
              <w:right w:w="75" w:type="dxa"/>
            </w:tcMar>
            <w:vAlign w:val="center"/>
          </w:tcPr>
          <w:p w14:paraId="2573B237" w14:textId="77777777" w:rsidR="003A3396" w:rsidRDefault="00000000">
            <w:pPr>
              <w:spacing w:after="0" w:line="240" w:lineRule="auto"/>
            </w:pPr>
            <w:r>
              <w:rPr>
                <w:rFonts w:cs="Arial"/>
                <w:color w:val="34444B"/>
                <w:sz w:val="14"/>
              </w:rPr>
              <w:t>Učenec/-ka izvede izbrane ravnotežne, koordinacijske in gimnastične naloge, varno uporablja pripomočke, se primerno ogreje ter oceni svoj trud.</w:t>
            </w:r>
          </w:p>
        </w:tc>
      </w:tr>
      <w:tr w:rsidR="003A3396" w14:paraId="0B0848F0" w14:textId="77777777">
        <w:tblPrEx>
          <w:jc w:val="left"/>
        </w:tblPrEx>
        <w:trPr>
          <w:cantSplit/>
        </w:trPr>
        <w:tc>
          <w:tcPr>
            <w:tcW w:w="1050" w:type="dxa"/>
            <w:shd w:val="clear" w:color="auto" w:fill="FFFFFF"/>
            <w:tcMar>
              <w:top w:w="65" w:type="dxa"/>
              <w:left w:w="75" w:type="dxa"/>
              <w:bottom w:w="65" w:type="dxa"/>
              <w:right w:w="75" w:type="dxa"/>
            </w:tcMar>
            <w:vAlign w:val="center"/>
          </w:tcPr>
          <w:p w14:paraId="3291D1B2" w14:textId="77777777" w:rsidR="003A3396" w:rsidRDefault="00000000">
            <w:pPr>
              <w:spacing w:after="0" w:line="240" w:lineRule="auto"/>
              <w:jc w:val="center"/>
            </w:pPr>
            <w:r>
              <w:rPr>
                <w:rFonts w:cs="Arial"/>
                <w:b/>
                <w:color w:val="2C7A4B"/>
                <w:sz w:val="14"/>
              </w:rPr>
              <w:t>3</w:t>
            </w:r>
          </w:p>
        </w:tc>
        <w:tc>
          <w:tcPr>
            <w:tcW w:w="1550" w:type="dxa"/>
            <w:shd w:val="clear" w:color="auto" w:fill="FFFFFF"/>
            <w:tcMar>
              <w:top w:w="65" w:type="dxa"/>
              <w:left w:w="75" w:type="dxa"/>
              <w:bottom w:w="65" w:type="dxa"/>
              <w:right w:w="75" w:type="dxa"/>
            </w:tcMar>
            <w:vAlign w:val="center"/>
          </w:tcPr>
          <w:p w14:paraId="1F266FD5" w14:textId="77777777" w:rsidR="003A3396" w:rsidRDefault="00000000">
            <w:pPr>
              <w:spacing w:after="0" w:line="240" w:lineRule="auto"/>
            </w:pPr>
            <w:r>
              <w:rPr>
                <w:rFonts w:cs="Arial"/>
                <w:b/>
                <w:color w:val="2C7A4B"/>
                <w:sz w:val="14"/>
              </w:rPr>
              <w:t>29. teden</w:t>
            </w:r>
            <w:r>
              <w:rPr>
                <w:rFonts w:cs="Arial"/>
                <w:b/>
                <w:color w:val="2C7A4B"/>
                <w:sz w:val="14"/>
              </w:rPr>
              <w:br/>
              <w:t>5.-9. 4. 2027</w:t>
            </w:r>
          </w:p>
        </w:tc>
        <w:tc>
          <w:tcPr>
            <w:tcW w:w="2300" w:type="dxa"/>
            <w:shd w:val="clear" w:color="auto" w:fill="FFFFFF"/>
            <w:tcMar>
              <w:top w:w="65" w:type="dxa"/>
              <w:left w:w="75" w:type="dxa"/>
              <w:bottom w:w="65" w:type="dxa"/>
              <w:right w:w="75" w:type="dxa"/>
            </w:tcMar>
            <w:vAlign w:val="center"/>
          </w:tcPr>
          <w:p w14:paraId="209D13E0" w14:textId="77777777" w:rsidR="003A3396" w:rsidRDefault="00000000">
            <w:pPr>
              <w:spacing w:after="0" w:line="240" w:lineRule="auto"/>
            </w:pPr>
            <w:r>
              <w:rPr>
                <w:rFonts w:cs="Arial"/>
                <w:b/>
                <w:color w:val="34444B"/>
                <w:sz w:val="14"/>
              </w:rPr>
              <w:t>Atletske igre in poštena igra</w:t>
            </w:r>
          </w:p>
        </w:tc>
        <w:tc>
          <w:tcPr>
            <w:tcW w:w="2450" w:type="dxa"/>
            <w:shd w:val="clear" w:color="auto" w:fill="FFFFFF"/>
            <w:tcMar>
              <w:top w:w="65" w:type="dxa"/>
              <w:left w:w="75" w:type="dxa"/>
              <w:bottom w:w="65" w:type="dxa"/>
              <w:right w:w="75" w:type="dxa"/>
            </w:tcMar>
            <w:vAlign w:val="center"/>
          </w:tcPr>
          <w:p w14:paraId="45103584" w14:textId="77777777" w:rsidR="003A3396" w:rsidRDefault="00000000">
            <w:pPr>
              <w:spacing w:after="0" w:line="240" w:lineRule="auto"/>
            </w:pPr>
            <w:r>
              <w:rPr>
                <w:rFonts w:cs="Arial"/>
                <w:color w:val="34444B"/>
                <w:sz w:val="14"/>
              </w:rPr>
              <w:t>DRUGI NAČINI OCENJEVANJA: praktična izvedba atletskih postaj, pogovor in opazovanje sodelovanja</w:t>
            </w:r>
          </w:p>
        </w:tc>
        <w:tc>
          <w:tcPr>
            <w:tcW w:w="2510" w:type="dxa"/>
            <w:shd w:val="clear" w:color="auto" w:fill="FFFFFF"/>
            <w:tcMar>
              <w:top w:w="65" w:type="dxa"/>
              <w:left w:w="75" w:type="dxa"/>
              <w:bottom w:w="65" w:type="dxa"/>
              <w:right w:w="75" w:type="dxa"/>
            </w:tcMar>
            <w:vAlign w:val="center"/>
          </w:tcPr>
          <w:p w14:paraId="19E1EB30" w14:textId="77777777" w:rsidR="003A3396" w:rsidRDefault="00000000">
            <w:pPr>
              <w:spacing w:after="0" w:line="240" w:lineRule="auto"/>
            </w:pPr>
            <w:r>
              <w:rPr>
                <w:rFonts w:cs="Arial"/>
                <w:color w:val="34444B"/>
                <w:sz w:val="14"/>
              </w:rPr>
              <w:t>Učenec/-ka teče, sonožno skoči in vrže lažji predmet, varno prehaja med postajami, primerja lastni napredek ter upošteva pošteno igro.</w:t>
            </w:r>
          </w:p>
        </w:tc>
      </w:tr>
    </w:tbl>
    <w:p w14:paraId="57E2D104" w14:textId="77777777" w:rsidR="009B7FAD" w:rsidRDefault="009B7FAD">
      <w:pPr>
        <w:spacing w:after="0"/>
        <w:sectPr w:rsidR="009B7FAD">
          <w:headerReference w:type="default" r:id="rId8"/>
          <w:headerReference w:type="first" r:id="rId9"/>
          <w:pgSz w:w="11906" w:h="16838"/>
          <w:pgMar w:top="964" w:right="1020" w:bottom="964" w:left="1020" w:header="340" w:footer="397" w:gutter="0"/>
          <w:cols w:space="720"/>
          <w:titlePg/>
          <w:docGrid w:linePitch="360"/>
        </w:sectPr>
      </w:pPr>
    </w:p>
    <w:p w14:paraId="33795847" w14:textId="77777777" w:rsidR="009B7FAD" w:rsidRDefault="00000000">
      <w:pPr>
        <w:pStyle w:val="Naslov2"/>
        <w:spacing w:before="80" w:after="60"/>
      </w:pPr>
      <w:r>
        <w:rPr>
          <w:rFonts w:ascii="Arial" w:eastAsia="Arial" w:hAnsi="Arial"/>
          <w:color w:val="4D7E4A"/>
          <w:sz w:val="24"/>
        </w:rPr>
        <w:lastRenderedPageBreak/>
        <w:t>2.1 Splošni opisni kriteriji</w:t>
      </w:r>
    </w:p>
    <w:tbl>
      <w:tblPr>
        <w:tblW w:w="15380" w:type="dxa"/>
        <w:jc w:val="center"/>
        <w:tblLayout w:type="fixed"/>
        <w:tblLook w:val="04A0" w:firstRow="1" w:lastRow="0" w:firstColumn="1" w:lastColumn="0" w:noHBand="0" w:noVBand="1"/>
      </w:tblPr>
      <w:tblGrid>
        <w:gridCol w:w="2400"/>
        <w:gridCol w:w="6600"/>
        <w:gridCol w:w="6380"/>
      </w:tblGrid>
      <w:tr w:rsidR="009B7FAD" w14:paraId="6DD01471" w14:textId="77777777">
        <w:trPr>
          <w:tblHeader/>
          <w:jc w:val="center"/>
        </w:trPr>
        <w:tc>
          <w:tcPr>
            <w:tcW w:w="24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513C5CC1" w14:textId="77777777" w:rsidR="009B7FAD" w:rsidRDefault="00000000">
            <w:pPr>
              <w:spacing w:after="24" w:line="240" w:lineRule="auto"/>
              <w:jc w:val="center"/>
            </w:pPr>
            <w:r>
              <w:rPr>
                <w:b/>
                <w:color w:val="FFFFFF"/>
                <w:sz w:val="14"/>
              </w:rPr>
              <w:t>RAVEN DOSEGANJA</w:t>
            </w:r>
          </w:p>
        </w:tc>
        <w:tc>
          <w:tcPr>
            <w:tcW w:w="66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13BF4476" w14:textId="77777777" w:rsidR="009B7FAD" w:rsidRDefault="00000000">
            <w:pPr>
              <w:spacing w:after="24" w:line="240" w:lineRule="auto"/>
              <w:jc w:val="center"/>
            </w:pPr>
            <w:r>
              <w:rPr>
                <w:b/>
                <w:color w:val="FFFFFF"/>
                <w:sz w:val="14"/>
              </w:rPr>
              <w:t>OPIS</w:t>
            </w:r>
          </w:p>
        </w:tc>
        <w:tc>
          <w:tcPr>
            <w:tcW w:w="638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2BB22F5F" w14:textId="77777777" w:rsidR="009B7FAD" w:rsidRDefault="00000000">
            <w:pPr>
              <w:spacing w:after="24" w:line="240" w:lineRule="auto"/>
              <w:jc w:val="center"/>
            </w:pPr>
            <w:r>
              <w:rPr>
                <w:b/>
                <w:color w:val="FFFFFF"/>
                <w:sz w:val="14"/>
              </w:rPr>
              <w:t>UČITELJEV NASLEDNJI KORAK</w:t>
            </w:r>
          </w:p>
        </w:tc>
      </w:tr>
      <w:tr w:rsidR="009B7FAD" w14:paraId="0524F91F"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E4F0DD"/>
            <w:tcMar>
              <w:top w:w="70" w:type="dxa"/>
              <w:left w:w="90" w:type="dxa"/>
              <w:bottom w:w="70" w:type="dxa"/>
              <w:right w:w="90" w:type="dxa"/>
            </w:tcMar>
            <w:vAlign w:val="center"/>
          </w:tcPr>
          <w:p w14:paraId="62AD3773" w14:textId="77777777" w:rsidR="009B7FAD" w:rsidRDefault="00000000">
            <w:pPr>
              <w:spacing w:after="24" w:line="240" w:lineRule="auto"/>
            </w:pPr>
            <w:r>
              <w:rPr>
                <w:b/>
                <w:color w:val="4D7E4A"/>
                <w:sz w:val="14"/>
              </w:rPr>
              <w:t>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350F1F" w14:textId="77777777" w:rsidR="009B7FAD" w:rsidRDefault="00000000">
            <w:pPr>
              <w:spacing w:after="24" w:line="240" w:lineRule="auto"/>
            </w:pPr>
            <w:r>
              <w:rPr>
                <w:color w:val="203038"/>
                <w:sz w:val="14"/>
              </w:rPr>
              <w:t>samostojno izvede bistveni del naloge, uporabi ustrezen pojem ali strategijo in svoj dokaz razumljivo predstavi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91D1A8" w14:textId="77777777" w:rsidR="009B7FAD" w:rsidRDefault="00000000">
            <w:pPr>
              <w:spacing w:after="24" w:line="240" w:lineRule="auto"/>
            </w:pPr>
            <w:r>
              <w:rPr>
                <w:color w:val="203038"/>
                <w:sz w:val="14"/>
              </w:rPr>
              <w:t>ponudi prenos znanja v novo situacijo ali zahtevnejši izziv</w:t>
            </w:r>
          </w:p>
        </w:tc>
      </w:tr>
      <w:tr w:rsidR="009B7FAD" w14:paraId="54FBE475"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E6BC"/>
            <w:tcMar>
              <w:top w:w="70" w:type="dxa"/>
              <w:left w:w="90" w:type="dxa"/>
              <w:bottom w:w="70" w:type="dxa"/>
              <w:right w:w="90" w:type="dxa"/>
            </w:tcMar>
            <w:vAlign w:val="center"/>
          </w:tcPr>
          <w:p w14:paraId="7675BAA1" w14:textId="77777777" w:rsidR="009B7FAD" w:rsidRDefault="00000000">
            <w:pPr>
              <w:spacing w:after="24" w:line="240" w:lineRule="auto"/>
            </w:pPr>
            <w:r>
              <w:rPr>
                <w:b/>
                <w:color w:val="4D7E4A"/>
                <w:sz w:val="14"/>
              </w:rPr>
              <w:t>DELNO DOSEGA</w:t>
            </w:r>
          </w:p>
        </w:tc>
        <w:tc>
          <w:tcPr>
            <w:tcW w:w="6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859E50" w14:textId="77777777" w:rsidR="009B7FAD" w:rsidRDefault="00000000">
            <w:pPr>
              <w:spacing w:after="24" w:line="240" w:lineRule="auto"/>
            </w:pPr>
            <w:r>
              <w:rPr>
                <w:color w:val="203038"/>
                <w:sz w:val="14"/>
              </w:rPr>
              <w:t>cilj doseže ob občasni usmeritvi, modelu ali pripomočku; razume del postopka, vendar še ni dosleden</w:t>
            </w:r>
          </w:p>
        </w:tc>
        <w:tc>
          <w:tcPr>
            <w:tcW w:w="63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17253A" w14:textId="77777777" w:rsidR="009B7FAD" w:rsidRDefault="00000000">
            <w:pPr>
              <w:spacing w:after="24" w:line="240" w:lineRule="auto"/>
            </w:pPr>
            <w:r>
              <w:rPr>
                <w:color w:val="203038"/>
                <w:sz w:val="14"/>
              </w:rPr>
              <w:t>zagotovi dodatno konkretno/gibalno oporo, razčleni korake in omogoči novo vajo</w:t>
            </w:r>
          </w:p>
        </w:tc>
      </w:tr>
      <w:tr w:rsidR="009B7FAD" w14:paraId="1360646E"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DFE8"/>
            <w:tcMar>
              <w:top w:w="70" w:type="dxa"/>
              <w:left w:w="90" w:type="dxa"/>
              <w:bottom w:w="70" w:type="dxa"/>
              <w:right w:w="90" w:type="dxa"/>
            </w:tcMar>
            <w:vAlign w:val="center"/>
          </w:tcPr>
          <w:p w14:paraId="5E7833CB" w14:textId="77777777" w:rsidR="009B7FAD" w:rsidRDefault="00000000">
            <w:pPr>
              <w:spacing w:after="24" w:line="240" w:lineRule="auto"/>
            </w:pPr>
            <w:r>
              <w:rPr>
                <w:b/>
                <w:color w:val="4D7E4A"/>
                <w:sz w:val="14"/>
              </w:rPr>
              <w:t>ŠE NE 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67E40A" w14:textId="77777777" w:rsidR="009B7FAD" w:rsidRDefault="00000000">
            <w:pPr>
              <w:spacing w:after="24" w:line="240" w:lineRule="auto"/>
            </w:pPr>
            <w:r>
              <w:rPr>
                <w:color w:val="203038"/>
                <w:sz w:val="14"/>
              </w:rPr>
              <w:t>tudi ob podpori še ne pokaže bistvenega dokaza ali znanja ne uporabi v podobni situaciji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A41FAF" w14:textId="77777777" w:rsidR="009B7FAD" w:rsidRDefault="00000000">
            <w:pPr>
              <w:spacing w:after="24" w:line="240" w:lineRule="auto"/>
            </w:pPr>
            <w:r>
              <w:rPr>
                <w:color w:val="203038"/>
                <w:sz w:val="14"/>
              </w:rPr>
              <w:t>ponovno ugotovi predznanje, prilagodi način učenja in določi majhen, opazljiv naslednji cilj</w:t>
            </w:r>
          </w:p>
        </w:tc>
      </w:tr>
    </w:tbl>
    <w:p w14:paraId="73F979FE" w14:textId="77777777" w:rsidR="009B7FAD" w:rsidRDefault="00000000">
      <w:pPr>
        <w:spacing w:after="60" w:line="252" w:lineRule="auto"/>
      </w:pPr>
      <w:r>
        <w:rPr>
          <w:i/>
          <w:color w:val="60727A"/>
          <w:sz w:val="15"/>
        </w:rPr>
        <w:t>Natančni kriteriji se oblikujejo iz operativnih ciljev in pričakovanih dosežkov ter učencem predstavijo z zgledom uspešnega dokaza. Datum se po potrebi uskladi z razrednim načrtom ocenjevanja in dejansko izvedbo pouka.</w:t>
      </w:r>
    </w:p>
    <w:p w14:paraId="44CA01A8" w14:textId="77777777" w:rsidR="003A3396" w:rsidRDefault="00000000">
      <w:pPr>
        <w:pStyle w:val="Naslov2"/>
        <w:spacing w:before="100" w:after="50" w:line="240" w:lineRule="auto"/>
      </w:pPr>
      <w:r>
        <w:rPr>
          <w:rFonts w:ascii="Arial" w:eastAsia="Arial" w:hAnsi="Arial" w:cs="Arial"/>
          <w:color w:val="2C7A4B"/>
          <w:sz w:val="24"/>
        </w:rPr>
        <w:t>2.2 Minimalni standardi znanja</w:t>
      </w:r>
    </w:p>
    <w:p w14:paraId="14AE5197" w14:textId="77777777" w:rsidR="003A3396" w:rsidRDefault="00000000">
      <w:pPr>
        <w:pStyle w:val="Oznaenseznam"/>
        <w:spacing w:after="9" w:line="240" w:lineRule="auto"/>
      </w:pPr>
      <w:r>
        <w:rPr>
          <w:rFonts w:cs="Arial"/>
          <w:color w:val="34444B"/>
          <w:sz w:val="17"/>
        </w:rPr>
        <w:t>teče v pogovornem tempu ter pri teku uravnava smer in hitrost</w:t>
      </w:r>
    </w:p>
    <w:p w14:paraId="7E7CD33C" w14:textId="77777777" w:rsidR="003A3396" w:rsidRDefault="00000000">
      <w:pPr>
        <w:pStyle w:val="Oznaenseznam"/>
        <w:spacing w:after="9" w:line="240" w:lineRule="auto"/>
      </w:pPr>
      <w:r>
        <w:rPr>
          <w:rFonts w:cs="Arial"/>
          <w:color w:val="34444B"/>
          <w:sz w:val="17"/>
        </w:rPr>
        <w:t>pri skoku z mesta v daljino se odrine sonožno in varno doskoči na obe nogi</w:t>
      </w:r>
    </w:p>
    <w:p w14:paraId="15C0ACA5" w14:textId="77777777" w:rsidR="003A3396" w:rsidRDefault="00000000">
      <w:pPr>
        <w:pStyle w:val="Oznaenseznam"/>
        <w:spacing w:after="9" w:line="240" w:lineRule="auto"/>
      </w:pPr>
      <w:r>
        <w:rPr>
          <w:rFonts w:cs="Arial"/>
          <w:color w:val="34444B"/>
          <w:sz w:val="17"/>
        </w:rPr>
        <w:t>nadzorovano se plazi in lazi po različnih površinah ter pleza po razvojno primernih plezalih</w:t>
      </w:r>
    </w:p>
    <w:p w14:paraId="1BABF58F" w14:textId="77777777" w:rsidR="003A3396" w:rsidRDefault="00000000">
      <w:pPr>
        <w:pStyle w:val="Oznaenseznam"/>
        <w:spacing w:after="9" w:line="240" w:lineRule="auto"/>
      </w:pPr>
      <w:r>
        <w:rPr>
          <w:rFonts w:cs="Arial"/>
          <w:color w:val="34444B"/>
          <w:sz w:val="17"/>
        </w:rPr>
        <w:t>na ožji površini oziroma klopi prikaže hojo naprej in nazaj ter varno sestopi</w:t>
      </w:r>
    </w:p>
    <w:p w14:paraId="2EF82A98" w14:textId="77777777" w:rsidR="003A3396" w:rsidRDefault="00000000">
      <w:pPr>
        <w:pStyle w:val="Oznaenseznam"/>
        <w:spacing w:after="9" w:line="240" w:lineRule="auto"/>
      </w:pPr>
      <w:r>
        <w:rPr>
          <w:rFonts w:cs="Arial"/>
          <w:color w:val="34444B"/>
          <w:sz w:val="17"/>
        </w:rPr>
        <w:t>naskoči na večnamensko blazino in po naskoku ohrani stabilen položaj</w:t>
      </w:r>
    </w:p>
    <w:p w14:paraId="0186D32D" w14:textId="77777777" w:rsidR="003A3396" w:rsidRDefault="00000000">
      <w:pPr>
        <w:pStyle w:val="Oznaenseznam"/>
        <w:spacing w:after="9" w:line="240" w:lineRule="auto"/>
      </w:pPr>
      <w:r>
        <w:rPr>
          <w:rFonts w:cs="Arial"/>
          <w:color w:val="34444B"/>
          <w:sz w:val="17"/>
        </w:rPr>
        <w:t>soročno vrže žogo izpred prsi ter žogo ali drug pripomoček vrže v daljino oziroma cilj</w:t>
      </w:r>
    </w:p>
    <w:p w14:paraId="2C60238A" w14:textId="77777777" w:rsidR="003A3396" w:rsidRDefault="00000000">
      <w:pPr>
        <w:pStyle w:val="Oznaenseznam"/>
        <w:spacing w:after="9" w:line="240" w:lineRule="auto"/>
      </w:pPr>
      <w:r>
        <w:rPr>
          <w:rFonts w:cs="Arial"/>
          <w:color w:val="34444B"/>
          <w:sz w:val="17"/>
        </w:rPr>
        <w:t>zapleše otroški ples in pri tem ohranja zaporedje korakov, ritem, držo ter usklajenost s skupino</w:t>
      </w:r>
    </w:p>
    <w:p w14:paraId="7F4035D4" w14:textId="77777777" w:rsidR="003A3396" w:rsidRDefault="00000000">
      <w:pPr>
        <w:pStyle w:val="Oznaenseznam"/>
        <w:spacing w:after="9" w:line="240" w:lineRule="auto"/>
      </w:pPr>
      <w:r>
        <w:rPr>
          <w:rFonts w:cs="Arial"/>
          <w:color w:val="34444B"/>
          <w:sz w:val="17"/>
        </w:rPr>
        <w:t>prehodi daljšo označeno pot, tudi navkreber, z vmesnimi postanki</w:t>
      </w:r>
    </w:p>
    <w:p w14:paraId="5D5E0368" w14:textId="77777777" w:rsidR="003A3396" w:rsidRDefault="00000000">
      <w:pPr>
        <w:pStyle w:val="Oznaenseznam"/>
        <w:spacing w:after="9" w:line="240" w:lineRule="auto"/>
      </w:pPr>
      <w:r>
        <w:rPr>
          <w:rFonts w:cs="Arial"/>
          <w:color w:val="34444B"/>
          <w:sz w:val="17"/>
        </w:rPr>
        <w:t>uporablja izraze za položaj telesa in smer gibanja ter prepozna izbrane športne pripomočke</w:t>
      </w:r>
    </w:p>
    <w:p w14:paraId="7AB598E6" w14:textId="77777777" w:rsidR="003A3396" w:rsidRDefault="00000000">
      <w:pPr>
        <w:pStyle w:val="Oznaenseznam"/>
        <w:spacing w:after="9" w:line="240" w:lineRule="auto"/>
      </w:pPr>
      <w:r>
        <w:rPr>
          <w:rFonts w:cs="Arial"/>
          <w:color w:val="34444B"/>
          <w:sz w:val="17"/>
        </w:rPr>
        <w:t>igra po pravilih, sodeluje skladno s športnim obnašanjem ter upošteva pravila varnosti</w:t>
      </w:r>
    </w:p>
    <w:p w14:paraId="23B7B3E1" w14:textId="77777777" w:rsidR="003A3396" w:rsidRDefault="00000000">
      <w:pPr>
        <w:pStyle w:val="Oznaenseznam"/>
        <w:spacing w:after="9" w:line="240" w:lineRule="auto"/>
      </w:pPr>
      <w:r>
        <w:rPr>
          <w:rFonts w:cs="Arial"/>
          <w:color w:val="34444B"/>
          <w:sz w:val="17"/>
        </w:rPr>
        <w:t>razloži pomen ogrevanja in redne gibalne dejavnosti ter izbere primerno osebno športno opremo</w:t>
      </w:r>
    </w:p>
    <w:p w14:paraId="597C902F" w14:textId="77777777" w:rsidR="009B7FAD" w:rsidRDefault="00000000">
      <w:pPr>
        <w:pStyle w:val="Naslov1"/>
        <w:spacing w:before="140" w:after="80"/>
      </w:pPr>
      <w:r>
        <w:rPr>
          <w:rFonts w:ascii="Arial" w:eastAsia="Arial" w:hAnsi="Arial"/>
          <w:color w:val="173B4D"/>
          <w:sz w:val="32"/>
        </w:rPr>
        <w:t>3. Vsebinski sklopi, cilji in standardi znanja</w:t>
      </w:r>
    </w:p>
    <w:p w14:paraId="1AB445ED" w14:textId="77777777" w:rsidR="009B7FAD" w:rsidRDefault="00000000">
      <w:pPr>
        <w:spacing w:after="80" w:line="252" w:lineRule="auto"/>
      </w:pPr>
      <w:r>
        <w:rPr>
          <w:color w:val="60727A"/>
          <w:sz w:val="16"/>
        </w:rPr>
        <w:t>Pregled po vsebinskih sklopih povzema operativne cilje iz tedenske tabele. Pričakovani dosežki so zapisani kot opazljivi učenčevi dosežki in so podlaga za formativno spremljanje ter opisno ocenjevanje; natančen tedenski zapis sledi v 4. poglavju.</w:t>
      </w:r>
    </w:p>
    <w:tbl>
      <w:tblPr>
        <w:tblW w:w="15380" w:type="dxa"/>
        <w:jc w:val="center"/>
        <w:tblLayout w:type="fixed"/>
        <w:tblLook w:val="04A0" w:firstRow="1" w:lastRow="0" w:firstColumn="1" w:lastColumn="0" w:noHBand="0" w:noVBand="1"/>
      </w:tblPr>
      <w:tblGrid>
        <w:gridCol w:w="1750"/>
        <w:gridCol w:w="2100"/>
        <w:gridCol w:w="3350"/>
        <w:gridCol w:w="2550"/>
        <w:gridCol w:w="2150"/>
        <w:gridCol w:w="1850"/>
        <w:gridCol w:w="1630"/>
      </w:tblGrid>
      <w:tr w:rsidR="009B7FAD" w14:paraId="1BBF4B29" w14:textId="77777777">
        <w:trPr>
          <w:tblHeader/>
          <w:jc w:val="center"/>
        </w:trPr>
        <w:tc>
          <w:tcPr>
            <w:tcW w:w="175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10EB4953" w14:textId="77777777" w:rsidR="009B7FAD" w:rsidRDefault="00000000">
            <w:pPr>
              <w:spacing w:after="24" w:line="240" w:lineRule="auto"/>
              <w:jc w:val="center"/>
            </w:pPr>
            <w:r>
              <w:rPr>
                <w:b/>
                <w:color w:val="FFFFFF"/>
                <w:sz w:val="13"/>
              </w:rPr>
              <w:t>VSEBINSKI SKLOP</w:t>
            </w:r>
          </w:p>
        </w:tc>
        <w:tc>
          <w:tcPr>
            <w:tcW w:w="21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2D68BFC8" w14:textId="77777777" w:rsidR="009B7FAD" w:rsidRDefault="00000000">
            <w:pPr>
              <w:spacing w:after="24" w:line="240" w:lineRule="auto"/>
              <w:jc w:val="center"/>
            </w:pPr>
            <w:r>
              <w:rPr>
                <w:b/>
                <w:color w:val="FFFFFF"/>
                <w:sz w:val="13"/>
              </w:rPr>
              <w:t>VSEBINE / PODTEME</w:t>
            </w:r>
          </w:p>
        </w:tc>
        <w:tc>
          <w:tcPr>
            <w:tcW w:w="335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26923233" w14:textId="77777777" w:rsidR="009B7FAD" w:rsidRDefault="00000000">
            <w:pPr>
              <w:spacing w:after="24" w:line="240" w:lineRule="auto"/>
              <w:jc w:val="center"/>
            </w:pPr>
            <w:r>
              <w:rPr>
                <w:b/>
                <w:color w:val="FFFFFF"/>
                <w:sz w:val="13"/>
              </w:rPr>
              <w:t>PRIČAKOVANI DOSEŽKI IN MINIMALNI POUDARKI</w:t>
            </w:r>
          </w:p>
        </w:tc>
        <w:tc>
          <w:tcPr>
            <w:tcW w:w="255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519CA080" w14:textId="77777777" w:rsidR="009B7FAD" w:rsidRDefault="00000000">
            <w:pPr>
              <w:spacing w:after="24" w:line="240" w:lineRule="auto"/>
              <w:jc w:val="center"/>
            </w:pPr>
            <w:r>
              <w:rPr>
                <w:b/>
                <w:color w:val="FFFFFF"/>
                <w:sz w:val="13"/>
              </w:rPr>
              <w:t>IZKUŠENJSKO UČENJE IN GIBANJE</w:t>
            </w:r>
          </w:p>
        </w:tc>
        <w:tc>
          <w:tcPr>
            <w:tcW w:w="215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00C61D67" w14:textId="77777777" w:rsidR="009B7FAD" w:rsidRDefault="00000000">
            <w:pPr>
              <w:spacing w:after="24" w:line="240" w:lineRule="auto"/>
              <w:jc w:val="center"/>
            </w:pPr>
            <w:r>
              <w:rPr>
                <w:b/>
                <w:color w:val="FFFFFF"/>
                <w:sz w:val="13"/>
              </w:rPr>
              <w:t>DOKAZI O UČENJU</w:t>
            </w:r>
          </w:p>
        </w:tc>
        <w:tc>
          <w:tcPr>
            <w:tcW w:w="185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4B62B629" w14:textId="77777777" w:rsidR="009B7FAD" w:rsidRDefault="00000000">
            <w:pPr>
              <w:spacing w:after="24" w:line="240" w:lineRule="auto"/>
              <w:jc w:val="center"/>
            </w:pPr>
            <w:r>
              <w:rPr>
                <w:b/>
                <w:color w:val="FFFFFF"/>
                <w:sz w:val="13"/>
              </w:rPr>
              <w:t>MEDPREDMETNE POVEZAVE</w:t>
            </w:r>
          </w:p>
        </w:tc>
        <w:tc>
          <w:tcPr>
            <w:tcW w:w="163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24F31026" w14:textId="77777777" w:rsidR="009B7FAD" w:rsidRDefault="00000000">
            <w:pPr>
              <w:spacing w:after="24" w:line="240" w:lineRule="auto"/>
              <w:jc w:val="center"/>
            </w:pPr>
            <w:r>
              <w:rPr>
                <w:b/>
                <w:color w:val="FFFFFF"/>
                <w:sz w:val="13"/>
              </w:rPr>
              <w:t>TERMINI / URE</w:t>
            </w:r>
          </w:p>
        </w:tc>
      </w:tr>
      <w:tr w:rsidR="009B7FAD" w14:paraId="261E7E3B"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B33711" w14:textId="77777777" w:rsidR="009B7FAD" w:rsidRDefault="00000000">
            <w:pPr>
              <w:spacing w:after="24" w:line="240" w:lineRule="auto"/>
            </w:pPr>
            <w:r>
              <w:rPr>
                <w:b/>
                <w:color w:val="4D7E4A"/>
                <w:sz w:val="14"/>
              </w:rPr>
              <w:t>Osnovne oblike gibanja, gimnastika in poligoni</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54527B" w14:textId="77777777" w:rsidR="009B7FAD" w:rsidRDefault="00000000">
            <w:pPr>
              <w:spacing w:after="24" w:line="240" w:lineRule="auto"/>
            </w:pPr>
            <w:r>
              <w:rPr>
                <w:color w:val="203038"/>
                <w:sz w:val="14"/>
              </w:rPr>
              <w:t>hoja, tek, lazenje, plazenje, valjanje, opore, ravnotežje, ovire, gibalni niz in varna uporaba prostora</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ED0137" w14:textId="77777777" w:rsidR="009B7FAD" w:rsidRDefault="00000000">
            <w:pPr>
              <w:pStyle w:val="Oznaenseznam"/>
              <w:spacing w:after="16" w:line="235" w:lineRule="auto"/>
              <w:ind w:left="160" w:hanging="100"/>
            </w:pPr>
            <w:r>
              <w:rPr>
                <w:color w:val="203038"/>
                <w:sz w:val="14"/>
              </w:rPr>
              <w:t>varno izvaja osnovne oblike gibanja v različnih smereh, hitrostih in po različnih podlagah</w:t>
            </w:r>
          </w:p>
          <w:p w14:paraId="52546E3A" w14:textId="77777777" w:rsidR="009B7FAD" w:rsidRDefault="00000000">
            <w:pPr>
              <w:pStyle w:val="Oznaenseznam"/>
              <w:spacing w:after="16" w:line="235" w:lineRule="auto"/>
              <w:ind w:left="160" w:hanging="100"/>
            </w:pPr>
            <w:r>
              <w:rPr>
                <w:color w:val="203038"/>
                <w:sz w:val="14"/>
              </w:rPr>
              <w:t>premaguje razvojno primeren poligon ter povezuje več gibov v zaporedje</w:t>
            </w:r>
          </w:p>
          <w:p w14:paraId="0C157958" w14:textId="77777777" w:rsidR="009B7FAD" w:rsidRDefault="00000000">
            <w:pPr>
              <w:pStyle w:val="Oznaenseznam"/>
              <w:spacing w:after="16" w:line="235" w:lineRule="auto"/>
              <w:ind w:left="160" w:hanging="100"/>
            </w:pPr>
            <w:r>
              <w:rPr>
                <w:color w:val="203038"/>
                <w:sz w:val="14"/>
              </w:rPr>
              <w:t>izvaja osnovne gimnastične predvaje, ravnotežne naloge in opore ob ustreznem varovanju</w:t>
            </w:r>
          </w:p>
          <w:p w14:paraId="2EDCE961" w14:textId="77777777" w:rsidR="009B7FAD" w:rsidRDefault="00000000">
            <w:pPr>
              <w:pStyle w:val="Oznaenseznam"/>
              <w:spacing w:after="16" w:line="235" w:lineRule="auto"/>
              <w:ind w:left="160" w:hanging="100"/>
            </w:pPr>
            <w:r>
              <w:rPr>
                <w:color w:val="203038"/>
                <w:sz w:val="14"/>
              </w:rPr>
              <w:t>upošteva varnostni dogovor, prilagodi moč in primerja svoj napredek z lastnim izhodiščem</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F201DB" w14:textId="77777777" w:rsidR="009B7FAD" w:rsidRDefault="00000000">
            <w:pPr>
              <w:pStyle w:val="Oznaenseznam"/>
              <w:spacing w:after="16" w:line="235" w:lineRule="auto"/>
              <w:ind w:left="160" w:hanging="100"/>
            </w:pPr>
            <w:r>
              <w:rPr>
                <w:color w:val="203038"/>
                <w:sz w:val="14"/>
              </w:rPr>
              <w:t>neposredna gibalna naloga, poligon, igra, vadba na postajah in primerjava lastnih izvedb</w:t>
            </w:r>
          </w:p>
          <w:p w14:paraId="3E3E23AC" w14:textId="77777777" w:rsidR="009B7FAD" w:rsidRDefault="00000000">
            <w:pPr>
              <w:pStyle w:val="Oznaenseznam"/>
              <w:spacing w:after="16" w:line="235" w:lineRule="auto"/>
              <w:ind w:left="160" w:hanging="100"/>
            </w:pPr>
            <w:r>
              <w:rPr>
                <w:color w:val="203038"/>
                <w:sz w:val="14"/>
              </w:rPr>
              <w:t>poučevanje poteka pretežno v gibanju z veliko ponovitvami, izbiro težavnosti in aktivnimi odmori</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EB53B9" w14:textId="77777777" w:rsidR="009B7FAD" w:rsidRDefault="00000000">
            <w:pPr>
              <w:spacing w:after="24" w:line="240" w:lineRule="auto"/>
            </w:pPr>
            <w:r>
              <w:rPr>
                <w:color w:val="203038"/>
                <w:sz w:val="14"/>
              </w:rPr>
              <w:t>opazovalna lista izvedbe; fotografija ali zapis dosežka; vrstniški odziv; osebni cilj in samovrednotenje</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F7E309" w14:textId="77777777" w:rsidR="009B7FAD" w:rsidRDefault="00000000">
            <w:pPr>
              <w:spacing w:after="24" w:line="240" w:lineRule="auto"/>
            </w:pPr>
            <w:r>
              <w:rPr>
                <w:color w:val="203038"/>
                <w:sz w:val="14"/>
              </w:rPr>
              <w:t>SPO – varnost/telo; MAT – smer in zaporedje; SLJ – navodilo</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CD8970" w14:textId="77777777" w:rsidR="009B7FAD" w:rsidRDefault="00000000">
            <w:pPr>
              <w:spacing w:after="24" w:line="240" w:lineRule="auto"/>
            </w:pPr>
            <w:r>
              <w:rPr>
                <w:b/>
                <w:color w:val="4D7E4A"/>
                <w:sz w:val="14"/>
              </w:rPr>
              <w:t>Tedni: 1, 2, 5, 6, 7, 8, 11, 12, 13, 14, 17, 20, 24, 25, 38</w:t>
            </w:r>
            <w:r>
              <w:rPr>
                <w:b/>
                <w:color w:val="4D7E4A"/>
                <w:sz w:val="14"/>
              </w:rPr>
              <w:br/>
              <w:t>42 ur</w:t>
            </w:r>
          </w:p>
        </w:tc>
      </w:tr>
      <w:tr w:rsidR="009B7FAD" w14:paraId="06A9CBEB"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ADD7087" w14:textId="77777777" w:rsidR="009B7FAD" w:rsidRDefault="00000000">
            <w:pPr>
              <w:spacing w:after="24" w:line="240" w:lineRule="auto"/>
            </w:pPr>
            <w:r>
              <w:rPr>
                <w:b/>
                <w:color w:val="4D7E4A"/>
                <w:sz w:val="14"/>
              </w:rPr>
              <w:t>Elementarne, sodelovalne in igre z žogo oziroma rekviziti</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32D5BE" w14:textId="77777777" w:rsidR="009B7FAD" w:rsidRDefault="00000000">
            <w:pPr>
              <w:spacing w:after="24" w:line="240" w:lineRule="auto"/>
            </w:pPr>
            <w:r>
              <w:rPr>
                <w:color w:val="203038"/>
                <w:sz w:val="14"/>
              </w:rPr>
              <w:t>pravila, odziv na znak, metanje, lovljenje, kotaljenje/vodenje, rekviziti, vključevanje in poštena igra</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53EA6AC" w14:textId="77777777" w:rsidR="009B7FAD" w:rsidRDefault="00000000">
            <w:pPr>
              <w:pStyle w:val="Oznaenseznam"/>
              <w:spacing w:after="16" w:line="235" w:lineRule="auto"/>
              <w:ind w:left="160" w:hanging="100"/>
            </w:pPr>
            <w:r>
              <w:rPr>
                <w:color w:val="203038"/>
                <w:sz w:val="14"/>
              </w:rPr>
              <w:t>upošteva preprosta pravila, varno uporablja rekvizite in se pravočasno odzove na znak</w:t>
            </w:r>
          </w:p>
          <w:p w14:paraId="2F8D0DB8" w14:textId="77777777" w:rsidR="009B7FAD" w:rsidRDefault="00000000">
            <w:pPr>
              <w:pStyle w:val="Oznaenseznam"/>
              <w:spacing w:after="16" w:line="235" w:lineRule="auto"/>
              <w:ind w:left="160" w:hanging="100"/>
            </w:pPr>
            <w:r>
              <w:rPr>
                <w:color w:val="203038"/>
                <w:sz w:val="14"/>
              </w:rPr>
              <w:t>kotali, meče, lovi, vodi ali usmerja žogo oziroma lažji predmet razvojno primerno</w:t>
            </w:r>
          </w:p>
          <w:p w14:paraId="515421A3" w14:textId="77777777" w:rsidR="009B7FAD" w:rsidRDefault="00000000">
            <w:pPr>
              <w:pStyle w:val="Oznaenseznam"/>
              <w:spacing w:after="16" w:line="235" w:lineRule="auto"/>
              <w:ind w:left="160" w:hanging="100"/>
            </w:pPr>
            <w:r>
              <w:rPr>
                <w:color w:val="203038"/>
                <w:sz w:val="14"/>
              </w:rPr>
              <w:t>sodeluje brez izločanja, sprejema različne vloge in vključuje vse člane skupine</w:t>
            </w:r>
          </w:p>
          <w:p w14:paraId="239B433B" w14:textId="77777777" w:rsidR="009B7FAD" w:rsidRDefault="00000000">
            <w:pPr>
              <w:pStyle w:val="Oznaenseznam"/>
              <w:spacing w:after="16" w:line="235" w:lineRule="auto"/>
              <w:ind w:left="160" w:hanging="100"/>
            </w:pPr>
            <w:r>
              <w:rPr>
                <w:color w:val="203038"/>
                <w:sz w:val="14"/>
              </w:rPr>
              <w:t>spodbuja druge, upošteva osebni prostor in poda podporno povratno informacijo</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6F002F" w14:textId="77777777" w:rsidR="009B7FAD" w:rsidRDefault="00000000">
            <w:pPr>
              <w:pStyle w:val="Oznaenseznam"/>
              <w:spacing w:after="16" w:line="235" w:lineRule="auto"/>
              <w:ind w:left="160" w:hanging="100"/>
            </w:pPr>
            <w:r>
              <w:rPr>
                <w:color w:val="203038"/>
                <w:sz w:val="14"/>
              </w:rPr>
              <w:t>neposredna gibalna naloga, poligon, igra, vadba na postajah in primerjava lastnih izvedb</w:t>
            </w:r>
          </w:p>
          <w:p w14:paraId="3B66C512" w14:textId="77777777" w:rsidR="009B7FAD" w:rsidRDefault="00000000">
            <w:pPr>
              <w:pStyle w:val="Oznaenseznam"/>
              <w:spacing w:after="16" w:line="235" w:lineRule="auto"/>
              <w:ind w:left="160" w:hanging="100"/>
            </w:pPr>
            <w:r>
              <w:rPr>
                <w:color w:val="203038"/>
                <w:sz w:val="14"/>
              </w:rPr>
              <w:t>poučevanje poteka pretežno v gibanju z veliko ponovitvami, izbiro težavnosti in aktivnimi odmori</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A30DA4" w14:textId="77777777" w:rsidR="009B7FAD" w:rsidRDefault="00000000">
            <w:pPr>
              <w:spacing w:after="24" w:line="240" w:lineRule="auto"/>
            </w:pPr>
            <w:r>
              <w:rPr>
                <w:color w:val="203038"/>
                <w:sz w:val="14"/>
              </w:rPr>
              <w:t>opazovalna lista izvedbe; fotografija ali zapis dosežka; vrstniški odziv; osebni cilj in samovrednotenje</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A4F3F12" w14:textId="77777777" w:rsidR="009B7FAD" w:rsidRDefault="00000000">
            <w:pPr>
              <w:spacing w:after="24" w:line="240" w:lineRule="auto"/>
            </w:pPr>
            <w:r>
              <w:rPr>
                <w:color w:val="203038"/>
                <w:sz w:val="14"/>
              </w:rPr>
              <w:t>SPO – odnosi; MAT – cilj/razdalja; SLJ – dogovor in povratna informacija</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335E00" w14:textId="77777777" w:rsidR="009B7FAD" w:rsidRDefault="00000000">
            <w:pPr>
              <w:spacing w:after="24" w:line="240" w:lineRule="auto"/>
            </w:pPr>
            <w:r>
              <w:rPr>
                <w:b/>
                <w:color w:val="4D7E4A"/>
                <w:sz w:val="14"/>
              </w:rPr>
              <w:t>Tedni: 3, 16, 18, 19, 21, 23, 26, 27, 28, 34, 36, 39</w:t>
            </w:r>
            <w:r>
              <w:rPr>
                <w:b/>
                <w:color w:val="4D7E4A"/>
                <w:sz w:val="14"/>
              </w:rPr>
              <w:br/>
              <w:t>31 ur</w:t>
            </w:r>
          </w:p>
        </w:tc>
      </w:tr>
      <w:tr w:rsidR="009B7FAD" w14:paraId="19863FB2"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00A667" w14:textId="77777777" w:rsidR="009B7FAD" w:rsidRDefault="00000000">
            <w:pPr>
              <w:spacing w:after="24" w:line="240" w:lineRule="auto"/>
            </w:pPr>
            <w:r>
              <w:rPr>
                <w:b/>
                <w:color w:val="4D7E4A"/>
                <w:sz w:val="14"/>
              </w:rPr>
              <w:lastRenderedPageBreak/>
              <w:t>Atletska abeceda</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FC8174" w14:textId="77777777" w:rsidR="009B7FAD" w:rsidRDefault="00000000">
            <w:pPr>
              <w:spacing w:after="24" w:line="240" w:lineRule="auto"/>
            </w:pPr>
            <w:r>
              <w:rPr>
                <w:color w:val="203038"/>
                <w:sz w:val="14"/>
              </w:rPr>
              <w:t>tek, skok z mesta oziroma v daljino, met v cilj/daljino, nizke ovire, postaje in osebni napredek</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FF1648" w14:textId="77777777" w:rsidR="009B7FAD" w:rsidRDefault="00000000">
            <w:pPr>
              <w:pStyle w:val="Oznaenseznam"/>
              <w:spacing w:after="16" w:line="235" w:lineRule="auto"/>
              <w:ind w:left="160" w:hanging="100"/>
            </w:pPr>
            <w:r>
              <w:rPr>
                <w:color w:val="203038"/>
                <w:sz w:val="14"/>
              </w:rPr>
              <w:t>teče na krajši razdalji, uravnava hitrost in varno prečka nizke ovire</w:t>
            </w:r>
          </w:p>
          <w:p w14:paraId="1406AB84" w14:textId="77777777" w:rsidR="009B7FAD" w:rsidRDefault="00000000">
            <w:pPr>
              <w:pStyle w:val="Oznaenseznam"/>
              <w:spacing w:after="16" w:line="235" w:lineRule="auto"/>
              <w:ind w:left="160" w:hanging="100"/>
            </w:pPr>
            <w:r>
              <w:rPr>
                <w:color w:val="203038"/>
                <w:sz w:val="14"/>
              </w:rPr>
              <w:t>izvede razvojno primeren skok z mesta oziroma v daljino ter varno doskoči</w:t>
            </w:r>
          </w:p>
          <w:p w14:paraId="5EEE94E2" w14:textId="77777777" w:rsidR="009B7FAD" w:rsidRDefault="00000000">
            <w:pPr>
              <w:pStyle w:val="Oznaenseznam"/>
              <w:spacing w:after="16" w:line="235" w:lineRule="auto"/>
              <w:ind w:left="160" w:hanging="100"/>
            </w:pPr>
            <w:r>
              <w:rPr>
                <w:color w:val="203038"/>
                <w:sz w:val="14"/>
              </w:rPr>
              <w:t>meče lažji predmet v cilj ali daljino in varno pobira rekvizite</w:t>
            </w:r>
          </w:p>
          <w:p w14:paraId="01D28935" w14:textId="77777777" w:rsidR="009B7FAD" w:rsidRDefault="00000000">
            <w:pPr>
              <w:pStyle w:val="Oznaenseznam"/>
              <w:spacing w:after="16" w:line="235" w:lineRule="auto"/>
              <w:ind w:left="160" w:hanging="100"/>
            </w:pPr>
            <w:r>
              <w:rPr>
                <w:color w:val="203038"/>
                <w:sz w:val="14"/>
              </w:rPr>
              <w:t>primerja lastne izvedbe, poimenuje izboljšavo in vztraja pri nalogi</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E66756" w14:textId="77777777" w:rsidR="009B7FAD" w:rsidRDefault="00000000">
            <w:pPr>
              <w:pStyle w:val="Oznaenseznam"/>
              <w:spacing w:after="16" w:line="235" w:lineRule="auto"/>
              <w:ind w:left="160" w:hanging="100"/>
            </w:pPr>
            <w:r>
              <w:rPr>
                <w:color w:val="203038"/>
                <w:sz w:val="14"/>
              </w:rPr>
              <w:t>neposredna gibalna naloga, poligon, igra, vadba na postajah in primerjava lastnih izvedb</w:t>
            </w:r>
          </w:p>
          <w:p w14:paraId="161700C0" w14:textId="77777777" w:rsidR="009B7FAD" w:rsidRDefault="00000000">
            <w:pPr>
              <w:pStyle w:val="Oznaenseznam"/>
              <w:spacing w:after="16" w:line="235" w:lineRule="auto"/>
              <w:ind w:left="160" w:hanging="100"/>
            </w:pPr>
            <w:r>
              <w:rPr>
                <w:color w:val="203038"/>
                <w:sz w:val="14"/>
              </w:rPr>
              <w:t>poučevanje poteka pretežno v gibanju z veliko ponovitvami, izbiro težavnosti in aktivnimi odmori</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847A32" w14:textId="77777777" w:rsidR="009B7FAD" w:rsidRDefault="00000000">
            <w:pPr>
              <w:spacing w:after="24" w:line="240" w:lineRule="auto"/>
            </w:pPr>
            <w:r>
              <w:rPr>
                <w:color w:val="203038"/>
                <w:sz w:val="14"/>
              </w:rPr>
              <w:t>opazovalna lista izvedbe; fotografija ali zapis dosežka; vrstniški odziv; osebni cilj in samovrednotenje</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4507A15" w14:textId="77777777" w:rsidR="009B7FAD" w:rsidRDefault="00000000">
            <w:pPr>
              <w:spacing w:after="24" w:line="240" w:lineRule="auto"/>
            </w:pPr>
            <w:r>
              <w:rPr>
                <w:color w:val="203038"/>
                <w:sz w:val="14"/>
              </w:rPr>
              <w:t>MAT – merjenje/primerjanje; SPO – telo in napor; SLJ – opis izvedbe</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687CBD" w14:textId="77777777" w:rsidR="009B7FAD" w:rsidRDefault="00000000">
            <w:pPr>
              <w:spacing w:after="24" w:line="240" w:lineRule="auto"/>
            </w:pPr>
            <w:r>
              <w:rPr>
                <w:b/>
                <w:color w:val="4D7E4A"/>
                <w:sz w:val="14"/>
              </w:rPr>
              <w:t>Tedni: 9, 10, 29, 32, 35</w:t>
            </w:r>
            <w:r>
              <w:rPr>
                <w:b/>
                <w:color w:val="4D7E4A"/>
                <w:sz w:val="14"/>
              </w:rPr>
              <w:br/>
              <w:t>15 ur</w:t>
            </w:r>
          </w:p>
        </w:tc>
      </w:tr>
      <w:tr w:rsidR="009B7FAD" w14:paraId="61BFB705"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464BC2" w14:textId="77777777" w:rsidR="009B7FAD" w:rsidRDefault="00000000">
            <w:pPr>
              <w:spacing w:after="24" w:line="240" w:lineRule="auto"/>
            </w:pPr>
            <w:r>
              <w:rPr>
                <w:b/>
                <w:color w:val="4D7E4A"/>
                <w:sz w:val="14"/>
              </w:rPr>
              <w:t>Ples in ritmično gibanje</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D51EE0" w14:textId="77777777" w:rsidR="009B7FAD" w:rsidRDefault="00000000">
            <w:pPr>
              <w:spacing w:after="24" w:line="240" w:lineRule="auto"/>
            </w:pPr>
            <w:r>
              <w:rPr>
                <w:color w:val="203038"/>
                <w:sz w:val="14"/>
              </w:rPr>
              <w:t>gibanje ob glasbi, gibalni motiv, ljudska plesna igra, ritem, ustvarjanje v paru in skupini</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0E6992" w14:textId="77777777" w:rsidR="009B7FAD" w:rsidRDefault="00000000">
            <w:pPr>
              <w:pStyle w:val="Oznaenseznam"/>
              <w:spacing w:after="16" w:line="235" w:lineRule="auto"/>
              <w:ind w:left="160" w:hanging="100"/>
            </w:pPr>
            <w:r>
              <w:rPr>
                <w:color w:val="203038"/>
                <w:sz w:val="14"/>
              </w:rPr>
              <w:t>usklajuje gibanje z osnovnim ritmom in se odziva na začetek oziroma konec glasbe</w:t>
            </w:r>
          </w:p>
          <w:p w14:paraId="43F4B29F" w14:textId="77777777" w:rsidR="009B7FAD" w:rsidRDefault="00000000">
            <w:pPr>
              <w:pStyle w:val="Oznaenseznam"/>
              <w:spacing w:after="16" w:line="235" w:lineRule="auto"/>
              <w:ind w:left="160" w:hanging="100"/>
            </w:pPr>
            <w:r>
              <w:rPr>
                <w:color w:val="203038"/>
                <w:sz w:val="14"/>
              </w:rPr>
              <w:t>ponovi preprost gibalni ali ljudski plesni motiv</w:t>
            </w:r>
          </w:p>
          <w:p w14:paraId="1D755A87" w14:textId="77777777" w:rsidR="009B7FAD" w:rsidRDefault="00000000">
            <w:pPr>
              <w:pStyle w:val="Oznaenseznam"/>
              <w:spacing w:after="16" w:line="235" w:lineRule="auto"/>
              <w:ind w:left="160" w:hanging="100"/>
            </w:pPr>
            <w:r>
              <w:rPr>
                <w:color w:val="203038"/>
                <w:sz w:val="14"/>
              </w:rPr>
              <w:t>poveže motive v kratek niz in pri tem ohranja primeren osebni prostor</w:t>
            </w:r>
          </w:p>
          <w:p w14:paraId="3A1EA936" w14:textId="77777777" w:rsidR="009B7FAD" w:rsidRDefault="00000000">
            <w:pPr>
              <w:pStyle w:val="Oznaenseznam"/>
              <w:spacing w:after="16" w:line="235" w:lineRule="auto"/>
              <w:ind w:left="160" w:hanging="100"/>
            </w:pPr>
            <w:r>
              <w:rPr>
                <w:color w:val="203038"/>
                <w:sz w:val="14"/>
              </w:rPr>
              <w:t>ustvarja v paru ali skupini ter spoštuje različne načine izražanja</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4E50FD" w14:textId="77777777" w:rsidR="009B7FAD" w:rsidRDefault="00000000">
            <w:pPr>
              <w:pStyle w:val="Oznaenseznam"/>
              <w:spacing w:after="16" w:line="235" w:lineRule="auto"/>
              <w:ind w:left="160" w:hanging="100"/>
            </w:pPr>
            <w:r>
              <w:rPr>
                <w:color w:val="203038"/>
                <w:sz w:val="14"/>
              </w:rPr>
              <w:t>neposredna gibalna naloga, poligon, igra, vadba na postajah in primerjava lastnih izvedb</w:t>
            </w:r>
          </w:p>
          <w:p w14:paraId="6885C19D" w14:textId="77777777" w:rsidR="009B7FAD" w:rsidRDefault="00000000">
            <w:pPr>
              <w:pStyle w:val="Oznaenseznam"/>
              <w:spacing w:after="16" w:line="235" w:lineRule="auto"/>
              <w:ind w:left="160" w:hanging="100"/>
            </w:pPr>
            <w:r>
              <w:rPr>
                <w:color w:val="203038"/>
                <w:sz w:val="14"/>
              </w:rPr>
              <w:t>poučevanje poteka pretežno v gibanju z veliko ponovitvami, izbiro težavnosti in aktivnimi odmori</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E619DB7" w14:textId="77777777" w:rsidR="009B7FAD" w:rsidRDefault="00000000">
            <w:pPr>
              <w:spacing w:after="24" w:line="240" w:lineRule="auto"/>
            </w:pPr>
            <w:r>
              <w:rPr>
                <w:color w:val="203038"/>
                <w:sz w:val="14"/>
              </w:rPr>
              <w:t>opazovalna lista izvedbe; fotografija ali zapis dosežka; vrstniški odziv; osebni cilj in samovrednotenje</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EC7516" w14:textId="77777777" w:rsidR="009B7FAD" w:rsidRDefault="00000000">
            <w:pPr>
              <w:spacing w:after="24" w:line="240" w:lineRule="auto"/>
            </w:pPr>
            <w:r>
              <w:rPr>
                <w:color w:val="203038"/>
                <w:sz w:val="14"/>
              </w:rPr>
              <w:t>GUM – ritem in tempo; SLJ – izštevanka; SPO – kulturna dediščina</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7548D5B" w14:textId="77777777" w:rsidR="009B7FAD" w:rsidRDefault="00000000">
            <w:pPr>
              <w:spacing w:after="24" w:line="240" w:lineRule="auto"/>
            </w:pPr>
            <w:r>
              <w:rPr>
                <w:b/>
                <w:color w:val="4D7E4A"/>
                <w:sz w:val="14"/>
              </w:rPr>
              <w:t>Tedni: 15, 22, 30</w:t>
            </w:r>
            <w:r>
              <w:rPr>
                <w:b/>
                <w:color w:val="4D7E4A"/>
                <w:sz w:val="14"/>
              </w:rPr>
              <w:br/>
              <w:t>8 ur</w:t>
            </w:r>
          </w:p>
        </w:tc>
      </w:tr>
      <w:tr w:rsidR="009B7FAD" w14:paraId="55CC37C9"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DD284A" w14:textId="77777777" w:rsidR="009B7FAD" w:rsidRDefault="00000000">
            <w:pPr>
              <w:spacing w:after="24" w:line="240" w:lineRule="auto"/>
            </w:pPr>
            <w:r>
              <w:rPr>
                <w:b/>
                <w:color w:val="4D7E4A"/>
                <w:sz w:val="14"/>
              </w:rPr>
              <w:t>Gibanje v naravi in orientacija</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5F60D2" w14:textId="77777777" w:rsidR="009B7FAD" w:rsidRDefault="00000000">
            <w:pPr>
              <w:spacing w:after="24" w:line="240" w:lineRule="auto"/>
            </w:pPr>
            <w:r>
              <w:rPr>
                <w:color w:val="203038"/>
                <w:sz w:val="14"/>
              </w:rPr>
              <w:t>različne podlage in teren, daljša dejavnost, orientacijske oznake, uravnavanje napora in skrb za okolje</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122C22" w14:textId="77777777" w:rsidR="009B7FAD" w:rsidRDefault="00000000">
            <w:pPr>
              <w:pStyle w:val="Oznaenseznam"/>
              <w:spacing w:after="16" w:line="235" w:lineRule="auto"/>
              <w:ind w:left="160" w:hanging="100"/>
            </w:pPr>
            <w:r>
              <w:rPr>
                <w:color w:val="203038"/>
                <w:sz w:val="14"/>
              </w:rPr>
              <w:t>varno se giblje po različnih podlagah in razvojno primernem naravnem terenu</w:t>
            </w:r>
          </w:p>
          <w:p w14:paraId="3333F802" w14:textId="77777777" w:rsidR="009B7FAD" w:rsidRDefault="00000000">
            <w:pPr>
              <w:pStyle w:val="Oznaenseznam"/>
              <w:spacing w:after="16" w:line="235" w:lineRule="auto"/>
              <w:ind w:left="160" w:hanging="100"/>
            </w:pPr>
            <w:r>
              <w:rPr>
                <w:color w:val="203038"/>
                <w:sz w:val="14"/>
              </w:rPr>
              <w:t>sledi preprostim oznakam, sodeluje v skupini in upošteva dogovorjeno območje</w:t>
            </w:r>
          </w:p>
          <w:p w14:paraId="6BBE2EAE" w14:textId="77777777" w:rsidR="009B7FAD" w:rsidRDefault="00000000">
            <w:pPr>
              <w:pStyle w:val="Oznaenseznam"/>
              <w:spacing w:after="16" w:line="235" w:lineRule="auto"/>
              <w:ind w:left="160" w:hanging="100"/>
            </w:pPr>
            <w:r>
              <w:rPr>
                <w:color w:val="203038"/>
                <w:sz w:val="14"/>
              </w:rPr>
              <w:t>uravnava napor, skrbi za hidracijo, primerno opremo in počitek</w:t>
            </w:r>
          </w:p>
          <w:p w14:paraId="7A11ADC3" w14:textId="77777777" w:rsidR="009B7FAD" w:rsidRDefault="00000000">
            <w:pPr>
              <w:pStyle w:val="Oznaenseznam"/>
              <w:spacing w:after="16" w:line="235" w:lineRule="auto"/>
              <w:ind w:left="160" w:hanging="100"/>
            </w:pPr>
            <w:r>
              <w:rPr>
                <w:color w:val="203038"/>
                <w:sz w:val="14"/>
              </w:rPr>
              <w:t>ravna odgovorno do naravnega okolja in po dejavnosti opiše svoj trud</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44090E" w14:textId="77777777" w:rsidR="009B7FAD" w:rsidRDefault="00000000">
            <w:pPr>
              <w:pStyle w:val="Oznaenseznam"/>
              <w:spacing w:after="16" w:line="235" w:lineRule="auto"/>
              <w:ind w:left="160" w:hanging="100"/>
            </w:pPr>
            <w:r>
              <w:rPr>
                <w:color w:val="203038"/>
                <w:sz w:val="14"/>
              </w:rPr>
              <w:t>neposredna gibalna naloga, poligon, igra, vadba na postajah in primerjava lastnih izvedb</w:t>
            </w:r>
          </w:p>
          <w:p w14:paraId="341C1143" w14:textId="77777777" w:rsidR="009B7FAD" w:rsidRDefault="00000000">
            <w:pPr>
              <w:pStyle w:val="Oznaenseznam"/>
              <w:spacing w:after="16" w:line="235" w:lineRule="auto"/>
              <w:ind w:left="160" w:hanging="100"/>
            </w:pPr>
            <w:r>
              <w:rPr>
                <w:color w:val="203038"/>
                <w:sz w:val="14"/>
              </w:rPr>
              <w:t>poučevanje poteka pretežno v gibanju z veliko ponovitvami, izbiro težavnosti in aktivnimi odmori</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CF1381" w14:textId="77777777" w:rsidR="009B7FAD" w:rsidRDefault="00000000">
            <w:pPr>
              <w:spacing w:after="24" w:line="240" w:lineRule="auto"/>
            </w:pPr>
            <w:r>
              <w:rPr>
                <w:color w:val="203038"/>
                <w:sz w:val="14"/>
              </w:rPr>
              <w:t>opazovalna lista izvedbe; fotografija ali zapis dosežka; vrstniški odziv; osebni cilj in samovrednotenje</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2BFF60" w14:textId="77777777" w:rsidR="009B7FAD" w:rsidRDefault="00000000">
            <w:pPr>
              <w:spacing w:after="24" w:line="240" w:lineRule="auto"/>
            </w:pPr>
            <w:r>
              <w:rPr>
                <w:color w:val="203038"/>
                <w:sz w:val="14"/>
              </w:rPr>
              <w:t>SPO – pokrajina/okolje; MAT – orientacija; SLJ – navodilo za pot</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4F0D299" w14:textId="77777777" w:rsidR="009B7FAD" w:rsidRDefault="00000000">
            <w:pPr>
              <w:spacing w:after="24" w:line="240" w:lineRule="auto"/>
            </w:pPr>
            <w:r>
              <w:rPr>
                <w:b/>
                <w:color w:val="4D7E4A"/>
                <w:sz w:val="14"/>
              </w:rPr>
              <w:t>Tedni: 4, 31, 33, 37</w:t>
            </w:r>
            <w:r>
              <w:rPr>
                <w:b/>
                <w:color w:val="4D7E4A"/>
                <w:sz w:val="14"/>
              </w:rPr>
              <w:br/>
              <w:t>9 ur</w:t>
            </w:r>
          </w:p>
        </w:tc>
      </w:tr>
    </w:tbl>
    <w:p w14:paraId="1684EBC5" w14:textId="77777777" w:rsidR="009B7FAD" w:rsidRDefault="00000000">
      <w:pPr>
        <w:spacing w:after="60" w:line="252" w:lineRule="auto"/>
        <w:jc w:val="right"/>
      </w:pPr>
      <w:r>
        <w:rPr>
          <w:b/>
          <w:color w:val="4D7E4A"/>
          <w:sz w:val="16"/>
        </w:rPr>
        <w:t>Kontrolni seštevek vsebinskih sklopov: 105 ur.</w:t>
      </w:r>
    </w:p>
    <w:p w14:paraId="04559E91" w14:textId="77777777" w:rsidR="003A3396" w:rsidRDefault="00000000">
      <w:pPr>
        <w:pStyle w:val="Naslov2"/>
        <w:spacing w:before="40" w:after="50" w:line="240" w:lineRule="auto"/>
      </w:pPr>
      <w:r>
        <w:rPr>
          <w:rFonts w:ascii="Arial" w:eastAsia="Arial" w:hAnsi="Arial" w:cs="Arial"/>
          <w:color w:val="2C7A4B"/>
          <w:sz w:val="24"/>
        </w:rPr>
        <w:t>3.1 Konkretne vsebine in dokazne naloge iz obeh priprav</w:t>
      </w:r>
    </w:p>
    <w:p w14:paraId="63B0C46A" w14:textId="77777777" w:rsidR="003A3396" w:rsidRDefault="00000000">
      <w:pPr>
        <w:spacing w:after="60" w:line="240" w:lineRule="auto"/>
      </w:pPr>
      <w:r>
        <w:rPr>
          <w:rFonts w:cs="Arial"/>
          <w:color w:val="34444B"/>
          <w:sz w:val="16"/>
        </w:rPr>
        <w:t>Pregled smiselno vključuje konkretne športne vsebine in dokazne naloge iz delovne različice. Natančna tedenska razporeditev je zapisana v 4. poglavju; vsebine se lahko prilagodijo razmeram, opremi in gibalnim zmožnostim učencev, pri čemer se ohranijo cilji in obseg 105 ur.</w:t>
      </w:r>
    </w:p>
    <w:tbl>
      <w:tblPr>
        <w:tblStyle w:val="Tabelamrea"/>
        <w:tblW w:w="15398" w:type="dxa"/>
        <w:tblInd w:w="55" w:type="dxa"/>
        <w:tblLayout w:type="fixed"/>
        <w:tblLook w:val="04A0" w:firstRow="1" w:lastRow="0" w:firstColumn="1" w:lastColumn="0" w:noHBand="0" w:noVBand="1"/>
      </w:tblPr>
      <w:tblGrid>
        <w:gridCol w:w="2156"/>
        <w:gridCol w:w="1848"/>
        <w:gridCol w:w="5389"/>
        <w:gridCol w:w="6005"/>
      </w:tblGrid>
      <w:tr w:rsidR="003A3396" w14:paraId="397C1EC2" w14:textId="77777777">
        <w:trPr>
          <w:cantSplit/>
          <w:tblHeader/>
        </w:trPr>
        <w:tc>
          <w:tcPr>
            <w:tcW w:w="2156" w:type="dxa"/>
            <w:tcBorders>
              <w:top w:val="single" w:sz="5" w:space="0" w:color="B8C9CE"/>
              <w:left w:val="single" w:sz="5" w:space="0" w:color="B8C9CE"/>
              <w:bottom w:val="single" w:sz="5" w:space="0" w:color="B8C9CE"/>
              <w:right w:val="single" w:sz="5" w:space="0" w:color="B8C9CE"/>
            </w:tcBorders>
            <w:shd w:val="clear" w:color="auto" w:fill="2C7A4B"/>
            <w:tcMar>
              <w:top w:w="55" w:type="dxa"/>
              <w:left w:w="65" w:type="dxa"/>
              <w:bottom w:w="55" w:type="dxa"/>
              <w:right w:w="65" w:type="dxa"/>
            </w:tcMar>
            <w:vAlign w:val="center"/>
          </w:tcPr>
          <w:p w14:paraId="0F6C0900" w14:textId="77777777" w:rsidR="003A3396" w:rsidRDefault="00000000">
            <w:pPr>
              <w:spacing w:after="0" w:line="235" w:lineRule="auto"/>
              <w:jc w:val="center"/>
            </w:pPr>
            <w:r>
              <w:rPr>
                <w:rFonts w:cs="Arial"/>
                <w:b/>
                <w:color w:val="FFFFFF"/>
                <w:sz w:val="13"/>
              </w:rPr>
              <w:t>OBDOBJE</w:t>
            </w:r>
          </w:p>
        </w:tc>
        <w:tc>
          <w:tcPr>
            <w:tcW w:w="1848" w:type="dxa"/>
            <w:tcBorders>
              <w:top w:val="single" w:sz="5" w:space="0" w:color="B8C9CE"/>
              <w:left w:val="single" w:sz="5" w:space="0" w:color="B8C9CE"/>
              <w:bottom w:val="single" w:sz="5" w:space="0" w:color="B8C9CE"/>
              <w:right w:val="single" w:sz="5" w:space="0" w:color="B8C9CE"/>
            </w:tcBorders>
            <w:shd w:val="clear" w:color="auto" w:fill="2C7A4B"/>
            <w:tcMar>
              <w:top w:w="55" w:type="dxa"/>
              <w:left w:w="65" w:type="dxa"/>
              <w:bottom w:w="55" w:type="dxa"/>
              <w:right w:w="65" w:type="dxa"/>
            </w:tcMar>
            <w:vAlign w:val="center"/>
          </w:tcPr>
          <w:p w14:paraId="3EA20D75" w14:textId="77777777" w:rsidR="003A3396" w:rsidRDefault="00000000">
            <w:pPr>
              <w:spacing w:after="0" w:line="235" w:lineRule="auto"/>
              <w:jc w:val="center"/>
            </w:pPr>
            <w:r>
              <w:rPr>
                <w:rFonts w:cs="Arial"/>
                <w:b/>
                <w:color w:val="FFFFFF"/>
                <w:sz w:val="13"/>
              </w:rPr>
              <w:t>TEDNI / URE</w:t>
            </w:r>
          </w:p>
        </w:tc>
        <w:tc>
          <w:tcPr>
            <w:tcW w:w="5389" w:type="dxa"/>
            <w:tcBorders>
              <w:top w:val="single" w:sz="5" w:space="0" w:color="B8C9CE"/>
              <w:left w:val="single" w:sz="5" w:space="0" w:color="B8C9CE"/>
              <w:bottom w:val="single" w:sz="5" w:space="0" w:color="B8C9CE"/>
              <w:right w:val="single" w:sz="5" w:space="0" w:color="B8C9CE"/>
            </w:tcBorders>
            <w:shd w:val="clear" w:color="auto" w:fill="2C7A4B"/>
            <w:tcMar>
              <w:top w:w="55" w:type="dxa"/>
              <w:left w:w="65" w:type="dxa"/>
              <w:bottom w:w="55" w:type="dxa"/>
              <w:right w:w="65" w:type="dxa"/>
            </w:tcMar>
            <w:vAlign w:val="center"/>
          </w:tcPr>
          <w:p w14:paraId="69EB0DC7" w14:textId="77777777" w:rsidR="003A3396" w:rsidRDefault="00000000">
            <w:pPr>
              <w:spacing w:after="0" w:line="235" w:lineRule="auto"/>
              <w:jc w:val="center"/>
            </w:pPr>
            <w:r>
              <w:rPr>
                <w:rFonts w:cs="Arial"/>
                <w:b/>
                <w:color w:val="FFFFFF"/>
                <w:sz w:val="13"/>
              </w:rPr>
              <w:t>KONKRETNE VSEBINE IZ OBEH PRIPRAV</w:t>
            </w:r>
          </w:p>
        </w:tc>
        <w:tc>
          <w:tcPr>
            <w:tcW w:w="6005" w:type="dxa"/>
            <w:tcBorders>
              <w:top w:val="single" w:sz="5" w:space="0" w:color="B8C9CE"/>
              <w:left w:val="single" w:sz="5" w:space="0" w:color="B8C9CE"/>
              <w:bottom w:val="single" w:sz="5" w:space="0" w:color="B8C9CE"/>
              <w:right w:val="single" w:sz="5" w:space="0" w:color="B8C9CE"/>
            </w:tcBorders>
            <w:shd w:val="clear" w:color="auto" w:fill="2C7A4B"/>
            <w:tcMar>
              <w:top w:w="55" w:type="dxa"/>
              <w:left w:w="65" w:type="dxa"/>
              <w:bottom w:w="55" w:type="dxa"/>
              <w:right w:w="65" w:type="dxa"/>
            </w:tcMar>
            <w:vAlign w:val="center"/>
          </w:tcPr>
          <w:p w14:paraId="797C880C" w14:textId="77777777" w:rsidR="003A3396" w:rsidRDefault="00000000">
            <w:pPr>
              <w:spacing w:after="0" w:line="235" w:lineRule="auto"/>
              <w:jc w:val="center"/>
            </w:pPr>
            <w:r>
              <w:rPr>
                <w:rFonts w:cs="Arial"/>
                <w:b/>
                <w:color w:val="FFFFFF"/>
                <w:sz w:val="13"/>
              </w:rPr>
              <w:t>PRIMERI DOKAZOV O UČENJU</w:t>
            </w:r>
          </w:p>
        </w:tc>
      </w:tr>
      <w:tr w:rsidR="003A3396" w14:paraId="4994508B" w14:textId="77777777">
        <w:trPr>
          <w:cantSplit/>
        </w:trPr>
        <w:tc>
          <w:tcPr>
            <w:tcW w:w="2156"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69B4CF9E" w14:textId="77777777" w:rsidR="003A3396" w:rsidRDefault="00000000">
            <w:pPr>
              <w:spacing w:after="0" w:line="235" w:lineRule="auto"/>
            </w:pPr>
            <w:r>
              <w:rPr>
                <w:rFonts w:cs="Arial"/>
                <w:b/>
                <w:color w:val="2C7A4B"/>
                <w:sz w:val="13"/>
              </w:rPr>
              <w:t>1. obdobje</w:t>
            </w:r>
            <w:r>
              <w:rPr>
                <w:rFonts w:cs="Arial"/>
                <w:b/>
                <w:color w:val="2C7A4B"/>
                <w:sz w:val="13"/>
              </w:rPr>
              <w:br/>
              <w:t>september-oktober</w:t>
            </w:r>
          </w:p>
        </w:tc>
        <w:tc>
          <w:tcPr>
            <w:tcW w:w="1848"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588DC3C1" w14:textId="77777777" w:rsidR="003A3396" w:rsidRDefault="00000000">
            <w:pPr>
              <w:spacing w:after="0" w:line="235" w:lineRule="auto"/>
            </w:pPr>
            <w:r>
              <w:rPr>
                <w:rFonts w:cs="Arial"/>
                <w:b/>
                <w:color w:val="2C7A4B"/>
                <w:sz w:val="13"/>
              </w:rPr>
              <w:t>1.-8. teden</w:t>
            </w:r>
            <w:r>
              <w:rPr>
                <w:rFonts w:cs="Arial"/>
                <w:b/>
                <w:color w:val="2C7A4B"/>
                <w:sz w:val="13"/>
              </w:rPr>
              <w:br/>
              <w:t>22 ur</w:t>
            </w:r>
          </w:p>
        </w:tc>
        <w:tc>
          <w:tcPr>
            <w:tcW w:w="5389"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519B9768" w14:textId="77777777" w:rsidR="003A3396" w:rsidRDefault="00000000">
            <w:pPr>
              <w:spacing w:after="0" w:line="235" w:lineRule="auto"/>
            </w:pPr>
            <w:r>
              <w:rPr>
                <w:rFonts w:cs="Arial"/>
                <w:color w:val="34444B"/>
                <w:sz w:val="13"/>
              </w:rPr>
              <w:t>Varno gibanje; hoja, tek, lazenje, plazenje in valjanje; poligoni; ravnotežje; sodelovalne igre; gibanje v naravi; predvaje za skiro in kolo.</w:t>
            </w:r>
          </w:p>
        </w:tc>
        <w:tc>
          <w:tcPr>
            <w:tcW w:w="600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590C57E2" w14:textId="77777777" w:rsidR="003A3396" w:rsidRDefault="00000000">
            <w:pPr>
              <w:spacing w:after="0" w:line="235" w:lineRule="auto"/>
            </w:pPr>
            <w:r>
              <w:rPr>
                <w:rFonts w:cs="Arial"/>
                <w:color w:val="34444B"/>
                <w:sz w:val="13"/>
              </w:rPr>
              <w:t>Varno se odzove na znak, izvede zaporedje osnovnih gibov, premaga razvojno primeren poligon, uporabi smerne izraze ter samovrednoti varnost.</w:t>
            </w:r>
          </w:p>
        </w:tc>
      </w:tr>
      <w:tr w:rsidR="003A3396" w14:paraId="6C9B5D1C" w14:textId="77777777">
        <w:trPr>
          <w:cantSplit/>
        </w:trPr>
        <w:tc>
          <w:tcPr>
            <w:tcW w:w="2156"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59E2BD5C" w14:textId="77777777" w:rsidR="003A3396" w:rsidRDefault="00000000">
            <w:pPr>
              <w:spacing w:after="0" w:line="235" w:lineRule="auto"/>
            </w:pPr>
            <w:r>
              <w:rPr>
                <w:rFonts w:cs="Arial"/>
                <w:b/>
                <w:color w:val="2C7A4B"/>
                <w:sz w:val="13"/>
              </w:rPr>
              <w:t>2. obdobje</w:t>
            </w:r>
            <w:r>
              <w:rPr>
                <w:rFonts w:cs="Arial"/>
                <w:b/>
                <w:color w:val="2C7A4B"/>
                <w:sz w:val="13"/>
              </w:rPr>
              <w:br/>
              <w:t>november-december</w:t>
            </w:r>
          </w:p>
        </w:tc>
        <w:tc>
          <w:tcPr>
            <w:tcW w:w="1848"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6A875C98" w14:textId="77777777" w:rsidR="003A3396" w:rsidRDefault="00000000">
            <w:pPr>
              <w:spacing w:after="0" w:line="235" w:lineRule="auto"/>
            </w:pPr>
            <w:r>
              <w:rPr>
                <w:rFonts w:cs="Arial"/>
                <w:b/>
                <w:color w:val="2C7A4B"/>
                <w:sz w:val="13"/>
              </w:rPr>
              <w:t>9.-16. teden</w:t>
            </w:r>
            <w:r>
              <w:rPr>
                <w:rFonts w:cs="Arial"/>
                <w:b/>
                <w:color w:val="2C7A4B"/>
                <w:sz w:val="13"/>
              </w:rPr>
              <w:br/>
              <w:t>22 ur</w:t>
            </w:r>
          </w:p>
        </w:tc>
        <w:tc>
          <w:tcPr>
            <w:tcW w:w="5389"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65F81BD1" w14:textId="77777777" w:rsidR="003A3396" w:rsidRDefault="00000000">
            <w:pPr>
              <w:spacing w:after="0" w:line="235" w:lineRule="auto"/>
            </w:pPr>
            <w:r>
              <w:rPr>
                <w:rFonts w:cs="Arial"/>
                <w:color w:val="34444B"/>
                <w:sz w:val="13"/>
              </w:rPr>
              <w:t>Atletske igre; skoki in meti; gibanje živali; gimnastične osnove; ravnotežje in spretnost; ritmično gibanje; igre brez izločanja.</w:t>
            </w:r>
          </w:p>
        </w:tc>
        <w:tc>
          <w:tcPr>
            <w:tcW w:w="6005"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7A5010A4" w14:textId="77777777" w:rsidR="003A3396" w:rsidRDefault="00000000">
            <w:pPr>
              <w:spacing w:after="0" w:line="235" w:lineRule="auto"/>
            </w:pPr>
            <w:r>
              <w:rPr>
                <w:rFonts w:cs="Arial"/>
                <w:color w:val="34444B"/>
                <w:sz w:val="13"/>
              </w:rPr>
              <w:t>Teče, skače in meče po navodilu; varno uporablja orodje; poveže gibe v zaporedje; ponovi ritmični motiv in sodeluje v skupini.</w:t>
            </w:r>
          </w:p>
        </w:tc>
      </w:tr>
      <w:tr w:rsidR="003A3396" w14:paraId="056EF16F" w14:textId="77777777">
        <w:trPr>
          <w:cantSplit/>
        </w:trPr>
        <w:tc>
          <w:tcPr>
            <w:tcW w:w="2156"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1F4FECFE" w14:textId="77777777" w:rsidR="003A3396" w:rsidRDefault="00000000">
            <w:pPr>
              <w:spacing w:after="0" w:line="235" w:lineRule="auto"/>
            </w:pPr>
            <w:r>
              <w:rPr>
                <w:rFonts w:cs="Arial"/>
                <w:b/>
                <w:color w:val="2C7A4B"/>
                <w:sz w:val="13"/>
              </w:rPr>
              <w:t>3. obdobje</w:t>
            </w:r>
            <w:r>
              <w:rPr>
                <w:rFonts w:cs="Arial"/>
                <w:b/>
                <w:color w:val="2C7A4B"/>
                <w:sz w:val="13"/>
              </w:rPr>
              <w:br/>
              <w:t>januar-februar</w:t>
            </w:r>
          </w:p>
        </w:tc>
        <w:tc>
          <w:tcPr>
            <w:tcW w:w="1848"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58437C74" w14:textId="77777777" w:rsidR="003A3396" w:rsidRDefault="00000000">
            <w:pPr>
              <w:spacing w:after="0" w:line="235" w:lineRule="auto"/>
            </w:pPr>
            <w:r>
              <w:rPr>
                <w:rFonts w:cs="Arial"/>
                <w:b/>
                <w:color w:val="2C7A4B"/>
                <w:sz w:val="13"/>
              </w:rPr>
              <w:t>17.-23. teden</w:t>
            </w:r>
            <w:r>
              <w:rPr>
                <w:rFonts w:cs="Arial"/>
                <w:b/>
                <w:color w:val="2C7A4B"/>
                <w:sz w:val="13"/>
              </w:rPr>
              <w:br/>
              <w:t>18 ur</w:t>
            </w:r>
          </w:p>
        </w:tc>
        <w:tc>
          <w:tcPr>
            <w:tcW w:w="5389"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300A401D" w14:textId="77777777" w:rsidR="003A3396" w:rsidRDefault="00000000">
            <w:pPr>
              <w:spacing w:after="0" w:line="235" w:lineRule="auto"/>
            </w:pPr>
            <w:r>
              <w:rPr>
                <w:rFonts w:cs="Arial"/>
                <w:color w:val="34444B"/>
                <w:sz w:val="13"/>
              </w:rPr>
              <w:t>Gimnastična abeceda; koordinacijske in zimske igre; igre z obroči, kolebnicami in žogami; ljudske ter plesne igre; podajanje in lovljenje.</w:t>
            </w:r>
          </w:p>
        </w:tc>
        <w:tc>
          <w:tcPr>
            <w:tcW w:w="600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144A6770" w14:textId="77777777" w:rsidR="003A3396" w:rsidRDefault="00000000">
            <w:pPr>
              <w:spacing w:after="0" w:line="235" w:lineRule="auto"/>
            </w:pPr>
            <w:r>
              <w:rPr>
                <w:rFonts w:cs="Arial"/>
                <w:color w:val="34444B"/>
                <w:sz w:val="13"/>
              </w:rPr>
              <w:t>Izvede izbrane ravnotežne, koordinacijske in gimnastične naloge; varno uporablja pripomočke; kotali, poda in lovi ter upošteva pravila.</w:t>
            </w:r>
          </w:p>
        </w:tc>
      </w:tr>
      <w:tr w:rsidR="003A3396" w14:paraId="5E109D11" w14:textId="77777777">
        <w:trPr>
          <w:cantSplit/>
        </w:trPr>
        <w:tc>
          <w:tcPr>
            <w:tcW w:w="2156"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0C30D637" w14:textId="77777777" w:rsidR="003A3396" w:rsidRDefault="00000000">
            <w:pPr>
              <w:spacing w:after="0" w:line="235" w:lineRule="auto"/>
            </w:pPr>
            <w:r>
              <w:rPr>
                <w:rFonts w:cs="Arial"/>
                <w:b/>
                <w:color w:val="2C7A4B"/>
                <w:sz w:val="13"/>
              </w:rPr>
              <w:t>4. obdobje</w:t>
            </w:r>
            <w:r>
              <w:rPr>
                <w:rFonts w:cs="Arial"/>
                <w:b/>
                <w:color w:val="2C7A4B"/>
                <w:sz w:val="13"/>
              </w:rPr>
              <w:br/>
              <w:t>marec-april</w:t>
            </w:r>
          </w:p>
        </w:tc>
        <w:tc>
          <w:tcPr>
            <w:tcW w:w="1848"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4896B9DF" w14:textId="77777777" w:rsidR="003A3396" w:rsidRDefault="00000000">
            <w:pPr>
              <w:spacing w:after="0" w:line="235" w:lineRule="auto"/>
            </w:pPr>
            <w:r>
              <w:rPr>
                <w:rFonts w:cs="Arial"/>
                <w:b/>
                <w:color w:val="2C7A4B"/>
                <w:sz w:val="13"/>
              </w:rPr>
              <w:t>24.-29. teden</w:t>
            </w:r>
            <w:r>
              <w:rPr>
                <w:rFonts w:cs="Arial"/>
                <w:b/>
                <w:color w:val="2C7A4B"/>
                <w:sz w:val="13"/>
              </w:rPr>
              <w:br/>
              <w:t>17 ur</w:t>
            </w:r>
          </w:p>
        </w:tc>
        <w:tc>
          <w:tcPr>
            <w:tcW w:w="5389"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59657B33" w14:textId="77777777" w:rsidR="003A3396" w:rsidRDefault="00000000">
            <w:pPr>
              <w:spacing w:after="0" w:line="235" w:lineRule="auto"/>
            </w:pPr>
            <w:r>
              <w:rPr>
                <w:rFonts w:cs="Arial"/>
                <w:color w:val="34444B"/>
                <w:sz w:val="13"/>
              </w:rPr>
              <w:t>Gibalna učinkovitost; vadba za zdravje; elementarne igre z žogo; vodenje in zadevanje cilja; gibalni izzivi; atletski poligon.</w:t>
            </w:r>
          </w:p>
        </w:tc>
        <w:tc>
          <w:tcPr>
            <w:tcW w:w="6005" w:type="dxa"/>
            <w:tcBorders>
              <w:top w:val="single" w:sz="5" w:space="0" w:color="B8C9CE"/>
              <w:left w:val="single" w:sz="5" w:space="0" w:color="B8C9CE"/>
              <w:bottom w:val="single" w:sz="5" w:space="0" w:color="B8C9CE"/>
              <w:right w:val="single" w:sz="5" w:space="0" w:color="B8C9CE"/>
            </w:tcBorders>
            <w:shd w:val="clear" w:color="auto" w:fill="F1F6F2"/>
            <w:tcMar>
              <w:top w:w="55" w:type="dxa"/>
              <w:left w:w="65" w:type="dxa"/>
              <w:bottom w:w="55" w:type="dxa"/>
              <w:right w:w="65" w:type="dxa"/>
            </w:tcMar>
          </w:tcPr>
          <w:p w14:paraId="25342F8B" w14:textId="77777777" w:rsidR="003A3396" w:rsidRDefault="00000000">
            <w:pPr>
              <w:spacing w:after="0" w:line="235" w:lineRule="auto"/>
            </w:pPr>
            <w:r>
              <w:rPr>
                <w:rFonts w:cs="Arial"/>
                <w:color w:val="34444B"/>
                <w:sz w:val="13"/>
              </w:rPr>
              <w:t>Izvede ogrevanje, pojasni pomen gibanja, vodi ali usmerja žogo, teče, skoči in vrže na postajah ter primerja svoj napredek.</w:t>
            </w:r>
          </w:p>
        </w:tc>
      </w:tr>
      <w:tr w:rsidR="003A3396" w14:paraId="1DF79AE8" w14:textId="77777777">
        <w:trPr>
          <w:cantSplit/>
        </w:trPr>
        <w:tc>
          <w:tcPr>
            <w:tcW w:w="2156"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3E669082" w14:textId="77777777" w:rsidR="003A3396" w:rsidRDefault="00000000">
            <w:pPr>
              <w:spacing w:after="0" w:line="235" w:lineRule="auto"/>
            </w:pPr>
            <w:r>
              <w:rPr>
                <w:rFonts w:cs="Arial"/>
                <w:b/>
                <w:color w:val="2C7A4B"/>
                <w:sz w:val="13"/>
              </w:rPr>
              <w:t>5. obdobje</w:t>
            </w:r>
            <w:r>
              <w:rPr>
                <w:rFonts w:cs="Arial"/>
                <w:b/>
                <w:color w:val="2C7A4B"/>
                <w:sz w:val="13"/>
              </w:rPr>
              <w:br/>
              <w:t>maj-junij</w:t>
            </w:r>
          </w:p>
        </w:tc>
        <w:tc>
          <w:tcPr>
            <w:tcW w:w="1848"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7FC2A450" w14:textId="77777777" w:rsidR="003A3396" w:rsidRDefault="00000000">
            <w:pPr>
              <w:spacing w:after="0" w:line="235" w:lineRule="auto"/>
            </w:pPr>
            <w:r>
              <w:rPr>
                <w:rFonts w:cs="Arial"/>
                <w:b/>
                <w:color w:val="2C7A4B"/>
                <w:sz w:val="13"/>
              </w:rPr>
              <w:t>30.-39. teden</w:t>
            </w:r>
            <w:r>
              <w:rPr>
                <w:rFonts w:cs="Arial"/>
                <w:b/>
                <w:color w:val="2C7A4B"/>
                <w:sz w:val="13"/>
              </w:rPr>
              <w:br/>
              <w:t>26 ur</w:t>
            </w:r>
          </w:p>
        </w:tc>
        <w:tc>
          <w:tcPr>
            <w:tcW w:w="5389"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69269024" w14:textId="77777777" w:rsidR="003A3396" w:rsidRDefault="00000000">
            <w:pPr>
              <w:spacing w:after="0" w:line="235" w:lineRule="auto"/>
            </w:pPr>
            <w:r>
              <w:rPr>
                <w:rFonts w:cs="Arial"/>
                <w:color w:val="34444B"/>
                <w:sz w:val="13"/>
              </w:rPr>
              <w:t>Hitro in počasi; gibanje v naravi in orientacija; igre na prostem; spretnostne ter atletske postaje; igre z žogo; osebni gibalni napredek.</w:t>
            </w:r>
          </w:p>
        </w:tc>
        <w:tc>
          <w:tcPr>
            <w:tcW w:w="6005" w:type="dxa"/>
            <w:tcBorders>
              <w:top w:val="single" w:sz="5" w:space="0" w:color="B8C9CE"/>
              <w:left w:val="single" w:sz="5" w:space="0" w:color="B8C9CE"/>
              <w:bottom w:val="single" w:sz="5" w:space="0" w:color="B8C9CE"/>
              <w:right w:val="single" w:sz="5" w:space="0" w:color="B8C9CE"/>
            </w:tcBorders>
            <w:shd w:val="clear" w:color="auto" w:fill="FFFFFF"/>
            <w:tcMar>
              <w:top w:w="55" w:type="dxa"/>
              <w:left w:w="65" w:type="dxa"/>
              <w:bottom w:w="55" w:type="dxa"/>
              <w:right w:w="65" w:type="dxa"/>
            </w:tcMar>
          </w:tcPr>
          <w:p w14:paraId="07749152" w14:textId="77777777" w:rsidR="003A3396" w:rsidRDefault="00000000">
            <w:pPr>
              <w:spacing w:after="0" w:line="235" w:lineRule="auto"/>
            </w:pPr>
            <w:r>
              <w:rPr>
                <w:rFonts w:cs="Arial"/>
                <w:color w:val="34444B"/>
                <w:sz w:val="13"/>
              </w:rPr>
              <w:t>Uravnava tempo, sledi označeni poti, varno rešuje gibalne izzive, sodeluje v igrah, izbere dokaz napredka in oblikuje osebni cilj.</w:t>
            </w:r>
          </w:p>
        </w:tc>
      </w:tr>
    </w:tbl>
    <w:p w14:paraId="3EFE7EE3" w14:textId="77777777" w:rsidR="009B7FAD" w:rsidRPr="00AA0500" w:rsidRDefault="00000000">
      <w:pPr>
        <w:pStyle w:val="Naslov1"/>
        <w:spacing w:before="140" w:after="80"/>
      </w:pPr>
      <w:r w:rsidRPr="00AA0500">
        <w:rPr>
          <w:rFonts w:ascii="Arial" w:eastAsia="Arial" w:hAnsi="Arial"/>
          <w:color w:val="173B4D"/>
        </w:rPr>
        <w:t>4. Načrtovane vsebine in časovna razporeditev</w:t>
      </w:r>
    </w:p>
    <w:p w14:paraId="4456A4AE" w14:textId="77777777" w:rsidR="009B7FAD" w:rsidRDefault="00000000">
      <w:pPr>
        <w:spacing w:after="80" w:line="252" w:lineRule="auto"/>
      </w:pPr>
      <w:r>
        <w:rPr>
          <w:i/>
          <w:color w:val="60727A"/>
          <w:sz w:val="16"/>
        </w:rPr>
        <w:t>Vrstni red je načrtovalski in se lahko prilagodi dejanskim razmeram, predznanju učencev, dogodkom šole in tempu razreda, če se ohranijo letni cilji ter skupni obseg ur. Tematski motivi podpirajo povezovanje, niso pa nadomestilo za predmetne cilje.</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9B7FAD" w14:paraId="762DAFBD" w14:textId="77777777">
        <w:trPr>
          <w:tblHeader/>
          <w:jc w:val="center"/>
        </w:trPr>
        <w:tc>
          <w:tcPr>
            <w:tcW w:w="105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4AF8755C" w14:textId="77777777" w:rsidR="009B7FAD" w:rsidRDefault="00000000">
            <w:pPr>
              <w:spacing w:after="24" w:line="240" w:lineRule="auto"/>
              <w:jc w:val="center"/>
            </w:pPr>
            <w:r>
              <w:rPr>
                <w:b/>
                <w:color w:val="FFFFFF"/>
                <w:sz w:val="13"/>
              </w:rPr>
              <w:t>TEDEN / DATUM</w:t>
            </w:r>
          </w:p>
        </w:tc>
        <w:tc>
          <w:tcPr>
            <w:tcW w:w="23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38BB3592" w14:textId="77777777" w:rsidR="009B7FAD" w:rsidRDefault="00000000">
            <w:pPr>
              <w:spacing w:after="24" w:line="240" w:lineRule="auto"/>
              <w:jc w:val="center"/>
            </w:pPr>
            <w:r>
              <w:rPr>
                <w:b/>
                <w:color w:val="FFFFFF"/>
                <w:sz w:val="13"/>
              </w:rPr>
              <w:t>TEMATSKI OKVIR</w:t>
            </w:r>
          </w:p>
        </w:tc>
        <w:tc>
          <w:tcPr>
            <w:tcW w:w="18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0102F224" w14:textId="77777777" w:rsidR="009B7FAD" w:rsidRDefault="00000000">
            <w:pPr>
              <w:spacing w:after="24" w:line="240" w:lineRule="auto"/>
              <w:jc w:val="center"/>
            </w:pPr>
            <w:r>
              <w:rPr>
                <w:b/>
                <w:color w:val="FFFFFF"/>
                <w:sz w:val="13"/>
              </w:rPr>
              <w:t>VSEBINA PREDMETA</w:t>
            </w:r>
          </w:p>
        </w:tc>
        <w:tc>
          <w:tcPr>
            <w:tcW w:w="40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69100938" w14:textId="77777777" w:rsidR="009B7FAD" w:rsidRDefault="00000000">
            <w:pPr>
              <w:spacing w:after="24" w:line="240" w:lineRule="auto"/>
              <w:jc w:val="center"/>
            </w:pPr>
            <w:r>
              <w:rPr>
                <w:b/>
                <w:color w:val="FFFFFF"/>
                <w:sz w:val="13"/>
              </w:rPr>
              <w:t>OPERATIVNI CILJI</w:t>
            </w:r>
          </w:p>
        </w:tc>
        <w:tc>
          <w:tcPr>
            <w:tcW w:w="6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273EA7C0" w14:textId="77777777" w:rsidR="009B7FAD" w:rsidRDefault="00000000">
            <w:pPr>
              <w:spacing w:after="24" w:line="240" w:lineRule="auto"/>
              <w:jc w:val="center"/>
            </w:pPr>
            <w:r>
              <w:rPr>
                <w:b/>
                <w:color w:val="FFFFFF"/>
                <w:sz w:val="13"/>
              </w:rPr>
              <w:t>URE</w:t>
            </w:r>
          </w:p>
        </w:tc>
        <w:tc>
          <w:tcPr>
            <w:tcW w:w="34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29B6401A" w14:textId="77777777" w:rsidR="009B7FAD" w:rsidRDefault="00000000">
            <w:pPr>
              <w:spacing w:after="24" w:line="240" w:lineRule="auto"/>
              <w:jc w:val="center"/>
            </w:pPr>
            <w:r>
              <w:rPr>
                <w:b/>
                <w:color w:val="FFFFFF"/>
                <w:sz w:val="13"/>
              </w:rPr>
              <w:t>SODOBNE OBLIKE IN DOKAZI O UČENJU</w:t>
            </w:r>
          </w:p>
        </w:tc>
        <w:tc>
          <w:tcPr>
            <w:tcW w:w="223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4FC5E6A2" w14:textId="77777777" w:rsidR="009B7FAD" w:rsidRDefault="00000000">
            <w:pPr>
              <w:spacing w:after="24" w:line="240" w:lineRule="auto"/>
              <w:jc w:val="center"/>
            </w:pPr>
            <w:r>
              <w:rPr>
                <w:b/>
                <w:color w:val="FFFFFF"/>
                <w:sz w:val="13"/>
              </w:rPr>
              <w:t>OCENJEVANJE / DNEVI DEJAVNOSTI</w:t>
            </w:r>
          </w:p>
        </w:tc>
      </w:tr>
      <w:tr w:rsidR="009B7FAD" w14:paraId="1A6AE27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BBCC29" w14:textId="77777777" w:rsidR="009B7FAD" w:rsidRDefault="00000000">
            <w:pPr>
              <w:spacing w:after="16" w:line="240" w:lineRule="auto"/>
            </w:pPr>
            <w:r>
              <w:rPr>
                <w:b/>
                <w:color w:val="4D7E4A"/>
                <w:sz w:val="14"/>
              </w:rPr>
              <w:lastRenderedPageBreak/>
              <w:t>1. teden</w:t>
            </w:r>
            <w:r>
              <w:rPr>
                <w:b/>
                <w:color w:val="4D7E4A"/>
                <w:sz w:val="14"/>
              </w:rPr>
              <w:br/>
              <w:t>1.–4.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942D51" w14:textId="77777777" w:rsidR="009B7FAD" w:rsidRDefault="00000000">
            <w:pPr>
              <w:spacing w:after="16" w:line="240" w:lineRule="auto"/>
            </w:pPr>
            <w:r>
              <w:rPr>
                <w:color w:val="203038"/>
                <w:sz w:val="13"/>
              </w:rPr>
              <w:t>V ŠOLO – JAZ, ODNOSI IN UČENJE</w:t>
            </w:r>
            <w:r>
              <w:rPr>
                <w:color w:val="203038"/>
                <w:sz w:val="13"/>
              </w:rPr>
              <w:br/>
              <w:t>»Muca Copatarica« – Ela Peroci</w:t>
            </w:r>
            <w:r>
              <w:rPr>
                <w:color w:val="203038"/>
                <w:sz w:val="13"/>
              </w:rPr>
              <w:br/>
              <w:t>Motiv: urejenost, odgovornost in pripadnost razredu</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9B4FE5" w14:textId="77777777" w:rsidR="009B7FAD" w:rsidRDefault="00000000">
            <w:pPr>
              <w:spacing w:after="16" w:line="240" w:lineRule="auto"/>
            </w:pPr>
            <w:r>
              <w:rPr>
                <w:b/>
                <w:color w:val="203038"/>
                <w:sz w:val="13"/>
              </w:rPr>
              <w:t>VARNO SE GIBAM</w:t>
            </w:r>
            <w:r>
              <w:rPr>
                <w:b/>
                <w:color w:val="203038"/>
                <w:sz w:val="13"/>
              </w:rPr>
              <w:br/>
              <w:t>Tematska povezava: izvede gibalno igro »Poišči svoj par copat«</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054EB5F" w14:textId="77777777" w:rsidR="009B7FAD" w:rsidRDefault="00000000">
            <w:pPr>
              <w:pStyle w:val="Oznaenseznam"/>
              <w:spacing w:after="16" w:line="235" w:lineRule="auto"/>
              <w:ind w:left="160" w:hanging="100"/>
            </w:pPr>
            <w:r>
              <w:rPr>
                <w:color w:val="203038"/>
                <w:sz w:val="14"/>
              </w:rPr>
              <w:t>spozna prostor za vadbo</w:t>
            </w:r>
          </w:p>
          <w:p w14:paraId="74D6538E" w14:textId="77777777" w:rsidR="009B7FAD" w:rsidRDefault="00000000">
            <w:pPr>
              <w:pStyle w:val="Oznaenseznam"/>
              <w:spacing w:after="16" w:line="235" w:lineRule="auto"/>
              <w:ind w:left="160" w:hanging="100"/>
            </w:pPr>
            <w:r>
              <w:rPr>
                <w:color w:val="203038"/>
                <w:sz w:val="14"/>
              </w:rPr>
              <w:t>hodi in teče v različnih smereh</w:t>
            </w:r>
          </w:p>
          <w:p w14:paraId="5D5069B1" w14:textId="77777777" w:rsidR="009B7FAD" w:rsidRDefault="00000000">
            <w:pPr>
              <w:pStyle w:val="Oznaenseznam"/>
              <w:spacing w:after="16" w:line="235" w:lineRule="auto"/>
              <w:ind w:left="160" w:hanging="100"/>
            </w:pPr>
            <w:r>
              <w:rPr>
                <w:color w:val="203038"/>
                <w:sz w:val="14"/>
              </w:rPr>
              <w:t>upošteva varnostni dogovor</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F395EC"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CB6AC8"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CC51CC" w14:textId="77777777" w:rsidR="009B7FAD" w:rsidRDefault="00000000">
            <w:pPr>
              <w:spacing w:after="16" w:line="240" w:lineRule="auto"/>
            </w:pPr>
            <w:r>
              <w:rPr>
                <w:color w:val="203038"/>
                <w:sz w:val="13"/>
              </w:rPr>
              <w:t>sprotno preverjanje in opisna povratna informacija</w:t>
            </w:r>
          </w:p>
        </w:tc>
      </w:tr>
      <w:tr w:rsidR="009B7FAD" w14:paraId="046C812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7EC387" w14:textId="77777777" w:rsidR="009B7FAD" w:rsidRDefault="00000000">
            <w:pPr>
              <w:spacing w:after="16" w:line="240" w:lineRule="auto"/>
            </w:pPr>
            <w:r>
              <w:rPr>
                <w:b/>
                <w:color w:val="4D7E4A"/>
                <w:sz w:val="14"/>
              </w:rPr>
              <w:t>2. teden</w:t>
            </w:r>
            <w:r>
              <w:rPr>
                <w:b/>
                <w:color w:val="4D7E4A"/>
                <w:sz w:val="14"/>
              </w:rPr>
              <w:br/>
              <w:t>7.–11.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71FD2C8" w14:textId="77777777" w:rsidR="009B7FAD" w:rsidRDefault="00000000">
            <w:pPr>
              <w:spacing w:after="16" w:line="240" w:lineRule="auto"/>
            </w:pPr>
            <w:r>
              <w:rPr>
                <w:color w:val="203038"/>
                <w:sz w:val="13"/>
              </w:rPr>
              <w:t>V ŠOLO – JAZ, ODNOSI IN UČENJE</w:t>
            </w:r>
            <w:r>
              <w:rPr>
                <w:color w:val="203038"/>
                <w:sz w:val="13"/>
              </w:rPr>
              <w:br/>
              <w:t>»Pedenjped« – Niko Grafenauer</w:t>
            </w:r>
            <w:r>
              <w:rPr>
                <w:color w:val="203038"/>
                <w:sz w:val="13"/>
              </w:rPr>
              <w:br/>
              <w:t>Motiv: jaz, moje značilnosti in radovedno učenje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E61A19" w14:textId="77777777" w:rsidR="009B7FAD" w:rsidRDefault="00000000">
            <w:pPr>
              <w:spacing w:after="16" w:line="240" w:lineRule="auto"/>
            </w:pPr>
            <w:r>
              <w:rPr>
                <w:b/>
                <w:color w:val="203038"/>
                <w:sz w:val="13"/>
              </w:rPr>
              <w:t>OSNOVE GIBANJA</w:t>
            </w:r>
            <w:r>
              <w:rPr>
                <w:b/>
                <w:color w:val="203038"/>
                <w:sz w:val="13"/>
              </w:rPr>
              <w:br/>
              <w:t>Tematska povezava: premaga igrivi »Pedenjpedov« poligon</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8409F2" w14:textId="77777777" w:rsidR="009B7FAD" w:rsidRDefault="00000000">
            <w:pPr>
              <w:pStyle w:val="Oznaenseznam"/>
              <w:spacing w:after="16" w:line="235" w:lineRule="auto"/>
              <w:ind w:left="160" w:hanging="100"/>
            </w:pPr>
            <w:r>
              <w:rPr>
                <w:color w:val="203038"/>
                <w:sz w:val="14"/>
              </w:rPr>
              <w:t>lazi, plazi in se valja</w:t>
            </w:r>
          </w:p>
          <w:p w14:paraId="5C7E7316" w14:textId="77777777" w:rsidR="009B7FAD" w:rsidRDefault="00000000">
            <w:pPr>
              <w:pStyle w:val="Oznaenseznam"/>
              <w:spacing w:after="16" w:line="235" w:lineRule="auto"/>
              <w:ind w:left="160" w:hanging="100"/>
            </w:pPr>
            <w:r>
              <w:rPr>
                <w:color w:val="203038"/>
                <w:sz w:val="14"/>
              </w:rPr>
              <w:t>premaguje preprost poligon</w:t>
            </w:r>
          </w:p>
          <w:p w14:paraId="7A11FB97" w14:textId="77777777" w:rsidR="009B7FAD" w:rsidRDefault="00000000">
            <w:pPr>
              <w:pStyle w:val="Oznaenseznam"/>
              <w:spacing w:after="16" w:line="235" w:lineRule="auto"/>
              <w:ind w:left="160" w:hanging="100"/>
            </w:pPr>
            <w:r>
              <w:rPr>
                <w:color w:val="203038"/>
                <w:sz w:val="14"/>
              </w:rPr>
              <w:t>sodeluje v paru</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EDBF93"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1DB3DA6"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D8DB93" w14:textId="77777777" w:rsidR="009B7FAD" w:rsidRDefault="00000000">
            <w:pPr>
              <w:spacing w:after="16" w:line="240" w:lineRule="auto"/>
            </w:pPr>
            <w:r>
              <w:rPr>
                <w:color w:val="203038"/>
                <w:sz w:val="13"/>
              </w:rPr>
              <w:t>sprotno preverjanje in opisna povratna informacija</w:t>
            </w:r>
          </w:p>
        </w:tc>
      </w:tr>
      <w:tr w:rsidR="009B7FAD" w14:paraId="51AE4DD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A46F0B" w14:textId="77777777" w:rsidR="009B7FAD" w:rsidRDefault="00000000">
            <w:pPr>
              <w:spacing w:after="16" w:line="240" w:lineRule="auto"/>
            </w:pPr>
            <w:r>
              <w:rPr>
                <w:b/>
                <w:color w:val="4D7E4A"/>
                <w:sz w:val="14"/>
              </w:rPr>
              <w:t>3. teden</w:t>
            </w:r>
            <w:r>
              <w:rPr>
                <w:b/>
                <w:color w:val="4D7E4A"/>
                <w:sz w:val="14"/>
              </w:rPr>
              <w:br/>
              <w:t>14.–18.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44CEB7" w14:textId="77777777" w:rsidR="009B7FAD" w:rsidRDefault="00000000">
            <w:pPr>
              <w:spacing w:after="16" w:line="240" w:lineRule="auto"/>
            </w:pPr>
            <w:r>
              <w:rPr>
                <w:color w:val="203038"/>
                <w:sz w:val="13"/>
              </w:rPr>
              <w:t>V ŠOLO – JAZ, ODNOSI IN UČENJE</w:t>
            </w:r>
            <w:r>
              <w:rPr>
                <w:color w:val="203038"/>
                <w:sz w:val="13"/>
              </w:rPr>
              <w:br/>
              <w:t>»Moj prijatelj Piki Jakob« – Kajetan Kovič</w:t>
            </w:r>
            <w:r>
              <w:rPr>
                <w:color w:val="203038"/>
                <w:sz w:val="13"/>
              </w:rPr>
              <w:br/>
              <w:t>Motiv: prijateljstvo, empatija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BB1486" w14:textId="77777777" w:rsidR="009B7FAD" w:rsidRDefault="00000000">
            <w:pPr>
              <w:spacing w:after="16" w:line="240" w:lineRule="auto"/>
            </w:pPr>
            <w:r>
              <w:rPr>
                <w:b/>
                <w:color w:val="203038"/>
                <w:sz w:val="13"/>
              </w:rPr>
              <w:t>ELEMENTARNE IGRE</w:t>
            </w:r>
            <w:r>
              <w:rPr>
                <w:b/>
                <w:color w:val="203038"/>
                <w:sz w:val="13"/>
              </w:rPr>
              <w:br/>
              <w:t>Tematska povezava: rešuje sodelovalne naloge v paru</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0F54E9" w14:textId="77777777" w:rsidR="009B7FAD" w:rsidRDefault="00000000">
            <w:pPr>
              <w:pStyle w:val="Oznaenseznam"/>
              <w:spacing w:after="16" w:line="235" w:lineRule="auto"/>
              <w:ind w:left="160" w:hanging="100"/>
            </w:pPr>
            <w:r>
              <w:rPr>
                <w:color w:val="203038"/>
                <w:sz w:val="14"/>
              </w:rPr>
              <w:t>upošteva pravila igre</w:t>
            </w:r>
          </w:p>
          <w:p w14:paraId="11394EA1" w14:textId="77777777" w:rsidR="009B7FAD" w:rsidRDefault="00000000">
            <w:pPr>
              <w:pStyle w:val="Oznaenseznam"/>
              <w:spacing w:after="16" w:line="235" w:lineRule="auto"/>
              <w:ind w:left="160" w:hanging="100"/>
            </w:pPr>
            <w:r>
              <w:rPr>
                <w:color w:val="203038"/>
                <w:sz w:val="14"/>
              </w:rPr>
              <w:t>hitro reagira na znak</w:t>
            </w:r>
          </w:p>
          <w:p w14:paraId="5E8A441D" w14:textId="77777777" w:rsidR="009B7FAD" w:rsidRDefault="00000000">
            <w:pPr>
              <w:pStyle w:val="Oznaenseznam"/>
              <w:spacing w:after="16" w:line="235" w:lineRule="auto"/>
              <w:ind w:left="160" w:hanging="100"/>
            </w:pPr>
            <w:r>
              <w:rPr>
                <w:color w:val="203038"/>
                <w:sz w:val="14"/>
              </w:rPr>
              <w:t>sprejema različne vloge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63ED44"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9236A7"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475C57" w14:textId="77777777" w:rsidR="009B7FAD" w:rsidRDefault="00000000">
            <w:pPr>
              <w:spacing w:after="16" w:line="240" w:lineRule="auto"/>
            </w:pPr>
            <w:r>
              <w:rPr>
                <w:color w:val="203038"/>
                <w:sz w:val="13"/>
              </w:rPr>
              <w:t>sprotno preverjanje in opisna povratna informacija</w:t>
            </w:r>
          </w:p>
        </w:tc>
      </w:tr>
      <w:tr w:rsidR="009B7FAD" w14:paraId="63B1B92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6EE3CCE" w14:textId="77777777" w:rsidR="009B7FAD" w:rsidRDefault="00000000">
            <w:pPr>
              <w:spacing w:after="16" w:line="240" w:lineRule="auto"/>
            </w:pPr>
            <w:r>
              <w:rPr>
                <w:b/>
                <w:color w:val="4D7E4A"/>
                <w:sz w:val="14"/>
              </w:rPr>
              <w:t>4. teden</w:t>
            </w:r>
            <w:r>
              <w:rPr>
                <w:b/>
                <w:color w:val="4D7E4A"/>
                <w:sz w:val="14"/>
              </w:rPr>
              <w:br/>
              <w:t>21.–25.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C9F67AE" w14:textId="77777777" w:rsidR="009B7FAD" w:rsidRDefault="00000000">
            <w:pPr>
              <w:spacing w:after="16" w:line="240" w:lineRule="auto"/>
            </w:pPr>
            <w:r>
              <w:rPr>
                <w:color w:val="203038"/>
                <w:sz w:val="13"/>
              </w:rPr>
              <w:t>V ŠOLO – JAZ, ODNOSI IN UČENJE</w:t>
            </w:r>
            <w:r>
              <w:rPr>
                <w:color w:val="203038"/>
                <w:sz w:val="13"/>
              </w:rPr>
              <w:br/>
              <w:t>»Maček Muri« – Kajetan Kovič</w:t>
            </w:r>
            <w:r>
              <w:rPr>
                <w:color w:val="203038"/>
                <w:sz w:val="13"/>
              </w:rPr>
              <w:br/>
              <w:t>Motiv: dnevna rutina, skupnost in pot po znanem okolju</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594492" w14:textId="77777777" w:rsidR="009B7FAD" w:rsidRDefault="00000000">
            <w:pPr>
              <w:spacing w:after="16" w:line="240" w:lineRule="auto"/>
            </w:pPr>
            <w:r>
              <w:rPr>
                <w:b/>
                <w:color w:val="203038"/>
                <w:sz w:val="13"/>
              </w:rPr>
              <w:t>GIBANJE V NARAVI</w:t>
            </w:r>
            <w:r>
              <w:rPr>
                <w:b/>
                <w:color w:val="203038"/>
                <w:sz w:val="13"/>
              </w:rPr>
              <w:br/>
              <w:t>Tematska povezava: izvede orientacijsko igro »Po Murijevih poteh«</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DA85E05" w14:textId="77777777" w:rsidR="009B7FAD" w:rsidRDefault="00000000">
            <w:pPr>
              <w:pStyle w:val="Oznaenseznam"/>
              <w:spacing w:after="16" w:line="235" w:lineRule="auto"/>
              <w:ind w:left="160" w:hanging="100"/>
            </w:pPr>
            <w:r>
              <w:rPr>
                <w:color w:val="203038"/>
                <w:sz w:val="14"/>
              </w:rPr>
              <w:t>se giblje po različnih podlagah</w:t>
            </w:r>
          </w:p>
          <w:p w14:paraId="7F2BBC81" w14:textId="77777777" w:rsidR="009B7FAD" w:rsidRDefault="00000000">
            <w:pPr>
              <w:pStyle w:val="Oznaenseznam"/>
              <w:spacing w:after="16" w:line="235" w:lineRule="auto"/>
              <w:ind w:left="160" w:hanging="100"/>
            </w:pPr>
            <w:r>
              <w:rPr>
                <w:color w:val="203038"/>
                <w:sz w:val="14"/>
              </w:rPr>
              <w:t>vzdržuje ravnotežje</w:t>
            </w:r>
          </w:p>
          <w:p w14:paraId="4BEBA722" w14:textId="77777777" w:rsidR="009B7FAD" w:rsidRDefault="00000000">
            <w:pPr>
              <w:pStyle w:val="Oznaenseznam"/>
              <w:spacing w:after="16" w:line="235" w:lineRule="auto"/>
              <w:ind w:left="160" w:hanging="100"/>
            </w:pPr>
            <w:r>
              <w:rPr>
                <w:color w:val="203038"/>
                <w:sz w:val="14"/>
              </w:rPr>
              <w:t>ravna odgovorno do okolja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77B060"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CB6115D"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C5095A" w14:textId="77777777" w:rsidR="00AA0500" w:rsidRDefault="00000000">
            <w:pPr>
              <w:spacing w:after="16" w:line="240" w:lineRule="auto"/>
              <w:rPr>
                <w:color w:val="203038"/>
                <w:sz w:val="13"/>
              </w:rPr>
            </w:pPr>
            <w:r>
              <w:rPr>
                <w:color w:val="203038"/>
                <w:sz w:val="13"/>
              </w:rPr>
              <w:t xml:space="preserve">ŠPORTNI </w:t>
            </w:r>
            <w:r w:rsidR="00AA0500">
              <w:rPr>
                <w:color w:val="203038"/>
                <w:sz w:val="13"/>
              </w:rPr>
              <w:t>DAN</w:t>
            </w:r>
          </w:p>
          <w:p w14:paraId="4504C977" w14:textId="77777777" w:rsidR="009B7FAD" w:rsidRDefault="00000000">
            <w:pPr>
              <w:spacing w:after="16" w:line="240" w:lineRule="auto"/>
            </w:pPr>
            <w:r>
              <w:rPr>
                <w:color w:val="203038"/>
                <w:sz w:val="13"/>
              </w:rPr>
              <w:t xml:space="preserve">ŠPORTNI DAN </w:t>
            </w:r>
          </w:p>
        </w:tc>
      </w:tr>
      <w:tr w:rsidR="009B7FAD" w14:paraId="154B0EE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4195F6B" w14:textId="77777777" w:rsidR="009B7FAD" w:rsidRDefault="00000000">
            <w:pPr>
              <w:spacing w:after="16" w:line="240" w:lineRule="auto"/>
            </w:pPr>
            <w:r>
              <w:rPr>
                <w:b/>
                <w:color w:val="4D7E4A"/>
                <w:sz w:val="14"/>
              </w:rPr>
              <w:t>5. teden</w:t>
            </w:r>
            <w:r>
              <w:rPr>
                <w:b/>
                <w:color w:val="4D7E4A"/>
                <w:sz w:val="14"/>
              </w:rPr>
              <w:br/>
              <w:t>28. 9.–2.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6E5992" w14:textId="77777777" w:rsidR="009B7FAD" w:rsidRDefault="00000000">
            <w:pPr>
              <w:spacing w:after="16" w:line="240" w:lineRule="auto"/>
            </w:pPr>
            <w:r>
              <w:rPr>
                <w:color w:val="203038"/>
                <w:sz w:val="13"/>
              </w:rPr>
              <w:t>VARNA POT IN MOBILNOST</w:t>
            </w:r>
            <w:r>
              <w:rPr>
                <w:color w:val="203038"/>
                <w:sz w:val="13"/>
              </w:rPr>
              <w:br/>
              <w:t>»Rdeča kapica« – brata Grimm</w:t>
            </w:r>
            <w:r>
              <w:rPr>
                <w:color w:val="203038"/>
                <w:sz w:val="13"/>
              </w:rPr>
              <w:br/>
              <w:t>Motiv: varna pot, vidnost in premišljeno ravnanje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6F1DBD" w14:textId="77777777" w:rsidR="009B7FAD" w:rsidRDefault="00000000">
            <w:pPr>
              <w:spacing w:after="16" w:line="240" w:lineRule="auto"/>
            </w:pPr>
            <w:r>
              <w:rPr>
                <w:b/>
                <w:color w:val="203038"/>
                <w:sz w:val="13"/>
              </w:rPr>
              <w:t>GIBANJE V SMEREH</w:t>
            </w:r>
            <w:r>
              <w:rPr>
                <w:b/>
                <w:color w:val="203038"/>
                <w:sz w:val="13"/>
              </w:rPr>
              <w:br/>
              <w:t>Tematska povezava: premaga gozdni poligon z varnostnimi nalogami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D4C47D" w14:textId="77777777" w:rsidR="009B7FAD" w:rsidRDefault="00000000">
            <w:pPr>
              <w:pStyle w:val="Oznaenseznam"/>
              <w:spacing w:after="16" w:line="235" w:lineRule="auto"/>
              <w:ind w:left="160" w:hanging="100"/>
            </w:pPr>
            <w:r>
              <w:rPr>
                <w:color w:val="203038"/>
                <w:sz w:val="14"/>
              </w:rPr>
              <w:t>teče in se ustavlja na znak</w:t>
            </w:r>
          </w:p>
          <w:p w14:paraId="5A82A74E" w14:textId="77777777" w:rsidR="009B7FAD" w:rsidRDefault="00000000">
            <w:pPr>
              <w:pStyle w:val="Oznaenseznam"/>
              <w:spacing w:after="16" w:line="235" w:lineRule="auto"/>
              <w:ind w:left="160" w:hanging="100"/>
            </w:pPr>
            <w:r>
              <w:rPr>
                <w:color w:val="203038"/>
                <w:sz w:val="14"/>
              </w:rPr>
              <w:t>spreminja smer in hitrost</w:t>
            </w:r>
          </w:p>
          <w:p w14:paraId="61594882" w14:textId="77777777" w:rsidR="009B7FAD" w:rsidRDefault="00000000">
            <w:pPr>
              <w:pStyle w:val="Oznaenseznam"/>
              <w:spacing w:after="16" w:line="235" w:lineRule="auto"/>
              <w:ind w:left="160" w:hanging="100"/>
            </w:pPr>
            <w:r>
              <w:rPr>
                <w:color w:val="203038"/>
                <w:sz w:val="14"/>
              </w:rPr>
              <w:t>varno ohranja razdaljo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3F86A8"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51DB64B"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E73E39" w14:textId="77777777" w:rsidR="009B7FAD" w:rsidRDefault="00000000">
            <w:pPr>
              <w:spacing w:after="16" w:line="240" w:lineRule="auto"/>
            </w:pPr>
            <w:r>
              <w:rPr>
                <w:color w:val="203038"/>
                <w:sz w:val="13"/>
              </w:rPr>
              <w:t xml:space="preserve">TEHNIŠKI DAN </w:t>
            </w:r>
          </w:p>
        </w:tc>
      </w:tr>
      <w:tr w:rsidR="009B7FAD" w14:paraId="3929985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86EFCE" w14:textId="77777777" w:rsidR="009B7FAD" w:rsidRDefault="00000000">
            <w:pPr>
              <w:spacing w:after="16" w:line="240" w:lineRule="auto"/>
            </w:pPr>
            <w:r>
              <w:rPr>
                <w:b/>
                <w:color w:val="4D7E4A"/>
                <w:sz w:val="14"/>
              </w:rPr>
              <w:t>6. teden</w:t>
            </w:r>
            <w:r>
              <w:rPr>
                <w:b/>
                <w:color w:val="4D7E4A"/>
                <w:sz w:val="14"/>
              </w:rPr>
              <w:br/>
              <w:t>5.–9.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AAADC5" w14:textId="77777777" w:rsidR="009B7FAD" w:rsidRDefault="00000000">
            <w:pPr>
              <w:spacing w:after="16" w:line="240" w:lineRule="auto"/>
            </w:pPr>
            <w:r>
              <w:rPr>
                <w:color w:val="203038"/>
                <w:sz w:val="13"/>
              </w:rPr>
              <w:t>VARNA POT IN MOBILNOST</w:t>
            </w:r>
            <w:r>
              <w:rPr>
                <w:color w:val="203038"/>
                <w:sz w:val="13"/>
              </w:rPr>
              <w:br/>
              <w:t>»Volk in sedem kozličkov« – brata Grimm</w:t>
            </w:r>
            <w:r>
              <w:rPr>
                <w:color w:val="203038"/>
                <w:sz w:val="13"/>
              </w:rPr>
              <w:br/>
              <w:t>Motiv: prepoznavanje znakov, varnost doma in kritično poslušanje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D922D3" w14:textId="77777777" w:rsidR="009B7FAD" w:rsidRDefault="00000000">
            <w:pPr>
              <w:spacing w:after="16" w:line="240" w:lineRule="auto"/>
            </w:pPr>
            <w:r>
              <w:rPr>
                <w:b/>
                <w:color w:val="203038"/>
                <w:sz w:val="13"/>
              </w:rPr>
              <w:t>POLIGON PROMETA</w:t>
            </w:r>
            <w:r>
              <w:rPr>
                <w:b/>
                <w:color w:val="203038"/>
                <w:sz w:val="13"/>
              </w:rPr>
              <w:br/>
              <w:t>Tematska povezava: hitro reagira na dogovorjeni varnostni znak</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19E4B3" w14:textId="77777777" w:rsidR="009B7FAD" w:rsidRDefault="00000000">
            <w:pPr>
              <w:pStyle w:val="Oznaenseznam"/>
              <w:spacing w:after="16" w:line="235" w:lineRule="auto"/>
              <w:ind w:left="160" w:hanging="100"/>
            </w:pPr>
            <w:r>
              <w:rPr>
                <w:color w:val="203038"/>
                <w:sz w:val="14"/>
              </w:rPr>
              <w:t>premaguje ovire</w:t>
            </w:r>
          </w:p>
          <w:p w14:paraId="15679506" w14:textId="77777777" w:rsidR="009B7FAD" w:rsidRDefault="00000000">
            <w:pPr>
              <w:pStyle w:val="Oznaenseznam"/>
              <w:spacing w:after="16" w:line="235" w:lineRule="auto"/>
              <w:ind w:left="160" w:hanging="100"/>
            </w:pPr>
            <w:r>
              <w:rPr>
                <w:color w:val="203038"/>
                <w:sz w:val="14"/>
              </w:rPr>
              <w:t>pravilno menja smer</w:t>
            </w:r>
          </w:p>
          <w:p w14:paraId="41CCD388" w14:textId="77777777" w:rsidR="009B7FAD" w:rsidRDefault="00000000">
            <w:pPr>
              <w:pStyle w:val="Oznaenseznam"/>
              <w:spacing w:after="16" w:line="235" w:lineRule="auto"/>
              <w:ind w:left="160" w:hanging="100"/>
            </w:pPr>
            <w:r>
              <w:rPr>
                <w:color w:val="203038"/>
                <w:sz w:val="14"/>
              </w:rPr>
              <w:t>upošteva dogovorjena pravila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DBE5C4"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0A767B"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0702434" w14:textId="77777777" w:rsidR="009B7FAD" w:rsidRDefault="00000000">
            <w:pPr>
              <w:spacing w:after="16" w:line="240" w:lineRule="auto"/>
            </w:pPr>
            <w:r>
              <w:rPr>
                <w:color w:val="203038"/>
                <w:sz w:val="13"/>
              </w:rPr>
              <w:t>sprotno preverjanje in opisna povratna informacija</w:t>
            </w:r>
          </w:p>
        </w:tc>
      </w:tr>
      <w:tr w:rsidR="009B7FAD" w14:paraId="02E27F3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C6E77A" w14:textId="77777777" w:rsidR="009B7FAD" w:rsidRDefault="00000000">
            <w:pPr>
              <w:spacing w:after="16" w:line="240" w:lineRule="auto"/>
            </w:pPr>
            <w:r>
              <w:rPr>
                <w:b/>
                <w:color w:val="4D7E4A"/>
                <w:sz w:val="14"/>
              </w:rPr>
              <w:t>7. teden</w:t>
            </w:r>
            <w:r>
              <w:rPr>
                <w:b/>
                <w:color w:val="4D7E4A"/>
                <w:sz w:val="14"/>
              </w:rPr>
              <w:br/>
              <w:t>12.–16.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AAF5EE" w14:textId="77777777" w:rsidR="009B7FAD" w:rsidRDefault="00000000">
            <w:pPr>
              <w:spacing w:after="16" w:line="240" w:lineRule="auto"/>
            </w:pPr>
            <w:r>
              <w:rPr>
                <w:color w:val="203038"/>
                <w:sz w:val="13"/>
              </w:rPr>
              <w:t>VARNA POT IN MOBILNOST</w:t>
            </w:r>
            <w:r>
              <w:rPr>
                <w:color w:val="203038"/>
                <w:sz w:val="13"/>
              </w:rPr>
              <w:br/>
              <w:t>»Juri Muri v Afriki« – Tone Pavček</w:t>
            </w:r>
            <w:r>
              <w:rPr>
                <w:color w:val="203038"/>
                <w:sz w:val="13"/>
              </w:rPr>
              <w:br/>
              <w:t>Motiv: potovanje, prevozna sredstva in spoštovanje različnosti</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A997A9" w14:textId="77777777" w:rsidR="009B7FAD" w:rsidRDefault="00000000">
            <w:pPr>
              <w:spacing w:after="16" w:line="240" w:lineRule="auto"/>
            </w:pPr>
            <w:r>
              <w:rPr>
                <w:b/>
                <w:color w:val="203038"/>
                <w:sz w:val="13"/>
              </w:rPr>
              <w:t>SKIRO IN KOLO – PREDVAJE</w:t>
            </w:r>
            <w:r>
              <w:rPr>
                <w:b/>
                <w:color w:val="203038"/>
                <w:sz w:val="13"/>
              </w:rPr>
              <w:br/>
              <w:t>Tematska povezava: izvede gibalno potovanje po različnih postajah</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2BECF5" w14:textId="77777777" w:rsidR="009B7FAD" w:rsidRDefault="00000000">
            <w:pPr>
              <w:pStyle w:val="Oznaenseznam"/>
              <w:spacing w:after="16" w:line="235" w:lineRule="auto"/>
              <w:ind w:left="160" w:hanging="100"/>
            </w:pPr>
            <w:r>
              <w:rPr>
                <w:color w:val="203038"/>
                <w:sz w:val="14"/>
              </w:rPr>
              <w:t>razvija ravnotežje in koordinacijo</w:t>
            </w:r>
          </w:p>
          <w:p w14:paraId="4A2E668B" w14:textId="77777777" w:rsidR="009B7FAD" w:rsidRDefault="00000000">
            <w:pPr>
              <w:pStyle w:val="Oznaenseznam"/>
              <w:spacing w:after="16" w:line="235" w:lineRule="auto"/>
              <w:ind w:left="160" w:hanging="100"/>
            </w:pPr>
            <w:r>
              <w:rPr>
                <w:color w:val="203038"/>
                <w:sz w:val="14"/>
              </w:rPr>
              <w:t>ustavlja se na znak</w:t>
            </w:r>
          </w:p>
          <w:p w14:paraId="7120CB3E" w14:textId="77777777" w:rsidR="009B7FAD" w:rsidRDefault="00000000">
            <w:pPr>
              <w:pStyle w:val="Oznaenseznam"/>
              <w:spacing w:after="16" w:line="235" w:lineRule="auto"/>
              <w:ind w:left="160" w:hanging="100"/>
            </w:pPr>
            <w:r>
              <w:rPr>
                <w:color w:val="203038"/>
                <w:sz w:val="14"/>
              </w:rPr>
              <w:t>uporablja zaščitno opremo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22072E"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7A3AB7"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2B5180" w14:textId="1AA6F8EB" w:rsidR="009B7FAD" w:rsidRDefault="002D75A6">
            <w:pPr>
              <w:spacing w:after="16" w:line="240" w:lineRule="auto"/>
            </w:pPr>
            <w:r>
              <w:rPr>
                <w:rFonts w:cs="Arial"/>
                <w:b/>
                <w:color w:val="2C7A4B"/>
                <w:sz w:val="13"/>
              </w:rPr>
              <w:t xml:space="preserve">OCENJEVANJE 1 - DRUGI NAČINI: praktična izvedba gibalnega poligona, opazovanje po kriterijih in </w:t>
            </w:r>
            <w:proofErr w:type="spellStart"/>
            <w:r>
              <w:rPr>
                <w:rFonts w:cs="Arial"/>
                <w:b/>
                <w:color w:val="2C7A4B"/>
                <w:sz w:val="13"/>
              </w:rPr>
              <w:t>kratek</w:t>
            </w:r>
            <w:proofErr w:type="spellEnd"/>
            <w:r>
              <w:rPr>
                <w:rFonts w:cs="Arial"/>
                <w:b/>
                <w:color w:val="2C7A4B"/>
                <w:sz w:val="13"/>
              </w:rPr>
              <w:t xml:space="preserve"> </w:t>
            </w:r>
            <w:proofErr w:type="spellStart"/>
            <w:r>
              <w:rPr>
                <w:rFonts w:cs="Arial"/>
                <w:b/>
                <w:color w:val="2C7A4B"/>
                <w:sz w:val="13"/>
              </w:rPr>
              <w:t>ustni</w:t>
            </w:r>
            <w:proofErr w:type="spellEnd"/>
            <w:r>
              <w:rPr>
                <w:rFonts w:cs="Arial"/>
                <w:b/>
                <w:color w:val="2C7A4B"/>
                <w:sz w:val="13"/>
              </w:rPr>
              <w:t xml:space="preserve"> </w:t>
            </w:r>
            <w:proofErr w:type="spellStart"/>
            <w:r>
              <w:rPr>
                <w:rFonts w:cs="Arial"/>
                <w:b/>
                <w:color w:val="2C7A4B"/>
                <w:sz w:val="13"/>
              </w:rPr>
              <w:t>odziv</w:t>
            </w:r>
            <w:proofErr w:type="spellEnd"/>
            <w:r>
              <w:rPr>
                <w:color w:val="203038"/>
                <w:sz w:val="13"/>
              </w:rPr>
              <w:t xml:space="preserve"> </w:t>
            </w:r>
          </w:p>
        </w:tc>
      </w:tr>
      <w:tr w:rsidR="009B7FAD" w14:paraId="3BB11133"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4637CB48" w14:textId="77777777" w:rsidR="009B7FAD" w:rsidRDefault="00000000">
            <w:pPr>
              <w:spacing w:after="16" w:line="240" w:lineRule="auto"/>
            </w:pPr>
            <w:r>
              <w:rPr>
                <w:b/>
                <w:color w:val="4D7E4A"/>
                <w:sz w:val="14"/>
              </w:rPr>
              <w:t>8. teden</w:t>
            </w:r>
            <w:r>
              <w:rPr>
                <w:b/>
                <w:color w:val="4D7E4A"/>
                <w:sz w:val="14"/>
              </w:rPr>
              <w:br/>
              <w:t>19.–23. 10. 2026</w:t>
            </w:r>
          </w:p>
        </w:tc>
        <w:tc>
          <w:tcPr>
            <w:tcW w:w="23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657E629F" w14:textId="77777777" w:rsidR="009B7FAD" w:rsidRDefault="00000000">
            <w:pPr>
              <w:spacing w:after="16" w:line="240" w:lineRule="auto"/>
            </w:pPr>
            <w:r>
              <w:rPr>
                <w:color w:val="203038"/>
                <w:sz w:val="13"/>
              </w:rPr>
              <w:t>VARNA POT IN MOBILNOST</w:t>
            </w:r>
            <w:r>
              <w:rPr>
                <w:color w:val="203038"/>
                <w:sz w:val="13"/>
              </w:rPr>
              <w:br/>
              <w:t>»Bremenski mestni godci« – brata Grimm</w:t>
            </w:r>
            <w:r>
              <w:rPr>
                <w:color w:val="203038"/>
                <w:sz w:val="13"/>
              </w:rPr>
              <w:br/>
              <w:t>Motiv: pot, pogum, sodelovanje in glasba</w:t>
            </w:r>
          </w:p>
        </w:tc>
        <w:tc>
          <w:tcPr>
            <w:tcW w:w="18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3C9A59F5" w14:textId="77777777" w:rsidR="009B7FAD" w:rsidRDefault="00000000">
            <w:pPr>
              <w:spacing w:after="16" w:line="240" w:lineRule="auto"/>
            </w:pPr>
            <w:r>
              <w:rPr>
                <w:b/>
                <w:color w:val="203038"/>
                <w:sz w:val="13"/>
              </w:rPr>
              <w:t>GIBALNA NALOGA</w:t>
            </w:r>
            <w:r>
              <w:rPr>
                <w:b/>
                <w:color w:val="203038"/>
                <w:sz w:val="13"/>
              </w:rPr>
              <w:br/>
              <w:t>Tematska povezava: premaga »Osličkovo pot« in sodeluje v skupini</w:t>
            </w:r>
          </w:p>
        </w:tc>
        <w:tc>
          <w:tcPr>
            <w:tcW w:w="40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0879F0F0" w14:textId="77777777" w:rsidR="009B7FAD" w:rsidRDefault="00000000">
            <w:pPr>
              <w:pStyle w:val="Oznaenseznam"/>
              <w:spacing w:after="16" w:line="235" w:lineRule="auto"/>
              <w:ind w:left="160" w:hanging="100"/>
            </w:pPr>
            <w:r>
              <w:rPr>
                <w:color w:val="203038"/>
                <w:sz w:val="14"/>
              </w:rPr>
              <w:t>izvede poligon</w:t>
            </w:r>
          </w:p>
          <w:p w14:paraId="491CCE00" w14:textId="77777777" w:rsidR="009B7FAD" w:rsidRDefault="00000000">
            <w:pPr>
              <w:pStyle w:val="Oznaenseznam"/>
              <w:spacing w:after="16" w:line="235" w:lineRule="auto"/>
              <w:ind w:left="160" w:hanging="100"/>
            </w:pPr>
            <w:r>
              <w:rPr>
                <w:color w:val="203038"/>
                <w:sz w:val="14"/>
              </w:rPr>
              <w:t>sodeluje in spodbuja druge</w:t>
            </w:r>
          </w:p>
          <w:p w14:paraId="7117B348" w14:textId="77777777" w:rsidR="009B7FAD" w:rsidRDefault="00000000">
            <w:pPr>
              <w:pStyle w:val="Oznaenseznam"/>
              <w:spacing w:after="16" w:line="235" w:lineRule="auto"/>
              <w:ind w:left="160" w:hanging="100"/>
            </w:pPr>
            <w:r>
              <w:rPr>
                <w:color w:val="203038"/>
                <w:sz w:val="14"/>
              </w:rPr>
              <w:t>samovrednoti varnost</w:t>
            </w:r>
          </w:p>
        </w:tc>
        <w:tc>
          <w:tcPr>
            <w:tcW w:w="6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3545D6D4"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534F5EA7"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26EF0C21" w14:textId="12A815F5" w:rsidR="003A3396" w:rsidRDefault="002D75A6">
            <w:pPr>
              <w:spacing w:after="0" w:line="240" w:lineRule="auto"/>
            </w:pPr>
            <w:proofErr w:type="spellStart"/>
            <w:r>
              <w:rPr>
                <w:color w:val="203038"/>
                <w:sz w:val="13"/>
              </w:rPr>
              <w:t>sprotno</w:t>
            </w:r>
            <w:proofErr w:type="spellEnd"/>
            <w:r>
              <w:rPr>
                <w:color w:val="203038"/>
                <w:sz w:val="13"/>
              </w:rPr>
              <w:t xml:space="preserve"> </w:t>
            </w:r>
            <w:proofErr w:type="spellStart"/>
            <w:r>
              <w:rPr>
                <w:color w:val="203038"/>
                <w:sz w:val="13"/>
              </w:rPr>
              <w:t>preverjanje</w:t>
            </w:r>
            <w:proofErr w:type="spellEnd"/>
            <w:r>
              <w:rPr>
                <w:color w:val="203038"/>
                <w:sz w:val="13"/>
              </w:rPr>
              <w:t xml:space="preserve"> in </w:t>
            </w:r>
            <w:proofErr w:type="spellStart"/>
            <w:r>
              <w:rPr>
                <w:color w:val="203038"/>
                <w:sz w:val="13"/>
              </w:rPr>
              <w:t>opisna</w:t>
            </w:r>
            <w:proofErr w:type="spellEnd"/>
            <w:r>
              <w:rPr>
                <w:color w:val="203038"/>
                <w:sz w:val="13"/>
              </w:rPr>
              <w:t xml:space="preserve"> </w:t>
            </w:r>
            <w:proofErr w:type="spellStart"/>
            <w:r>
              <w:rPr>
                <w:color w:val="203038"/>
                <w:sz w:val="13"/>
              </w:rPr>
              <w:t>povratna</w:t>
            </w:r>
            <w:proofErr w:type="spellEnd"/>
            <w:r>
              <w:rPr>
                <w:color w:val="203038"/>
                <w:sz w:val="13"/>
              </w:rPr>
              <w:t xml:space="preserve"> </w:t>
            </w:r>
            <w:proofErr w:type="spellStart"/>
            <w:r>
              <w:rPr>
                <w:color w:val="203038"/>
                <w:sz w:val="13"/>
              </w:rPr>
              <w:t>informacija</w:t>
            </w:r>
            <w:proofErr w:type="spellEnd"/>
          </w:p>
        </w:tc>
      </w:tr>
      <w:tr w:rsidR="009B7FAD" w14:paraId="7467DCE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EDA8BF" w14:textId="77777777" w:rsidR="009B7FAD" w:rsidRDefault="00000000">
            <w:pPr>
              <w:spacing w:after="16" w:line="240" w:lineRule="auto"/>
            </w:pPr>
            <w:r>
              <w:rPr>
                <w:b/>
                <w:color w:val="4D7E4A"/>
                <w:sz w:val="14"/>
              </w:rPr>
              <w:t>9. teden</w:t>
            </w:r>
            <w:r>
              <w:rPr>
                <w:b/>
                <w:color w:val="4D7E4A"/>
                <w:sz w:val="14"/>
              </w:rPr>
              <w:br/>
              <w:t>2.–6.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6F6B59" w14:textId="77777777" w:rsidR="009B7FAD" w:rsidRDefault="00000000">
            <w:pPr>
              <w:spacing w:after="16" w:line="240" w:lineRule="auto"/>
            </w:pPr>
            <w:r>
              <w:rPr>
                <w:color w:val="203038"/>
                <w:sz w:val="13"/>
              </w:rPr>
              <w:t>JESEN, SNOVI IN ŽIVA BITJA</w:t>
            </w:r>
            <w:r>
              <w:rPr>
                <w:color w:val="203038"/>
                <w:sz w:val="13"/>
              </w:rPr>
              <w:br/>
              <w:t>»Sonček boža tačice« – Srečko Kosovel</w:t>
            </w:r>
            <w:r>
              <w:rPr>
                <w:color w:val="203038"/>
                <w:sz w:val="13"/>
              </w:rPr>
              <w:br/>
              <w:t>Motiv: sonce, jesensko vreme in čutno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760581" w14:textId="77777777" w:rsidR="009B7FAD" w:rsidRDefault="00000000">
            <w:pPr>
              <w:spacing w:after="16" w:line="240" w:lineRule="auto"/>
            </w:pPr>
            <w:r>
              <w:rPr>
                <w:b/>
                <w:color w:val="203038"/>
                <w:sz w:val="13"/>
              </w:rPr>
              <w:t>ATLETSKE IGRE</w:t>
            </w:r>
            <w:r>
              <w:rPr>
                <w:b/>
                <w:color w:val="203038"/>
                <w:sz w:val="13"/>
              </w:rPr>
              <w:br/>
              <w:t>Tematska povezava: izvede sončni pozdrav in atletske igre v naravi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5BE0D58" w14:textId="77777777" w:rsidR="009B7FAD" w:rsidRDefault="00000000">
            <w:pPr>
              <w:pStyle w:val="Oznaenseznam"/>
              <w:spacing w:after="16" w:line="235" w:lineRule="auto"/>
              <w:ind w:left="160" w:hanging="100"/>
            </w:pPr>
            <w:r>
              <w:rPr>
                <w:color w:val="203038"/>
                <w:sz w:val="14"/>
              </w:rPr>
              <w:t>teče na krajši razdalji</w:t>
            </w:r>
          </w:p>
          <w:p w14:paraId="37129687" w14:textId="77777777" w:rsidR="009B7FAD" w:rsidRDefault="00000000">
            <w:pPr>
              <w:pStyle w:val="Oznaenseznam"/>
              <w:spacing w:after="16" w:line="235" w:lineRule="auto"/>
              <w:ind w:left="160" w:hanging="100"/>
            </w:pPr>
            <w:r>
              <w:rPr>
                <w:color w:val="203038"/>
                <w:sz w:val="14"/>
              </w:rPr>
              <w:t>skače z mesta</w:t>
            </w:r>
          </w:p>
          <w:p w14:paraId="5F257D4D" w14:textId="77777777" w:rsidR="009B7FAD" w:rsidRDefault="00000000">
            <w:pPr>
              <w:pStyle w:val="Oznaenseznam"/>
              <w:spacing w:after="16" w:line="235" w:lineRule="auto"/>
              <w:ind w:left="160" w:hanging="100"/>
            </w:pPr>
            <w:r>
              <w:rPr>
                <w:color w:val="203038"/>
                <w:sz w:val="14"/>
              </w:rPr>
              <w:t>upošteva pravila postaj</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44DF05"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2C99CF"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156F9D" w14:textId="77777777" w:rsidR="009B7FAD" w:rsidRDefault="00000000">
            <w:pPr>
              <w:spacing w:after="16" w:line="240" w:lineRule="auto"/>
            </w:pPr>
            <w:r>
              <w:rPr>
                <w:color w:val="203038"/>
                <w:sz w:val="13"/>
              </w:rPr>
              <w:t>sprotno preverjanje in opisna povratna informacija</w:t>
            </w:r>
          </w:p>
        </w:tc>
      </w:tr>
      <w:tr w:rsidR="009B7FAD" w14:paraId="24C46A9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93A340" w14:textId="77777777" w:rsidR="009B7FAD" w:rsidRDefault="00000000">
            <w:pPr>
              <w:spacing w:after="16" w:line="240" w:lineRule="auto"/>
            </w:pPr>
            <w:r>
              <w:rPr>
                <w:b/>
                <w:color w:val="4D7E4A"/>
                <w:sz w:val="14"/>
              </w:rPr>
              <w:t>10. teden</w:t>
            </w:r>
            <w:r>
              <w:rPr>
                <w:b/>
                <w:color w:val="4D7E4A"/>
                <w:sz w:val="14"/>
              </w:rPr>
              <w:br/>
              <w:t>9.–13.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EAB3C6" w14:textId="77777777" w:rsidR="009B7FAD" w:rsidRDefault="00000000">
            <w:pPr>
              <w:spacing w:after="16" w:line="240" w:lineRule="auto"/>
            </w:pPr>
            <w:r>
              <w:rPr>
                <w:color w:val="203038"/>
                <w:sz w:val="13"/>
              </w:rPr>
              <w:t>JESEN, SNOVI IN ŽIVA BITJA</w:t>
            </w:r>
            <w:r>
              <w:rPr>
                <w:color w:val="203038"/>
                <w:sz w:val="13"/>
              </w:rPr>
              <w:br/>
              <w:t>»Zakaj?« – Lila Prap</w:t>
            </w:r>
            <w:r>
              <w:rPr>
                <w:color w:val="203038"/>
                <w:sz w:val="13"/>
              </w:rPr>
              <w:br/>
              <w:t>Motiv: radovednost, vprašanja ter raziskovanje živali in rastlin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FFB7DA" w14:textId="77777777" w:rsidR="009B7FAD" w:rsidRDefault="00000000">
            <w:pPr>
              <w:spacing w:after="16" w:line="240" w:lineRule="auto"/>
            </w:pPr>
            <w:r>
              <w:rPr>
                <w:b/>
                <w:color w:val="203038"/>
                <w:sz w:val="13"/>
              </w:rPr>
              <w:t>SKOKI IN METI</w:t>
            </w:r>
            <w:r>
              <w:rPr>
                <w:b/>
                <w:color w:val="203038"/>
                <w:sz w:val="13"/>
              </w:rPr>
              <w:br/>
              <w:t>Tematska povezava: posnema gibanje izbranih živali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3D0906" w14:textId="77777777" w:rsidR="009B7FAD" w:rsidRDefault="00000000">
            <w:pPr>
              <w:pStyle w:val="Oznaenseznam"/>
              <w:spacing w:after="16" w:line="235" w:lineRule="auto"/>
              <w:ind w:left="160" w:hanging="100"/>
            </w:pPr>
            <w:r>
              <w:rPr>
                <w:color w:val="203038"/>
                <w:sz w:val="14"/>
              </w:rPr>
              <w:t>skače v daljino z mesta</w:t>
            </w:r>
          </w:p>
          <w:p w14:paraId="70901B6B" w14:textId="77777777" w:rsidR="009B7FAD" w:rsidRDefault="00000000">
            <w:pPr>
              <w:pStyle w:val="Oznaenseznam"/>
              <w:spacing w:after="16" w:line="235" w:lineRule="auto"/>
              <w:ind w:left="160" w:hanging="100"/>
            </w:pPr>
            <w:r>
              <w:rPr>
                <w:color w:val="203038"/>
                <w:sz w:val="14"/>
              </w:rPr>
              <w:t>meče lažji predmet v cilj</w:t>
            </w:r>
          </w:p>
          <w:p w14:paraId="6378DBF8" w14:textId="77777777" w:rsidR="009B7FAD" w:rsidRDefault="00000000">
            <w:pPr>
              <w:pStyle w:val="Oznaenseznam"/>
              <w:spacing w:after="16" w:line="235" w:lineRule="auto"/>
              <w:ind w:left="160" w:hanging="100"/>
            </w:pPr>
            <w:r>
              <w:rPr>
                <w:color w:val="203038"/>
                <w:sz w:val="14"/>
              </w:rPr>
              <w:t>varno pobira rekvizite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9B9BED"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B99CFB"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C80068" w14:textId="77777777" w:rsidR="009B7FAD" w:rsidRDefault="00000000">
            <w:pPr>
              <w:spacing w:after="16" w:line="240" w:lineRule="auto"/>
            </w:pPr>
            <w:r>
              <w:rPr>
                <w:color w:val="203038"/>
                <w:sz w:val="13"/>
              </w:rPr>
              <w:t>sprotno preverjanje in opisna povratna informacija</w:t>
            </w:r>
          </w:p>
        </w:tc>
      </w:tr>
      <w:tr w:rsidR="009B7FAD" w14:paraId="1AB9551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3A611A" w14:textId="77777777" w:rsidR="009B7FAD" w:rsidRDefault="00000000">
            <w:pPr>
              <w:spacing w:after="16" w:line="240" w:lineRule="auto"/>
            </w:pPr>
            <w:r>
              <w:rPr>
                <w:b/>
                <w:color w:val="4D7E4A"/>
                <w:sz w:val="14"/>
              </w:rPr>
              <w:t>11. teden</w:t>
            </w:r>
            <w:r>
              <w:rPr>
                <w:b/>
                <w:color w:val="4D7E4A"/>
                <w:sz w:val="14"/>
              </w:rPr>
              <w:br/>
              <w:t>16.–20.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ABDD0A" w14:textId="77777777" w:rsidR="009B7FAD" w:rsidRDefault="00000000">
            <w:pPr>
              <w:spacing w:after="16" w:line="240" w:lineRule="auto"/>
            </w:pPr>
            <w:r>
              <w:rPr>
                <w:color w:val="203038"/>
                <w:sz w:val="13"/>
              </w:rPr>
              <w:t>JESEN, SNOVI IN ŽIVA BITJA</w:t>
            </w:r>
            <w:r>
              <w:rPr>
                <w:color w:val="203038"/>
                <w:sz w:val="13"/>
              </w:rPr>
              <w:br/>
              <w:t>»Hvaležni medved« – slovenska ljudska pravljica</w:t>
            </w:r>
            <w:r>
              <w:rPr>
                <w:color w:val="203038"/>
                <w:sz w:val="13"/>
              </w:rPr>
              <w:br/>
              <w:t>Motiv: gozd, življenjski prostor, pomoč in hvaležnost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4BA41F" w14:textId="77777777" w:rsidR="009B7FAD" w:rsidRDefault="00000000">
            <w:pPr>
              <w:spacing w:after="16" w:line="240" w:lineRule="auto"/>
            </w:pPr>
            <w:r>
              <w:rPr>
                <w:b/>
                <w:color w:val="203038"/>
                <w:sz w:val="13"/>
              </w:rPr>
              <w:t>GIBANJE ŽIVALI</w:t>
            </w:r>
            <w:r>
              <w:rPr>
                <w:b/>
                <w:color w:val="203038"/>
                <w:sz w:val="13"/>
              </w:rPr>
              <w:br/>
              <w:t>Tematska povezava: posnema gibanje gozdnih živali in sodeluje v paru</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E40AC9" w14:textId="77777777" w:rsidR="009B7FAD" w:rsidRDefault="00000000">
            <w:pPr>
              <w:pStyle w:val="Oznaenseznam"/>
              <w:spacing w:after="16" w:line="235" w:lineRule="auto"/>
              <w:ind w:left="160" w:hanging="100"/>
            </w:pPr>
            <w:r>
              <w:rPr>
                <w:color w:val="203038"/>
                <w:sz w:val="14"/>
              </w:rPr>
              <w:t>posnema načine gibanja</w:t>
            </w:r>
          </w:p>
          <w:p w14:paraId="737E8C78" w14:textId="77777777" w:rsidR="009B7FAD" w:rsidRDefault="00000000">
            <w:pPr>
              <w:pStyle w:val="Oznaenseznam"/>
              <w:spacing w:after="16" w:line="235" w:lineRule="auto"/>
              <w:ind w:left="160" w:hanging="100"/>
            </w:pPr>
            <w:r>
              <w:rPr>
                <w:color w:val="203038"/>
                <w:sz w:val="14"/>
              </w:rPr>
              <w:t>povezuje gibe v zaporedje</w:t>
            </w:r>
          </w:p>
          <w:p w14:paraId="58DFD46C" w14:textId="77777777" w:rsidR="009B7FAD" w:rsidRDefault="00000000">
            <w:pPr>
              <w:pStyle w:val="Oznaenseznam"/>
              <w:spacing w:after="16" w:line="235" w:lineRule="auto"/>
              <w:ind w:left="160" w:hanging="100"/>
            </w:pPr>
            <w:r>
              <w:rPr>
                <w:color w:val="203038"/>
                <w:sz w:val="14"/>
              </w:rPr>
              <w:t>ohranja osebni prostor</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E524C1"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BFBAB4"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6A8D3E" w14:textId="77777777" w:rsidR="009B7FAD" w:rsidRDefault="00000000">
            <w:pPr>
              <w:spacing w:after="16" w:line="240" w:lineRule="auto"/>
            </w:pPr>
            <w:r>
              <w:rPr>
                <w:color w:val="203038"/>
                <w:sz w:val="13"/>
              </w:rPr>
              <w:t>sprotno preverjanje in opisna povratna informacija</w:t>
            </w:r>
          </w:p>
        </w:tc>
      </w:tr>
      <w:tr w:rsidR="009B7FAD" w14:paraId="58719E4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0358AF" w14:textId="77777777" w:rsidR="009B7FAD" w:rsidRDefault="00000000">
            <w:pPr>
              <w:spacing w:after="16" w:line="240" w:lineRule="auto"/>
            </w:pPr>
            <w:r>
              <w:rPr>
                <w:b/>
                <w:color w:val="4D7E4A"/>
                <w:sz w:val="14"/>
              </w:rPr>
              <w:lastRenderedPageBreak/>
              <w:t>12. teden</w:t>
            </w:r>
            <w:r>
              <w:rPr>
                <w:b/>
                <w:color w:val="4D7E4A"/>
                <w:sz w:val="14"/>
              </w:rPr>
              <w:br/>
              <w:t>23.–27.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6E03EC" w14:textId="77777777" w:rsidR="009B7FAD" w:rsidRDefault="00000000">
            <w:pPr>
              <w:spacing w:after="16" w:line="240" w:lineRule="auto"/>
            </w:pPr>
            <w:r>
              <w:rPr>
                <w:color w:val="203038"/>
                <w:sz w:val="13"/>
              </w:rPr>
              <w:t>JESEN, SNOVI IN ŽIVA BITJA</w:t>
            </w:r>
            <w:r>
              <w:rPr>
                <w:color w:val="203038"/>
                <w:sz w:val="13"/>
              </w:rPr>
              <w:br/>
              <w:t>»Tri botre lisičice« – slovenska ljudska pravljica</w:t>
            </w:r>
            <w:r>
              <w:rPr>
                <w:color w:val="203038"/>
                <w:sz w:val="13"/>
              </w:rPr>
              <w:br/>
              <w:t>Motiv: gozd, iznajdljivost, snovi in odgovorna raba materialov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99401E" w14:textId="77777777" w:rsidR="009B7FAD" w:rsidRDefault="00000000">
            <w:pPr>
              <w:spacing w:after="16" w:line="240" w:lineRule="auto"/>
            </w:pPr>
            <w:r>
              <w:rPr>
                <w:b/>
                <w:color w:val="203038"/>
                <w:sz w:val="13"/>
              </w:rPr>
              <w:t>POLIGON JESENI</w:t>
            </w:r>
            <w:r>
              <w:rPr>
                <w:b/>
                <w:color w:val="203038"/>
                <w:sz w:val="13"/>
              </w:rPr>
              <w:br/>
              <w:t>Tematska povezava: premaga jesenski poligon s tremi postajami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3D6809" w14:textId="77777777" w:rsidR="009B7FAD" w:rsidRDefault="00000000">
            <w:pPr>
              <w:pStyle w:val="Oznaenseznam"/>
              <w:spacing w:after="16" w:line="235" w:lineRule="auto"/>
              <w:ind w:left="160" w:hanging="100"/>
            </w:pPr>
            <w:r>
              <w:rPr>
                <w:color w:val="203038"/>
                <w:sz w:val="14"/>
              </w:rPr>
              <w:t>poveže tek, skok in met</w:t>
            </w:r>
          </w:p>
          <w:p w14:paraId="31CCF065" w14:textId="77777777" w:rsidR="009B7FAD" w:rsidRDefault="00000000">
            <w:pPr>
              <w:pStyle w:val="Oznaenseznam"/>
              <w:spacing w:after="16" w:line="235" w:lineRule="auto"/>
              <w:ind w:left="160" w:hanging="100"/>
            </w:pPr>
            <w:r>
              <w:rPr>
                <w:color w:val="203038"/>
                <w:sz w:val="14"/>
              </w:rPr>
              <w:t>vztraja pri nalogi</w:t>
            </w:r>
          </w:p>
          <w:p w14:paraId="1E2F2557" w14:textId="77777777" w:rsidR="009B7FAD" w:rsidRDefault="00000000">
            <w:pPr>
              <w:pStyle w:val="Oznaenseznam"/>
              <w:spacing w:after="16" w:line="235" w:lineRule="auto"/>
              <w:ind w:left="160" w:hanging="100"/>
            </w:pPr>
            <w:r>
              <w:rPr>
                <w:color w:val="203038"/>
                <w:sz w:val="14"/>
              </w:rPr>
              <w:t>samovrednoti izvedbo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B83B7F"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CF3626"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5D46CB" w14:textId="77777777" w:rsidR="009B7FAD" w:rsidRDefault="00000000">
            <w:pPr>
              <w:spacing w:after="16" w:line="240" w:lineRule="auto"/>
            </w:pPr>
            <w:r>
              <w:rPr>
                <w:color w:val="203038"/>
                <w:sz w:val="13"/>
              </w:rPr>
              <w:t>KULTURNI DAN • november 2026 • Gledališče Koper • točen datum določi šola</w:t>
            </w:r>
          </w:p>
        </w:tc>
      </w:tr>
      <w:tr w:rsidR="009B7FAD" w14:paraId="6ED6979D"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D2F7E5" w14:textId="77777777" w:rsidR="009B7FAD" w:rsidRDefault="00000000">
            <w:pPr>
              <w:spacing w:after="16" w:line="240" w:lineRule="auto"/>
            </w:pPr>
            <w:r>
              <w:rPr>
                <w:b/>
                <w:color w:val="4D7E4A"/>
                <w:sz w:val="14"/>
              </w:rPr>
              <w:t>13. teden</w:t>
            </w:r>
            <w:r>
              <w:rPr>
                <w:b/>
                <w:color w:val="4D7E4A"/>
                <w:sz w:val="14"/>
              </w:rPr>
              <w:br/>
              <w:t>30. 11.–4.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D7CD2B3" w14:textId="77777777" w:rsidR="009B7FAD" w:rsidRDefault="00000000">
            <w:pPr>
              <w:spacing w:after="16" w:line="240" w:lineRule="auto"/>
            </w:pPr>
            <w:r>
              <w:rPr>
                <w:color w:val="203038"/>
                <w:sz w:val="13"/>
              </w:rPr>
              <w:t>MOJA DRUŽINA, SKUPNOST IN PRAZNOVANJA</w:t>
            </w:r>
            <w:r>
              <w:rPr>
                <w:color w:val="203038"/>
                <w:sz w:val="13"/>
              </w:rPr>
              <w:br/>
              <w:t>»Moj dežnik je lahko balon« – Ela Peroci</w:t>
            </w:r>
            <w:r>
              <w:rPr>
                <w:color w:val="203038"/>
                <w:sz w:val="13"/>
              </w:rPr>
              <w:br/>
              <w:t>Motiv: družina, domišljija in pot v drugačen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ABF3F2" w14:textId="77777777" w:rsidR="009B7FAD" w:rsidRDefault="00000000">
            <w:pPr>
              <w:spacing w:after="16" w:line="240" w:lineRule="auto"/>
            </w:pPr>
            <w:r>
              <w:rPr>
                <w:b/>
                <w:color w:val="203038"/>
                <w:sz w:val="13"/>
              </w:rPr>
              <w:t>GIMNASTIČNE OSNOVE</w:t>
            </w:r>
            <w:r>
              <w:rPr>
                <w:b/>
                <w:color w:val="203038"/>
                <w:sz w:val="13"/>
              </w:rPr>
              <w:br/>
              <w:t>Tematska povezava: izvede ravnotežnostno igro »Potovanje z balonom«</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BA595E" w14:textId="77777777" w:rsidR="009B7FAD" w:rsidRDefault="00000000">
            <w:pPr>
              <w:pStyle w:val="Oznaenseznam"/>
              <w:spacing w:after="16" w:line="235" w:lineRule="auto"/>
              <w:ind w:left="160" w:hanging="100"/>
            </w:pPr>
            <w:r>
              <w:rPr>
                <w:color w:val="203038"/>
                <w:sz w:val="14"/>
              </w:rPr>
              <w:t>izvede kotaljenje in oporo</w:t>
            </w:r>
          </w:p>
          <w:p w14:paraId="13032572" w14:textId="77777777" w:rsidR="009B7FAD" w:rsidRDefault="00000000">
            <w:pPr>
              <w:pStyle w:val="Oznaenseznam"/>
              <w:spacing w:after="16" w:line="235" w:lineRule="auto"/>
              <w:ind w:left="160" w:hanging="100"/>
            </w:pPr>
            <w:r>
              <w:rPr>
                <w:color w:val="203038"/>
                <w:sz w:val="14"/>
              </w:rPr>
              <w:t>hodi po zmanjšani podporni ploskvi</w:t>
            </w:r>
          </w:p>
          <w:p w14:paraId="7AC04606" w14:textId="77777777" w:rsidR="009B7FAD" w:rsidRDefault="00000000">
            <w:pPr>
              <w:pStyle w:val="Oznaenseznam"/>
              <w:spacing w:after="16" w:line="235" w:lineRule="auto"/>
              <w:ind w:left="160" w:hanging="100"/>
            </w:pPr>
            <w:r>
              <w:rPr>
                <w:color w:val="203038"/>
                <w:sz w:val="14"/>
              </w:rPr>
              <w:t>pomaga pri varovanju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4B5C8D"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2A572E"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5F3DE6" w14:textId="77777777" w:rsidR="009B7FAD" w:rsidRDefault="00000000">
            <w:pPr>
              <w:spacing w:after="16" w:line="240" w:lineRule="auto"/>
            </w:pPr>
            <w:r>
              <w:rPr>
                <w:color w:val="203038"/>
                <w:sz w:val="13"/>
              </w:rPr>
              <w:t>sprotno preverjanje in opisna povratna informacija</w:t>
            </w:r>
          </w:p>
        </w:tc>
      </w:tr>
      <w:tr w:rsidR="009B7FAD" w14:paraId="036624B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8353ED" w14:textId="77777777" w:rsidR="009B7FAD" w:rsidRDefault="00000000">
            <w:pPr>
              <w:spacing w:after="16" w:line="240" w:lineRule="auto"/>
            </w:pPr>
            <w:r>
              <w:rPr>
                <w:b/>
                <w:color w:val="4D7E4A"/>
                <w:sz w:val="14"/>
              </w:rPr>
              <w:t>14. teden</w:t>
            </w:r>
            <w:r>
              <w:rPr>
                <w:b/>
                <w:color w:val="4D7E4A"/>
                <w:sz w:val="14"/>
              </w:rPr>
              <w:br/>
              <w:t>7.–11.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378888" w14:textId="77777777" w:rsidR="009B7FAD" w:rsidRDefault="00000000">
            <w:pPr>
              <w:spacing w:after="16" w:line="240" w:lineRule="auto"/>
            </w:pPr>
            <w:r>
              <w:rPr>
                <w:color w:val="203038"/>
                <w:sz w:val="13"/>
              </w:rPr>
              <w:t>MOJA DRUŽINA, SKUPNOST IN PRAZNOVANJA</w:t>
            </w:r>
            <w:r>
              <w:rPr>
                <w:color w:val="203038"/>
                <w:sz w:val="13"/>
              </w:rPr>
              <w:br/>
              <w:t>»Pekarna Mišmaš« – Svetlana Makarovič</w:t>
            </w:r>
            <w:r>
              <w:rPr>
                <w:color w:val="203038"/>
                <w:sz w:val="13"/>
              </w:rPr>
              <w:br/>
              <w:t>Motiv: delo v skupnosti, odgovornost in pravična delitev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7DB6A7" w14:textId="77777777" w:rsidR="009B7FAD" w:rsidRDefault="00000000">
            <w:pPr>
              <w:spacing w:after="16" w:line="240" w:lineRule="auto"/>
            </w:pPr>
            <w:r>
              <w:rPr>
                <w:b/>
                <w:color w:val="203038"/>
                <w:sz w:val="13"/>
              </w:rPr>
              <w:t>RAVNOTEŽJE IN SPRETNOST</w:t>
            </w:r>
            <w:r>
              <w:rPr>
                <w:b/>
                <w:color w:val="203038"/>
                <w:sz w:val="13"/>
              </w:rPr>
              <w:br/>
              <w:t>Tematska povezava: izvede spretnostni poligon »Mišmaševa pekarna«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D4F836" w14:textId="77777777" w:rsidR="009B7FAD" w:rsidRDefault="00000000">
            <w:pPr>
              <w:pStyle w:val="Oznaenseznam"/>
              <w:spacing w:after="16" w:line="235" w:lineRule="auto"/>
              <w:ind w:left="160" w:hanging="100"/>
            </w:pPr>
            <w:r>
              <w:rPr>
                <w:color w:val="203038"/>
                <w:sz w:val="14"/>
              </w:rPr>
              <w:t>izvede preprost niz gibov</w:t>
            </w:r>
          </w:p>
          <w:p w14:paraId="1D431DC4" w14:textId="77777777" w:rsidR="009B7FAD" w:rsidRDefault="00000000">
            <w:pPr>
              <w:pStyle w:val="Oznaenseznam"/>
              <w:spacing w:after="16" w:line="235" w:lineRule="auto"/>
              <w:ind w:left="160" w:hanging="100"/>
            </w:pPr>
            <w:r>
              <w:rPr>
                <w:color w:val="203038"/>
                <w:sz w:val="14"/>
              </w:rPr>
              <w:t>vzdržuje ravnotežje</w:t>
            </w:r>
          </w:p>
          <w:p w14:paraId="32D99C48" w14:textId="77777777" w:rsidR="009B7FAD" w:rsidRDefault="00000000">
            <w:pPr>
              <w:pStyle w:val="Oznaenseznam"/>
              <w:spacing w:after="16" w:line="235" w:lineRule="auto"/>
              <w:ind w:left="160" w:hanging="100"/>
            </w:pPr>
            <w:r>
              <w:rPr>
                <w:color w:val="203038"/>
                <w:sz w:val="14"/>
              </w:rPr>
              <w:t>varno pospravi orodje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4D32D9"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A48D9D"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D9B79E" w14:textId="77777777" w:rsidR="009B7FAD" w:rsidRDefault="00000000">
            <w:pPr>
              <w:spacing w:after="16" w:line="240" w:lineRule="auto"/>
            </w:pPr>
            <w:r>
              <w:rPr>
                <w:color w:val="203038"/>
                <w:sz w:val="13"/>
              </w:rPr>
              <w:t>sprotno preverjanje in opisna povratna informacija</w:t>
            </w:r>
          </w:p>
        </w:tc>
      </w:tr>
      <w:tr w:rsidR="009B7FAD" w14:paraId="0B1DBAB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9AF459" w14:textId="77777777" w:rsidR="009B7FAD" w:rsidRDefault="00000000">
            <w:pPr>
              <w:spacing w:after="16" w:line="240" w:lineRule="auto"/>
            </w:pPr>
            <w:r>
              <w:rPr>
                <w:b/>
                <w:color w:val="4D7E4A"/>
                <w:sz w:val="14"/>
              </w:rPr>
              <w:t>15. teden</w:t>
            </w:r>
            <w:r>
              <w:rPr>
                <w:b/>
                <w:color w:val="4D7E4A"/>
                <w:sz w:val="14"/>
              </w:rPr>
              <w:br/>
              <w:t>14.–18.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9C9D79" w14:textId="77777777" w:rsidR="009B7FAD" w:rsidRDefault="00000000">
            <w:pPr>
              <w:spacing w:after="16" w:line="240" w:lineRule="auto"/>
            </w:pPr>
            <w:r>
              <w:rPr>
                <w:color w:val="203038"/>
                <w:sz w:val="13"/>
              </w:rPr>
              <w:t>MOJA DRUŽINA, SKUPNOST IN PRAZNOVANJA</w:t>
            </w:r>
            <w:r>
              <w:rPr>
                <w:color w:val="203038"/>
                <w:sz w:val="13"/>
              </w:rPr>
              <w:br/>
              <w:t>»Zvezdica Zaspanka« – Frane Milčinski – Ježek</w:t>
            </w:r>
            <w:r>
              <w:rPr>
                <w:color w:val="203038"/>
                <w:sz w:val="13"/>
              </w:rPr>
              <w:br/>
              <w:t>Motiv: gledališče, praznovanje, odgovornost in prijaznost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520C11" w14:textId="77777777" w:rsidR="009B7FAD" w:rsidRDefault="00000000">
            <w:pPr>
              <w:spacing w:after="16" w:line="240" w:lineRule="auto"/>
            </w:pPr>
            <w:r>
              <w:rPr>
                <w:b/>
                <w:color w:val="203038"/>
                <w:sz w:val="13"/>
              </w:rPr>
              <w:t>RITMIČNO GIBANJE</w:t>
            </w:r>
            <w:r>
              <w:rPr>
                <w:b/>
                <w:color w:val="203038"/>
                <w:sz w:val="13"/>
              </w:rPr>
              <w:br/>
              <w:t>Tematska povezava: gibalno ponazori pot zvezdice in ritem prizora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A5B6B3" w14:textId="77777777" w:rsidR="009B7FAD" w:rsidRDefault="00000000">
            <w:pPr>
              <w:pStyle w:val="Oznaenseznam"/>
              <w:spacing w:after="16" w:line="235" w:lineRule="auto"/>
              <w:ind w:left="160" w:hanging="100"/>
            </w:pPr>
            <w:r>
              <w:rPr>
                <w:color w:val="203038"/>
                <w:sz w:val="14"/>
              </w:rPr>
              <w:t>giblje se ob glasbi</w:t>
            </w:r>
          </w:p>
          <w:p w14:paraId="085ED8A8" w14:textId="77777777" w:rsidR="009B7FAD" w:rsidRDefault="00000000">
            <w:pPr>
              <w:pStyle w:val="Oznaenseznam"/>
              <w:spacing w:after="16" w:line="235" w:lineRule="auto"/>
              <w:ind w:left="160" w:hanging="100"/>
            </w:pPr>
            <w:r>
              <w:rPr>
                <w:color w:val="203038"/>
                <w:sz w:val="14"/>
              </w:rPr>
              <w:t>ponovi gibalni motiv</w:t>
            </w:r>
          </w:p>
          <w:p w14:paraId="39AA609A" w14:textId="77777777" w:rsidR="009B7FAD" w:rsidRDefault="00000000">
            <w:pPr>
              <w:pStyle w:val="Oznaenseznam"/>
              <w:spacing w:after="16" w:line="235" w:lineRule="auto"/>
              <w:ind w:left="160" w:hanging="100"/>
            </w:pPr>
            <w:r>
              <w:rPr>
                <w:color w:val="203038"/>
                <w:sz w:val="14"/>
              </w:rPr>
              <w:t>sodeluje v krogu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48B6EE"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9EB122"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FE5C09" w14:textId="77777777" w:rsidR="009B7FAD" w:rsidRDefault="00000000">
            <w:pPr>
              <w:spacing w:after="16" w:line="240" w:lineRule="auto"/>
            </w:pPr>
            <w:r>
              <w:rPr>
                <w:color w:val="203038"/>
                <w:sz w:val="13"/>
              </w:rPr>
              <w:t>sprotno preverjanje in opisna povratna informacija</w:t>
            </w:r>
          </w:p>
        </w:tc>
      </w:tr>
      <w:tr w:rsidR="009B7FAD" w14:paraId="078F588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8F9754" w14:textId="77777777" w:rsidR="009B7FAD" w:rsidRDefault="00000000">
            <w:pPr>
              <w:spacing w:after="16" w:line="240" w:lineRule="auto"/>
            </w:pPr>
            <w:r>
              <w:rPr>
                <w:b/>
                <w:color w:val="4D7E4A"/>
                <w:sz w:val="14"/>
              </w:rPr>
              <w:t>16. teden</w:t>
            </w:r>
            <w:r>
              <w:rPr>
                <w:b/>
                <w:color w:val="4D7E4A"/>
                <w:sz w:val="14"/>
              </w:rPr>
              <w:br/>
              <w:t>21.–24.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5AD3D7E" w14:textId="77777777" w:rsidR="009B7FAD" w:rsidRDefault="00000000">
            <w:pPr>
              <w:spacing w:after="16" w:line="240" w:lineRule="auto"/>
            </w:pPr>
            <w:r>
              <w:rPr>
                <w:color w:val="203038"/>
                <w:sz w:val="13"/>
              </w:rPr>
              <w:t>MOJA DRUŽINA, SKUPNOST IN PRAZNOVANJA</w:t>
            </w:r>
            <w:r>
              <w:rPr>
                <w:color w:val="203038"/>
                <w:sz w:val="13"/>
              </w:rPr>
              <w:br/>
              <w:t>»Enci benci na kamenci« – slovensko ljudsko izročilo</w:t>
            </w:r>
            <w:r>
              <w:rPr>
                <w:color w:val="203038"/>
                <w:sz w:val="13"/>
              </w:rPr>
              <w:br/>
              <w:t>Motiv: izštevanke, ritem, skupnost in praznična ustvarjalnost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1CEBA8" w14:textId="77777777" w:rsidR="009B7FAD" w:rsidRDefault="00000000">
            <w:pPr>
              <w:spacing w:after="16" w:line="240" w:lineRule="auto"/>
            </w:pPr>
            <w:r>
              <w:rPr>
                <w:b/>
                <w:color w:val="203038"/>
                <w:sz w:val="13"/>
              </w:rPr>
              <w:t>GIBALNA IGRA</w:t>
            </w:r>
            <w:r>
              <w:rPr>
                <w:b/>
                <w:color w:val="203038"/>
                <w:sz w:val="13"/>
              </w:rPr>
              <w:br/>
              <w:t>Tematska povezava: izvede gibalno izštevanko in igro brez izločanja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A89608D" w14:textId="77777777" w:rsidR="009B7FAD" w:rsidRDefault="00000000">
            <w:pPr>
              <w:pStyle w:val="Oznaenseznam"/>
              <w:spacing w:after="16" w:line="235" w:lineRule="auto"/>
              <w:ind w:left="160" w:hanging="100"/>
            </w:pPr>
            <w:r>
              <w:rPr>
                <w:color w:val="203038"/>
                <w:sz w:val="14"/>
              </w:rPr>
              <w:t>upošteva pravila</w:t>
            </w:r>
          </w:p>
          <w:p w14:paraId="4349D6DE" w14:textId="77777777" w:rsidR="009B7FAD" w:rsidRDefault="00000000">
            <w:pPr>
              <w:pStyle w:val="Oznaenseznam"/>
              <w:spacing w:after="16" w:line="235" w:lineRule="auto"/>
              <w:ind w:left="160" w:hanging="100"/>
            </w:pPr>
            <w:r>
              <w:rPr>
                <w:color w:val="203038"/>
                <w:sz w:val="14"/>
              </w:rPr>
              <w:t>obvladuje gibanje v skupini</w:t>
            </w:r>
          </w:p>
          <w:p w14:paraId="02C4CDBB" w14:textId="77777777" w:rsidR="009B7FAD" w:rsidRDefault="00000000">
            <w:pPr>
              <w:pStyle w:val="Oznaenseznam"/>
              <w:spacing w:after="16" w:line="235" w:lineRule="auto"/>
              <w:ind w:left="160" w:hanging="100"/>
            </w:pPr>
            <w:r>
              <w:rPr>
                <w:color w:val="203038"/>
                <w:sz w:val="14"/>
              </w:rPr>
              <w:t>spodbuja sošolce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15328F"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F41778F"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D94911A" w14:textId="77777777" w:rsidR="009B7FAD" w:rsidRDefault="00000000">
            <w:pPr>
              <w:spacing w:after="16" w:line="240" w:lineRule="auto"/>
            </w:pPr>
            <w:r>
              <w:rPr>
                <w:color w:val="203038"/>
                <w:sz w:val="13"/>
              </w:rPr>
              <w:t xml:space="preserve">TEHNIŠKI DAN </w:t>
            </w:r>
          </w:p>
        </w:tc>
      </w:tr>
      <w:tr w:rsidR="009B7FAD" w14:paraId="27A4362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432056" w14:textId="77777777" w:rsidR="009B7FAD" w:rsidRDefault="00000000">
            <w:pPr>
              <w:spacing w:after="16" w:line="240" w:lineRule="auto"/>
            </w:pPr>
            <w:r>
              <w:rPr>
                <w:b/>
                <w:color w:val="4D7E4A"/>
                <w:sz w:val="14"/>
              </w:rPr>
              <w:t>17. teden</w:t>
            </w:r>
            <w:r>
              <w:rPr>
                <w:b/>
                <w:color w:val="4D7E4A"/>
                <w:sz w:val="14"/>
              </w:rPr>
              <w:br/>
              <w:t>4.–8.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73C440F" w14:textId="77777777" w:rsidR="009B7FAD" w:rsidRDefault="00000000">
            <w:pPr>
              <w:spacing w:after="16" w:line="240" w:lineRule="auto"/>
            </w:pPr>
            <w:r>
              <w:rPr>
                <w:color w:val="203038"/>
                <w:sz w:val="13"/>
              </w:rPr>
              <w:t>ZIMA, SNOVI IN POJAVI</w:t>
            </w:r>
            <w:r>
              <w:rPr>
                <w:color w:val="203038"/>
                <w:sz w:val="13"/>
              </w:rPr>
              <w:br/>
              <w:t>»Janko in Metka« – brata Grimm</w:t>
            </w:r>
            <w:r>
              <w:rPr>
                <w:color w:val="203038"/>
                <w:sz w:val="13"/>
              </w:rPr>
              <w:br/>
              <w:t>Motiv: zima, gozd, varnost in pravljični prostor</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0BAB7F" w14:textId="77777777" w:rsidR="009B7FAD" w:rsidRDefault="00000000">
            <w:pPr>
              <w:spacing w:after="16" w:line="240" w:lineRule="auto"/>
            </w:pPr>
            <w:r>
              <w:rPr>
                <w:b/>
                <w:color w:val="203038"/>
                <w:sz w:val="13"/>
              </w:rPr>
              <w:t>GIMNASTIČNA ABECEDA</w:t>
            </w:r>
            <w:r>
              <w:rPr>
                <w:b/>
                <w:color w:val="203038"/>
                <w:sz w:val="13"/>
              </w:rPr>
              <w:br/>
              <w:t>Tematska povezava: premaga zimski gozdni poligon v paru</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BEFBE2" w14:textId="77777777" w:rsidR="009B7FAD" w:rsidRDefault="00000000">
            <w:pPr>
              <w:pStyle w:val="Oznaenseznam"/>
              <w:spacing w:after="16" w:line="235" w:lineRule="auto"/>
              <w:ind w:left="160" w:hanging="100"/>
            </w:pPr>
            <w:r>
              <w:rPr>
                <w:color w:val="203038"/>
                <w:sz w:val="14"/>
              </w:rPr>
              <w:t>izvede prevalne predvaje</w:t>
            </w:r>
          </w:p>
          <w:p w14:paraId="29D1D14A" w14:textId="77777777" w:rsidR="009B7FAD" w:rsidRDefault="00000000">
            <w:pPr>
              <w:pStyle w:val="Oznaenseznam"/>
              <w:spacing w:after="16" w:line="235" w:lineRule="auto"/>
              <w:ind w:left="160" w:hanging="100"/>
            </w:pPr>
            <w:r>
              <w:rPr>
                <w:color w:val="203038"/>
                <w:sz w:val="14"/>
              </w:rPr>
              <w:t>skače čez nizko oviro</w:t>
            </w:r>
          </w:p>
          <w:p w14:paraId="7156C298" w14:textId="77777777" w:rsidR="009B7FAD" w:rsidRDefault="00000000">
            <w:pPr>
              <w:pStyle w:val="Oznaenseznam"/>
              <w:spacing w:after="16" w:line="235" w:lineRule="auto"/>
              <w:ind w:left="160" w:hanging="100"/>
            </w:pPr>
            <w:r>
              <w:rPr>
                <w:color w:val="203038"/>
                <w:sz w:val="14"/>
              </w:rPr>
              <w:t>varno uporablja klop</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7442B2"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2F7BB6"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BA9AED0" w14:textId="77777777" w:rsidR="009B7FAD" w:rsidRDefault="00000000">
            <w:pPr>
              <w:spacing w:after="16" w:line="240" w:lineRule="auto"/>
            </w:pPr>
            <w:r>
              <w:rPr>
                <w:color w:val="203038"/>
                <w:sz w:val="13"/>
              </w:rPr>
              <w:t>sprotno preverjanje in opisna povratna informacija</w:t>
            </w:r>
          </w:p>
        </w:tc>
      </w:tr>
      <w:tr w:rsidR="009B7FAD" w14:paraId="3182F68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61BE7924" w14:textId="77777777" w:rsidR="009B7FAD" w:rsidRDefault="00000000">
            <w:pPr>
              <w:spacing w:after="16" w:line="240" w:lineRule="auto"/>
            </w:pPr>
            <w:r>
              <w:rPr>
                <w:b/>
                <w:color w:val="4D7E4A"/>
                <w:sz w:val="14"/>
              </w:rPr>
              <w:t>18. teden</w:t>
            </w:r>
            <w:r>
              <w:rPr>
                <w:b/>
                <w:color w:val="4D7E4A"/>
                <w:sz w:val="14"/>
              </w:rPr>
              <w:br/>
              <w:t>11.–15. 1. 2027</w:t>
            </w:r>
          </w:p>
        </w:tc>
        <w:tc>
          <w:tcPr>
            <w:tcW w:w="23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633A4766" w14:textId="77777777" w:rsidR="009B7FAD" w:rsidRDefault="00000000">
            <w:pPr>
              <w:spacing w:after="16" w:line="240" w:lineRule="auto"/>
            </w:pPr>
            <w:r>
              <w:rPr>
                <w:color w:val="203038"/>
                <w:sz w:val="13"/>
              </w:rPr>
              <w:t>ZIMA, SNOVI IN POJAVI</w:t>
            </w:r>
            <w:r>
              <w:rPr>
                <w:color w:val="203038"/>
                <w:sz w:val="13"/>
              </w:rPr>
              <w:br/>
              <w:t>»Mehurčki« – Oton Župančič</w:t>
            </w:r>
            <w:r>
              <w:rPr>
                <w:color w:val="203038"/>
                <w:sz w:val="13"/>
              </w:rPr>
              <w:br/>
              <w:t>Motiv: voda, igra besed, zvočnost in spreminjanje snovi</w:t>
            </w:r>
          </w:p>
        </w:tc>
        <w:tc>
          <w:tcPr>
            <w:tcW w:w="18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4DD1EE6B" w14:textId="77777777" w:rsidR="009B7FAD" w:rsidRDefault="00000000">
            <w:pPr>
              <w:spacing w:after="16" w:line="240" w:lineRule="auto"/>
            </w:pPr>
            <w:r>
              <w:rPr>
                <w:b/>
                <w:color w:val="203038"/>
                <w:sz w:val="13"/>
              </w:rPr>
              <w:t>ZIMSKE IGRE</w:t>
            </w:r>
            <w:r>
              <w:rPr>
                <w:b/>
                <w:color w:val="203038"/>
                <w:sz w:val="13"/>
              </w:rPr>
              <w:br/>
              <w:t>Tematska povezava: izvede gibalno igro »Kapljice in led«</w:t>
            </w:r>
          </w:p>
        </w:tc>
        <w:tc>
          <w:tcPr>
            <w:tcW w:w="40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09B45AF6" w14:textId="77777777" w:rsidR="009B7FAD" w:rsidRDefault="00000000">
            <w:pPr>
              <w:pStyle w:val="Oznaenseznam"/>
              <w:spacing w:after="16" w:line="235" w:lineRule="auto"/>
              <w:ind w:left="160" w:hanging="100"/>
            </w:pPr>
            <w:r>
              <w:rPr>
                <w:color w:val="203038"/>
                <w:sz w:val="14"/>
              </w:rPr>
              <w:t>razvija ravnotežje</w:t>
            </w:r>
          </w:p>
          <w:p w14:paraId="67124BE8" w14:textId="77777777" w:rsidR="009B7FAD" w:rsidRDefault="00000000">
            <w:pPr>
              <w:pStyle w:val="Oznaenseznam"/>
              <w:spacing w:after="16" w:line="235" w:lineRule="auto"/>
              <w:ind w:left="160" w:hanging="100"/>
            </w:pPr>
            <w:r>
              <w:rPr>
                <w:color w:val="203038"/>
                <w:sz w:val="14"/>
              </w:rPr>
              <w:t>meče in lovi lažji predmet</w:t>
            </w:r>
          </w:p>
          <w:p w14:paraId="43F6FA7E" w14:textId="77777777" w:rsidR="009B7FAD" w:rsidRDefault="00000000">
            <w:pPr>
              <w:pStyle w:val="Oznaenseznam"/>
              <w:spacing w:after="16" w:line="235" w:lineRule="auto"/>
              <w:ind w:left="160" w:hanging="100"/>
            </w:pPr>
            <w:r>
              <w:rPr>
                <w:color w:val="203038"/>
                <w:sz w:val="14"/>
              </w:rPr>
              <w:t>se primerno ogreje</w:t>
            </w:r>
          </w:p>
        </w:tc>
        <w:tc>
          <w:tcPr>
            <w:tcW w:w="6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74F48D3C"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64DB325A"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482794C4" w14:textId="77777777" w:rsidR="003A3396" w:rsidRDefault="00000000">
            <w:pPr>
              <w:spacing w:after="0" w:line="240" w:lineRule="auto"/>
            </w:pPr>
            <w:r>
              <w:rPr>
                <w:rFonts w:cs="Arial"/>
                <w:b/>
                <w:color w:val="2C7A4B"/>
                <w:sz w:val="13"/>
              </w:rPr>
              <w:t>OCENJEVANJE 2 - DRUGI NAČINI: praktična izvedba gimnastičnih in koordinacijskih nalog na postajah ter samovrednotenje</w:t>
            </w:r>
          </w:p>
        </w:tc>
      </w:tr>
      <w:tr w:rsidR="009B7FAD" w14:paraId="45B805F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384BEC" w14:textId="77777777" w:rsidR="009B7FAD" w:rsidRDefault="00000000">
            <w:pPr>
              <w:spacing w:after="16" w:line="240" w:lineRule="auto"/>
            </w:pPr>
            <w:r>
              <w:rPr>
                <w:b/>
                <w:color w:val="4D7E4A"/>
                <w:sz w:val="14"/>
              </w:rPr>
              <w:t>19. teden</w:t>
            </w:r>
            <w:r>
              <w:rPr>
                <w:b/>
                <w:color w:val="4D7E4A"/>
                <w:sz w:val="14"/>
              </w:rPr>
              <w:br/>
              <w:t>18.–22.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C55D05" w14:textId="77777777" w:rsidR="009B7FAD" w:rsidRDefault="00000000">
            <w:pPr>
              <w:spacing w:after="16" w:line="240" w:lineRule="auto"/>
            </w:pPr>
            <w:r>
              <w:rPr>
                <w:color w:val="203038"/>
                <w:sz w:val="13"/>
              </w:rPr>
              <w:t>ZIMA, SNOVI IN POJAVI</w:t>
            </w:r>
            <w:r>
              <w:rPr>
                <w:color w:val="203038"/>
                <w:sz w:val="13"/>
              </w:rPr>
              <w:br/>
              <w:t>»Zlata ptica« – slovenska ljudska pravljica</w:t>
            </w:r>
            <w:r>
              <w:rPr>
                <w:color w:val="203038"/>
                <w:sz w:val="13"/>
              </w:rPr>
              <w:br/>
              <w:t>Motiv: svetloba, zvok, barva in pravljično iskanje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8E832D" w14:textId="77777777" w:rsidR="009B7FAD" w:rsidRDefault="00000000">
            <w:pPr>
              <w:spacing w:after="16" w:line="240" w:lineRule="auto"/>
            </w:pPr>
            <w:r>
              <w:rPr>
                <w:b/>
                <w:color w:val="203038"/>
                <w:sz w:val="13"/>
              </w:rPr>
              <w:t>IGRE Z REKVIZITI</w:t>
            </w:r>
            <w:r>
              <w:rPr>
                <w:b/>
                <w:color w:val="203038"/>
                <w:sz w:val="13"/>
              </w:rPr>
              <w:br/>
              <w:t>Tematska povezava: izvede iskalno igro z varnim gibanjem med ovirami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4B20A7" w14:textId="77777777" w:rsidR="009B7FAD" w:rsidRDefault="00000000">
            <w:pPr>
              <w:pStyle w:val="Oznaenseznam"/>
              <w:spacing w:after="16" w:line="235" w:lineRule="auto"/>
              <w:ind w:left="160" w:hanging="100"/>
            </w:pPr>
            <w:r>
              <w:rPr>
                <w:color w:val="203038"/>
                <w:sz w:val="14"/>
              </w:rPr>
              <w:t>vrti obroč ali kolebnico</w:t>
            </w:r>
          </w:p>
          <w:p w14:paraId="13306F34" w14:textId="77777777" w:rsidR="009B7FAD" w:rsidRDefault="00000000">
            <w:pPr>
              <w:pStyle w:val="Oznaenseznam"/>
              <w:spacing w:after="16" w:line="235" w:lineRule="auto"/>
              <w:ind w:left="160" w:hanging="100"/>
            </w:pPr>
            <w:r>
              <w:rPr>
                <w:color w:val="203038"/>
                <w:sz w:val="14"/>
              </w:rPr>
              <w:t>povezuje gibe</w:t>
            </w:r>
          </w:p>
          <w:p w14:paraId="4426CAC6" w14:textId="77777777" w:rsidR="009B7FAD" w:rsidRDefault="00000000">
            <w:pPr>
              <w:pStyle w:val="Oznaenseznam"/>
              <w:spacing w:after="16" w:line="235" w:lineRule="auto"/>
              <w:ind w:left="160" w:hanging="100"/>
            </w:pPr>
            <w:r>
              <w:rPr>
                <w:color w:val="203038"/>
                <w:sz w:val="14"/>
              </w:rPr>
              <w:t>vztraja in varno sodeluje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F3DE034"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CEEF4D"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BF3097" w14:textId="77777777" w:rsidR="009B7FAD" w:rsidRDefault="00000000">
            <w:pPr>
              <w:spacing w:after="16" w:line="240" w:lineRule="auto"/>
            </w:pPr>
            <w:r>
              <w:rPr>
                <w:color w:val="203038"/>
                <w:sz w:val="13"/>
              </w:rPr>
              <w:t>sprotno preverjanje in opisna povratna informacija</w:t>
            </w:r>
          </w:p>
        </w:tc>
      </w:tr>
      <w:tr w:rsidR="009B7FAD" w14:paraId="5D8C121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C9D143" w14:textId="77777777" w:rsidR="009B7FAD" w:rsidRDefault="00000000">
            <w:pPr>
              <w:spacing w:after="16" w:line="240" w:lineRule="auto"/>
            </w:pPr>
            <w:r>
              <w:rPr>
                <w:b/>
                <w:color w:val="4D7E4A"/>
                <w:sz w:val="14"/>
              </w:rPr>
              <w:t>20. teden</w:t>
            </w:r>
            <w:r>
              <w:rPr>
                <w:b/>
                <w:color w:val="4D7E4A"/>
                <w:sz w:val="14"/>
              </w:rPr>
              <w:br/>
              <w:t>25.–29. 1.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6DCCD5" w14:textId="77777777" w:rsidR="009B7FAD" w:rsidRDefault="00000000">
            <w:pPr>
              <w:spacing w:after="16" w:line="240" w:lineRule="auto"/>
            </w:pPr>
            <w:r>
              <w:rPr>
                <w:color w:val="203038"/>
                <w:sz w:val="13"/>
              </w:rPr>
              <w:t>ZIMA, SNOVI IN POJAVI</w:t>
            </w:r>
            <w:r>
              <w:rPr>
                <w:color w:val="203038"/>
                <w:sz w:val="13"/>
              </w:rPr>
              <w:br/>
              <w:t>»Klobuk gospoda Konstantina« – Peter Svetina</w:t>
            </w:r>
            <w:r>
              <w:rPr>
                <w:color w:val="203038"/>
                <w:sz w:val="13"/>
              </w:rPr>
              <w:br/>
              <w:t>Motiv: predmet, material, načrtovanje in ustvarjalno reševanje težav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57EAE2" w14:textId="77777777" w:rsidR="009B7FAD" w:rsidRDefault="00000000">
            <w:pPr>
              <w:spacing w:after="16" w:line="240" w:lineRule="auto"/>
            </w:pPr>
            <w:r>
              <w:rPr>
                <w:b/>
                <w:color w:val="203038"/>
                <w:sz w:val="13"/>
              </w:rPr>
              <w:t>POLIGON</w:t>
            </w:r>
            <w:r>
              <w:rPr>
                <w:b/>
                <w:color w:val="203038"/>
                <w:sz w:val="13"/>
              </w:rPr>
              <w:br/>
              <w:t>Tematska povezava: premaga poligon s prenašanjem in lovljenjem klobuka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DAC255" w14:textId="77777777" w:rsidR="009B7FAD" w:rsidRDefault="00000000">
            <w:pPr>
              <w:pStyle w:val="Oznaenseznam"/>
              <w:spacing w:after="16" w:line="235" w:lineRule="auto"/>
              <w:ind w:left="160" w:hanging="100"/>
            </w:pPr>
            <w:r>
              <w:rPr>
                <w:color w:val="203038"/>
                <w:sz w:val="14"/>
              </w:rPr>
              <w:t>izvede zaporedje nalog</w:t>
            </w:r>
          </w:p>
          <w:p w14:paraId="215E15BE" w14:textId="77777777" w:rsidR="009B7FAD" w:rsidRDefault="00000000">
            <w:pPr>
              <w:pStyle w:val="Oznaenseznam"/>
              <w:spacing w:after="16" w:line="235" w:lineRule="auto"/>
              <w:ind w:left="160" w:hanging="100"/>
            </w:pPr>
            <w:r>
              <w:rPr>
                <w:color w:val="203038"/>
                <w:sz w:val="14"/>
              </w:rPr>
              <w:t>samostojno prilagodi moč</w:t>
            </w:r>
          </w:p>
          <w:p w14:paraId="3174CBDA" w14:textId="77777777" w:rsidR="009B7FAD" w:rsidRDefault="00000000">
            <w:pPr>
              <w:pStyle w:val="Oznaenseznam"/>
              <w:spacing w:after="16" w:line="235" w:lineRule="auto"/>
              <w:ind w:left="160" w:hanging="100"/>
            </w:pPr>
            <w:r>
              <w:rPr>
                <w:color w:val="203038"/>
                <w:sz w:val="14"/>
              </w:rPr>
              <w:t>samovrednoti gibanje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BD3C04"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EB44CC8"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F25AA4" w14:textId="77777777" w:rsidR="009B7FAD" w:rsidRDefault="00000000">
            <w:pPr>
              <w:spacing w:after="16" w:line="240" w:lineRule="auto"/>
            </w:pPr>
            <w:r>
              <w:rPr>
                <w:color w:val="203038"/>
                <w:sz w:val="13"/>
              </w:rPr>
              <w:t>NARAVOSLOVNI DAN • po dogovoru • Kemijski poskusi • termin sporočijo po dogovoru z Niko</w:t>
            </w:r>
          </w:p>
        </w:tc>
      </w:tr>
      <w:tr w:rsidR="009B7FAD" w14:paraId="1FC5BB9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9E7490" w14:textId="77777777" w:rsidR="009B7FAD" w:rsidRDefault="00000000">
            <w:pPr>
              <w:spacing w:after="16" w:line="240" w:lineRule="auto"/>
            </w:pPr>
            <w:r>
              <w:rPr>
                <w:b/>
                <w:color w:val="4D7E4A"/>
                <w:sz w:val="14"/>
              </w:rPr>
              <w:t>21. teden</w:t>
            </w:r>
            <w:r>
              <w:rPr>
                <w:b/>
                <w:color w:val="4D7E4A"/>
                <w:sz w:val="14"/>
              </w:rPr>
              <w:br/>
              <w:t>1.–5.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EA965A" w14:textId="77777777" w:rsidR="009B7FAD" w:rsidRDefault="00000000">
            <w:pPr>
              <w:spacing w:after="16" w:line="240" w:lineRule="auto"/>
            </w:pPr>
            <w:r>
              <w:rPr>
                <w:color w:val="203038"/>
                <w:sz w:val="13"/>
              </w:rPr>
              <w:t>NEKOČ IN DANES – ČAS IN DEDIŠČINA</w:t>
            </w:r>
            <w:r>
              <w:rPr>
                <w:color w:val="203038"/>
                <w:sz w:val="13"/>
              </w:rPr>
              <w:br/>
              <w:t>»Janček Ježek« – slovenska ljudska pravljica</w:t>
            </w:r>
            <w:r>
              <w:rPr>
                <w:color w:val="203038"/>
                <w:sz w:val="13"/>
              </w:rPr>
              <w:br/>
              <w:t>Motiv: nekoč in danes, časovno zaporedje in ljudsko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96AC99" w14:textId="77777777" w:rsidR="009B7FAD" w:rsidRDefault="00000000">
            <w:pPr>
              <w:spacing w:after="16" w:line="240" w:lineRule="auto"/>
            </w:pPr>
            <w:r>
              <w:rPr>
                <w:b/>
                <w:color w:val="203038"/>
                <w:sz w:val="13"/>
              </w:rPr>
              <w:t>IGRE NEKOČ</w:t>
            </w:r>
            <w:r>
              <w:rPr>
                <w:b/>
                <w:color w:val="203038"/>
                <w:sz w:val="13"/>
              </w:rPr>
              <w:br/>
              <w:t>Tematska povezava: izvede ljudsko igro in ježkov gibalni motiv</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68425F" w14:textId="77777777" w:rsidR="009B7FAD" w:rsidRDefault="00000000">
            <w:pPr>
              <w:pStyle w:val="Oznaenseznam"/>
              <w:spacing w:after="16" w:line="235" w:lineRule="auto"/>
              <w:ind w:left="160" w:hanging="100"/>
            </w:pPr>
            <w:r>
              <w:rPr>
                <w:color w:val="203038"/>
                <w:sz w:val="14"/>
              </w:rPr>
              <w:t>spozna preprosto ljudsko igro</w:t>
            </w:r>
          </w:p>
          <w:p w14:paraId="0DC719B8" w14:textId="77777777" w:rsidR="009B7FAD" w:rsidRDefault="00000000">
            <w:pPr>
              <w:pStyle w:val="Oznaenseznam"/>
              <w:spacing w:after="16" w:line="235" w:lineRule="auto"/>
              <w:ind w:left="160" w:hanging="100"/>
            </w:pPr>
            <w:r>
              <w:rPr>
                <w:color w:val="203038"/>
                <w:sz w:val="14"/>
              </w:rPr>
              <w:t>upošteva pravila</w:t>
            </w:r>
          </w:p>
          <w:p w14:paraId="2A326E34" w14:textId="77777777" w:rsidR="009B7FAD" w:rsidRDefault="00000000">
            <w:pPr>
              <w:pStyle w:val="Oznaenseznam"/>
              <w:spacing w:after="16" w:line="235" w:lineRule="auto"/>
              <w:ind w:left="160" w:hanging="100"/>
            </w:pPr>
            <w:r>
              <w:rPr>
                <w:color w:val="203038"/>
                <w:sz w:val="14"/>
              </w:rPr>
              <w:t>primerja z današnjo igro</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BBA89DE"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4806B4"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36075F" w14:textId="77777777" w:rsidR="009B7FAD" w:rsidRDefault="00000000">
            <w:pPr>
              <w:spacing w:after="16" w:line="240" w:lineRule="auto"/>
            </w:pPr>
            <w:r>
              <w:rPr>
                <w:color w:val="203038"/>
                <w:sz w:val="13"/>
              </w:rPr>
              <w:t>sprotno preverjanje in opisna povratna informacija</w:t>
            </w:r>
          </w:p>
        </w:tc>
      </w:tr>
      <w:tr w:rsidR="009B7FAD" w14:paraId="0A2F1B3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FB9DE19" w14:textId="77777777" w:rsidR="009B7FAD" w:rsidRDefault="00000000">
            <w:pPr>
              <w:spacing w:after="16" w:line="240" w:lineRule="auto"/>
            </w:pPr>
            <w:r>
              <w:rPr>
                <w:b/>
                <w:color w:val="4D7E4A"/>
                <w:sz w:val="14"/>
              </w:rPr>
              <w:lastRenderedPageBreak/>
              <w:t>22. teden</w:t>
            </w:r>
            <w:r>
              <w:rPr>
                <w:b/>
                <w:color w:val="4D7E4A"/>
                <w:sz w:val="14"/>
              </w:rPr>
              <w:br/>
              <w:t>9.–12. 2.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8A7446" w14:textId="77777777" w:rsidR="009B7FAD" w:rsidRDefault="00000000">
            <w:pPr>
              <w:spacing w:after="16" w:line="240" w:lineRule="auto"/>
            </w:pPr>
            <w:r>
              <w:rPr>
                <w:color w:val="203038"/>
                <w:sz w:val="13"/>
              </w:rPr>
              <w:t>NEKOČ IN DANES – ČAS IN DEDIŠČINA</w:t>
            </w:r>
            <w:r>
              <w:rPr>
                <w:color w:val="203038"/>
                <w:sz w:val="13"/>
              </w:rPr>
              <w:br/>
              <w:t>»Ciciban in čebela« – Oton Župančič</w:t>
            </w:r>
            <w:r>
              <w:rPr>
                <w:color w:val="203038"/>
                <w:sz w:val="13"/>
              </w:rPr>
              <w:br/>
              <w:t>Motiv: slovenska poezija, kulturna dediščina in skrb za naravo</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9B5967" w14:textId="77777777" w:rsidR="009B7FAD" w:rsidRDefault="00000000">
            <w:pPr>
              <w:spacing w:after="16" w:line="240" w:lineRule="auto"/>
            </w:pPr>
            <w:r>
              <w:rPr>
                <w:b/>
                <w:color w:val="203038"/>
                <w:sz w:val="13"/>
              </w:rPr>
              <w:t>PLESNE IGRE</w:t>
            </w:r>
            <w:r>
              <w:rPr>
                <w:b/>
                <w:color w:val="203038"/>
                <w:sz w:val="13"/>
              </w:rPr>
              <w:br/>
              <w:t>Tematska povezava: izvede čebelji plesni motiv v paru ali krogu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C19231" w14:textId="77777777" w:rsidR="009B7FAD" w:rsidRDefault="00000000">
            <w:pPr>
              <w:pStyle w:val="Oznaenseznam"/>
              <w:spacing w:after="16" w:line="235" w:lineRule="auto"/>
              <w:ind w:left="160" w:hanging="100"/>
            </w:pPr>
            <w:r>
              <w:rPr>
                <w:color w:val="203038"/>
                <w:sz w:val="14"/>
              </w:rPr>
              <w:t>sledi ritmu</w:t>
            </w:r>
          </w:p>
          <w:p w14:paraId="59125078" w14:textId="77777777" w:rsidR="009B7FAD" w:rsidRDefault="00000000">
            <w:pPr>
              <w:pStyle w:val="Oznaenseznam"/>
              <w:spacing w:after="16" w:line="235" w:lineRule="auto"/>
              <w:ind w:left="160" w:hanging="100"/>
            </w:pPr>
            <w:r>
              <w:rPr>
                <w:color w:val="203038"/>
                <w:sz w:val="14"/>
              </w:rPr>
              <w:t>izvede preprost ljudski plesni motiv</w:t>
            </w:r>
          </w:p>
          <w:p w14:paraId="2EA5F060" w14:textId="77777777" w:rsidR="009B7FAD" w:rsidRDefault="00000000">
            <w:pPr>
              <w:pStyle w:val="Oznaenseznam"/>
              <w:spacing w:after="16" w:line="235" w:lineRule="auto"/>
              <w:ind w:left="160" w:hanging="100"/>
            </w:pPr>
            <w:r>
              <w:rPr>
                <w:color w:val="203038"/>
                <w:sz w:val="14"/>
              </w:rPr>
              <w:t>sodeluje v paru ali krogu</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F03521E"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D720810"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AAC2C60" w14:textId="77777777" w:rsidR="009B7FAD" w:rsidRDefault="00000000">
            <w:pPr>
              <w:spacing w:after="16" w:line="240" w:lineRule="auto"/>
            </w:pPr>
            <w:r>
              <w:rPr>
                <w:color w:val="203038"/>
                <w:sz w:val="13"/>
              </w:rPr>
              <w:t>KULTURNI DAN • 9. 2. 2027 • Pustno rajanje v Strunjanu s podružnično šolo</w:t>
            </w:r>
          </w:p>
        </w:tc>
      </w:tr>
      <w:tr w:rsidR="009B7FAD" w14:paraId="0578467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33091B" w14:textId="77777777" w:rsidR="009B7FAD" w:rsidRDefault="00000000">
            <w:pPr>
              <w:spacing w:after="16" w:line="240" w:lineRule="auto"/>
            </w:pPr>
            <w:r>
              <w:rPr>
                <w:b/>
                <w:color w:val="4D7E4A"/>
                <w:sz w:val="14"/>
              </w:rPr>
              <w:t>23. teden</w:t>
            </w:r>
            <w:r>
              <w:rPr>
                <w:b/>
                <w:color w:val="4D7E4A"/>
                <w:sz w:val="14"/>
              </w:rPr>
              <w:br/>
              <w:t>15.–19.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F136A2" w14:textId="77777777" w:rsidR="009B7FAD" w:rsidRDefault="00000000">
            <w:pPr>
              <w:spacing w:after="16" w:line="240" w:lineRule="auto"/>
            </w:pPr>
            <w:r>
              <w:rPr>
                <w:color w:val="203038"/>
                <w:sz w:val="13"/>
              </w:rPr>
              <w:t>NEKOČ IN DANES – ČAS IN DEDIŠČINA</w:t>
            </w:r>
            <w:r>
              <w:rPr>
                <w:color w:val="203038"/>
                <w:sz w:val="13"/>
              </w:rPr>
              <w:br/>
              <w:t>»Mojca Pokrajculja« – slovenska ljudska pravljica</w:t>
            </w:r>
            <w:r>
              <w:rPr>
                <w:color w:val="203038"/>
                <w:sz w:val="13"/>
              </w:rPr>
              <w:br/>
              <w:t>Motiv: stari predmeti, skupno bivanje in ustno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C9DF49" w14:textId="77777777" w:rsidR="009B7FAD" w:rsidRDefault="00000000">
            <w:pPr>
              <w:spacing w:after="16" w:line="240" w:lineRule="auto"/>
            </w:pPr>
            <w:r>
              <w:rPr>
                <w:b/>
                <w:color w:val="203038"/>
                <w:sz w:val="13"/>
              </w:rPr>
              <w:t>IGRE Z ŽOGO</w:t>
            </w:r>
            <w:r>
              <w:rPr>
                <w:b/>
                <w:color w:val="203038"/>
                <w:sz w:val="13"/>
              </w:rPr>
              <w:br/>
              <w:t>Tematska povezava: izvede sodelovalno igro z žogo »Vsi v piskrček«</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87C5B7" w14:textId="77777777" w:rsidR="009B7FAD" w:rsidRDefault="00000000">
            <w:pPr>
              <w:pStyle w:val="Oznaenseznam"/>
              <w:spacing w:after="16" w:line="235" w:lineRule="auto"/>
              <w:ind w:left="160" w:hanging="100"/>
            </w:pPr>
            <w:r>
              <w:rPr>
                <w:color w:val="203038"/>
                <w:sz w:val="14"/>
              </w:rPr>
              <w:t>kotali, meče in lovi</w:t>
            </w:r>
          </w:p>
          <w:p w14:paraId="0EB8E14A" w14:textId="77777777" w:rsidR="009B7FAD" w:rsidRDefault="00000000">
            <w:pPr>
              <w:pStyle w:val="Oznaenseznam"/>
              <w:spacing w:after="16" w:line="235" w:lineRule="auto"/>
              <w:ind w:left="160" w:hanging="100"/>
            </w:pPr>
            <w:r>
              <w:rPr>
                <w:color w:val="203038"/>
                <w:sz w:val="14"/>
              </w:rPr>
              <w:t>usmerja žogo v cilj</w:t>
            </w:r>
          </w:p>
          <w:p w14:paraId="65A78542" w14:textId="77777777" w:rsidR="009B7FAD" w:rsidRDefault="00000000">
            <w:pPr>
              <w:pStyle w:val="Oznaenseznam"/>
              <w:spacing w:after="16" w:line="235" w:lineRule="auto"/>
              <w:ind w:left="160" w:hanging="100"/>
            </w:pPr>
            <w:r>
              <w:rPr>
                <w:color w:val="203038"/>
                <w:sz w:val="14"/>
              </w:rPr>
              <w:t>varno sodeluje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B029B6"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3D2B2C"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ADFAB8" w14:textId="77777777" w:rsidR="009B7FAD" w:rsidRDefault="00000000">
            <w:pPr>
              <w:spacing w:after="16" w:line="240" w:lineRule="auto"/>
            </w:pPr>
            <w:r>
              <w:rPr>
                <w:color w:val="203038"/>
                <w:sz w:val="13"/>
              </w:rPr>
              <w:t xml:space="preserve">KULTURNI DAN </w:t>
            </w:r>
          </w:p>
        </w:tc>
      </w:tr>
      <w:tr w:rsidR="009B7FAD" w14:paraId="358F5D1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23483CB" w14:textId="77777777" w:rsidR="009B7FAD" w:rsidRDefault="00000000">
            <w:pPr>
              <w:spacing w:after="16" w:line="240" w:lineRule="auto"/>
            </w:pPr>
            <w:r>
              <w:rPr>
                <w:b/>
                <w:color w:val="4D7E4A"/>
                <w:sz w:val="14"/>
              </w:rPr>
              <w:t>24. teden</w:t>
            </w:r>
            <w:r>
              <w:rPr>
                <w:b/>
                <w:color w:val="4D7E4A"/>
                <w:sz w:val="14"/>
              </w:rPr>
              <w:br/>
              <w:t>1.–5.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B0FBE7" w14:textId="77777777" w:rsidR="009B7FAD" w:rsidRDefault="00000000">
            <w:pPr>
              <w:spacing w:after="16" w:line="240" w:lineRule="auto"/>
            </w:pPr>
            <w:r>
              <w:rPr>
                <w:color w:val="203038"/>
                <w:sz w:val="13"/>
              </w:rPr>
              <w:t>ŽIVIM ZDRAVO – JAZ IN DOBRO POČUTJE</w:t>
            </w:r>
            <w:r>
              <w:rPr>
                <w:color w:val="203038"/>
                <w:sz w:val="13"/>
              </w:rPr>
              <w:br/>
              <w:t>»Sapramiška« – Svetlana Makarovič</w:t>
            </w:r>
            <w:r>
              <w:rPr>
                <w:color w:val="203038"/>
                <w:sz w:val="13"/>
              </w:rPr>
              <w:br/>
              <w:t>Motiv: telo, zobje, čutila, pomoč in vztrajnost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BCC22F" w14:textId="77777777" w:rsidR="009B7FAD" w:rsidRDefault="00000000">
            <w:pPr>
              <w:spacing w:after="16" w:line="240" w:lineRule="auto"/>
            </w:pPr>
            <w:r>
              <w:rPr>
                <w:b/>
                <w:color w:val="203038"/>
                <w:sz w:val="13"/>
              </w:rPr>
              <w:t>GIBALNA UČINKOVITOST</w:t>
            </w:r>
            <w:r>
              <w:rPr>
                <w:b/>
                <w:color w:val="203038"/>
                <w:sz w:val="13"/>
              </w:rPr>
              <w:br/>
              <w:t>Tematska povezava: izvede gibalno zgodbo z iskanjem rešitve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7242D1" w14:textId="77777777" w:rsidR="009B7FAD" w:rsidRDefault="00000000">
            <w:pPr>
              <w:pStyle w:val="Oznaenseznam"/>
              <w:spacing w:after="16" w:line="235" w:lineRule="auto"/>
              <w:ind w:left="160" w:hanging="100"/>
            </w:pPr>
            <w:r>
              <w:rPr>
                <w:color w:val="203038"/>
                <w:sz w:val="14"/>
              </w:rPr>
              <w:t>povezuje osnovne oblike gibanja</w:t>
            </w:r>
          </w:p>
          <w:p w14:paraId="1D7A192E" w14:textId="77777777" w:rsidR="009B7FAD" w:rsidRDefault="00000000">
            <w:pPr>
              <w:pStyle w:val="Oznaenseznam"/>
              <w:spacing w:after="16" w:line="235" w:lineRule="auto"/>
              <w:ind w:left="160" w:hanging="100"/>
            </w:pPr>
            <w:r>
              <w:rPr>
                <w:color w:val="203038"/>
                <w:sz w:val="14"/>
              </w:rPr>
              <w:t>opazuje odziv telesa</w:t>
            </w:r>
          </w:p>
          <w:p w14:paraId="7024B799" w14:textId="77777777" w:rsidR="009B7FAD" w:rsidRDefault="00000000">
            <w:pPr>
              <w:pStyle w:val="Oznaenseznam"/>
              <w:spacing w:after="16" w:line="235" w:lineRule="auto"/>
              <w:ind w:left="160" w:hanging="100"/>
            </w:pPr>
            <w:r>
              <w:rPr>
                <w:color w:val="203038"/>
                <w:sz w:val="14"/>
              </w:rPr>
              <w:t>skrbi za hidracijo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A46A22"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88766F"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348997" w14:textId="77777777" w:rsidR="009B7FAD" w:rsidRDefault="00000000">
            <w:pPr>
              <w:spacing w:after="16" w:line="240" w:lineRule="auto"/>
            </w:pPr>
            <w:r>
              <w:rPr>
                <w:color w:val="203038"/>
                <w:sz w:val="13"/>
              </w:rPr>
              <w:t>sprotno preverjanje in opisna povratna informacija</w:t>
            </w:r>
          </w:p>
        </w:tc>
      </w:tr>
      <w:tr w:rsidR="009B7FAD" w14:paraId="16C134B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7F22EB7" w14:textId="77777777" w:rsidR="009B7FAD" w:rsidRDefault="00000000">
            <w:pPr>
              <w:spacing w:after="16" w:line="240" w:lineRule="auto"/>
            </w:pPr>
            <w:r>
              <w:rPr>
                <w:b/>
                <w:color w:val="4D7E4A"/>
                <w:sz w:val="14"/>
              </w:rPr>
              <w:t>25. teden</w:t>
            </w:r>
            <w:r>
              <w:rPr>
                <w:b/>
                <w:color w:val="4D7E4A"/>
                <w:sz w:val="14"/>
              </w:rPr>
              <w:br/>
              <w:t>8.–12.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0F6FEA5" w14:textId="77777777" w:rsidR="009B7FAD" w:rsidRDefault="00000000">
            <w:pPr>
              <w:spacing w:after="16" w:line="240" w:lineRule="auto"/>
            </w:pPr>
            <w:r>
              <w:rPr>
                <w:color w:val="203038"/>
                <w:sz w:val="13"/>
              </w:rPr>
              <w:t>ŽIVIM ZDRAVO – JAZ IN DOBRO POČUTJE</w:t>
            </w:r>
            <w:r>
              <w:rPr>
                <w:color w:val="203038"/>
                <w:sz w:val="13"/>
              </w:rPr>
              <w:br/>
              <w:t>»Mislice« – Feri Lainšček</w:t>
            </w:r>
            <w:r>
              <w:rPr>
                <w:color w:val="203038"/>
                <w:sz w:val="13"/>
              </w:rPr>
              <w:br/>
              <w:t>Motiv: čustva, misli, zdrave navade in notranji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E93C374" w14:textId="77777777" w:rsidR="009B7FAD" w:rsidRDefault="00000000">
            <w:pPr>
              <w:spacing w:after="16" w:line="240" w:lineRule="auto"/>
            </w:pPr>
            <w:r>
              <w:rPr>
                <w:b/>
                <w:color w:val="203038"/>
                <w:sz w:val="13"/>
              </w:rPr>
              <w:t>VADBA ZA ZDRAVJE</w:t>
            </w:r>
            <w:r>
              <w:rPr>
                <w:b/>
                <w:color w:val="203038"/>
                <w:sz w:val="13"/>
              </w:rPr>
              <w:br/>
              <w:t>Tematska povezava: izvede vadbo za dobro počutje in umirjanje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BE05DF" w14:textId="77777777" w:rsidR="009B7FAD" w:rsidRDefault="00000000">
            <w:pPr>
              <w:pStyle w:val="Oznaenseznam"/>
              <w:spacing w:after="16" w:line="235" w:lineRule="auto"/>
              <w:ind w:left="160" w:hanging="100"/>
            </w:pPr>
            <w:r>
              <w:rPr>
                <w:color w:val="203038"/>
                <w:sz w:val="14"/>
              </w:rPr>
              <w:t>izvede ogrevanje</w:t>
            </w:r>
          </w:p>
          <w:p w14:paraId="05F3FAFE" w14:textId="77777777" w:rsidR="009B7FAD" w:rsidRDefault="00000000">
            <w:pPr>
              <w:pStyle w:val="Oznaenseznam"/>
              <w:spacing w:after="16" w:line="235" w:lineRule="auto"/>
              <w:ind w:left="160" w:hanging="100"/>
            </w:pPr>
            <w:r>
              <w:rPr>
                <w:color w:val="203038"/>
                <w:sz w:val="14"/>
              </w:rPr>
              <w:t>prepozna pomen rednega gibanja</w:t>
            </w:r>
          </w:p>
          <w:p w14:paraId="7BF09C3A" w14:textId="77777777" w:rsidR="009B7FAD" w:rsidRDefault="00000000">
            <w:pPr>
              <w:pStyle w:val="Oznaenseznam"/>
              <w:spacing w:after="16" w:line="235" w:lineRule="auto"/>
              <w:ind w:left="160" w:hanging="100"/>
            </w:pPr>
            <w:r>
              <w:rPr>
                <w:color w:val="203038"/>
                <w:sz w:val="14"/>
              </w:rPr>
              <w:t>vadi primerno svojim zmožnostim</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A65D3C"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53A848"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6B91B3" w14:textId="77777777" w:rsidR="009B7FAD" w:rsidRDefault="00000000">
            <w:pPr>
              <w:spacing w:after="16" w:line="240" w:lineRule="auto"/>
            </w:pPr>
            <w:r>
              <w:rPr>
                <w:color w:val="203038"/>
                <w:sz w:val="13"/>
              </w:rPr>
              <w:t>sprotno preverjanje in opisna povratna informacija</w:t>
            </w:r>
          </w:p>
        </w:tc>
      </w:tr>
      <w:tr w:rsidR="009B7FAD" w14:paraId="5D7764E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0FB6F8" w14:textId="77777777" w:rsidR="009B7FAD" w:rsidRDefault="00000000">
            <w:pPr>
              <w:spacing w:after="16" w:line="240" w:lineRule="auto"/>
            </w:pPr>
            <w:r>
              <w:rPr>
                <w:b/>
                <w:color w:val="4D7E4A"/>
                <w:sz w:val="14"/>
              </w:rPr>
              <w:t>26. teden</w:t>
            </w:r>
            <w:r>
              <w:rPr>
                <w:b/>
                <w:color w:val="4D7E4A"/>
                <w:sz w:val="14"/>
              </w:rPr>
              <w:br/>
              <w:t>15.–19.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EAFD8E" w14:textId="77777777" w:rsidR="009B7FAD" w:rsidRDefault="00000000">
            <w:pPr>
              <w:spacing w:after="16" w:line="240" w:lineRule="auto"/>
            </w:pPr>
            <w:r>
              <w:rPr>
                <w:color w:val="203038"/>
                <w:sz w:val="13"/>
              </w:rPr>
              <w:t>ŽIVIM ZDRAVO – JAZ IN DOBRO POČUTJE</w:t>
            </w:r>
            <w:r>
              <w:rPr>
                <w:color w:val="203038"/>
                <w:sz w:val="13"/>
              </w:rPr>
              <w:br/>
              <w:t>»Žabji kralj« – brata Grimm</w:t>
            </w:r>
            <w:r>
              <w:rPr>
                <w:color w:val="203038"/>
                <w:sz w:val="13"/>
              </w:rPr>
              <w:br/>
              <w:t>Motiv: obljuba, pomoč, občutki in sprememba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80E0E4A" w14:textId="77777777" w:rsidR="009B7FAD" w:rsidRDefault="00000000">
            <w:pPr>
              <w:spacing w:after="16" w:line="240" w:lineRule="auto"/>
            </w:pPr>
            <w:r>
              <w:rPr>
                <w:b/>
                <w:color w:val="203038"/>
                <w:sz w:val="13"/>
              </w:rPr>
              <w:t>SODELOVALNE IGRE</w:t>
            </w:r>
            <w:r>
              <w:rPr>
                <w:b/>
                <w:color w:val="203038"/>
                <w:sz w:val="13"/>
              </w:rPr>
              <w:br/>
              <w:t>Tematska povezava: izvede žabje skoke in sodelovalne naloge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E46D29D" w14:textId="77777777" w:rsidR="009B7FAD" w:rsidRDefault="00000000">
            <w:pPr>
              <w:pStyle w:val="Oznaenseznam"/>
              <w:spacing w:after="16" w:line="235" w:lineRule="auto"/>
              <w:ind w:left="160" w:hanging="100"/>
            </w:pPr>
            <w:r>
              <w:rPr>
                <w:color w:val="203038"/>
                <w:sz w:val="14"/>
              </w:rPr>
              <w:t>sodeluje brez izločanja</w:t>
            </w:r>
          </w:p>
          <w:p w14:paraId="1E0A82D4" w14:textId="77777777" w:rsidR="009B7FAD" w:rsidRDefault="00000000">
            <w:pPr>
              <w:pStyle w:val="Oznaenseznam"/>
              <w:spacing w:after="16" w:line="235" w:lineRule="auto"/>
              <w:ind w:left="160" w:hanging="100"/>
            </w:pPr>
            <w:r>
              <w:rPr>
                <w:color w:val="203038"/>
                <w:sz w:val="14"/>
              </w:rPr>
              <w:t>upošteva osebni prostor</w:t>
            </w:r>
          </w:p>
          <w:p w14:paraId="1449BA2D" w14:textId="77777777" w:rsidR="009B7FAD" w:rsidRDefault="00000000">
            <w:pPr>
              <w:pStyle w:val="Oznaenseznam"/>
              <w:spacing w:after="16" w:line="235" w:lineRule="auto"/>
              <w:ind w:left="160" w:hanging="100"/>
            </w:pPr>
            <w:r>
              <w:rPr>
                <w:color w:val="203038"/>
                <w:sz w:val="14"/>
              </w:rPr>
              <w:t>poda podporno povratno informacijo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780030"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AC1D98"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F844E1" w14:textId="77777777" w:rsidR="009B7FAD" w:rsidRDefault="00000000">
            <w:pPr>
              <w:spacing w:after="16" w:line="240" w:lineRule="auto"/>
            </w:pPr>
            <w:r>
              <w:rPr>
                <w:color w:val="203038"/>
                <w:sz w:val="13"/>
              </w:rPr>
              <w:t>sprotno preverjanje in opisna povratna informacija</w:t>
            </w:r>
          </w:p>
        </w:tc>
      </w:tr>
      <w:tr w:rsidR="009B7FAD" w14:paraId="6237E45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669A61" w14:textId="77777777" w:rsidR="009B7FAD" w:rsidRDefault="00000000">
            <w:pPr>
              <w:spacing w:after="16" w:line="240" w:lineRule="auto"/>
            </w:pPr>
            <w:r>
              <w:rPr>
                <w:b/>
                <w:color w:val="4D7E4A"/>
                <w:sz w:val="14"/>
              </w:rPr>
              <w:t>27. teden</w:t>
            </w:r>
            <w:r>
              <w:rPr>
                <w:b/>
                <w:color w:val="4D7E4A"/>
                <w:sz w:val="14"/>
              </w:rPr>
              <w:br/>
              <w:t>22.–26.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33D5860" w14:textId="77777777" w:rsidR="009B7FAD" w:rsidRDefault="00000000">
            <w:pPr>
              <w:spacing w:after="16" w:line="240" w:lineRule="auto"/>
            </w:pPr>
            <w:r>
              <w:rPr>
                <w:color w:val="203038"/>
                <w:sz w:val="13"/>
              </w:rPr>
              <w:t>POMLAD, POJAVI IN ŽIVA BITJA</w:t>
            </w:r>
            <w:r>
              <w:rPr>
                <w:color w:val="203038"/>
                <w:sz w:val="13"/>
              </w:rPr>
              <w:br/>
              <w:t>»Majnice: fulaste pesmi« – Tone Pavček</w:t>
            </w:r>
            <w:r>
              <w:rPr>
                <w:color w:val="203038"/>
                <w:sz w:val="13"/>
              </w:rPr>
              <w:br/>
              <w:t>Motiv: pomlad, ritem, igriv jezik in opazovanje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742C40" w14:textId="77777777" w:rsidR="009B7FAD" w:rsidRDefault="00000000">
            <w:pPr>
              <w:spacing w:after="16" w:line="240" w:lineRule="auto"/>
            </w:pPr>
            <w:r>
              <w:rPr>
                <w:b/>
                <w:color w:val="203038"/>
                <w:sz w:val="13"/>
              </w:rPr>
              <w:t>IGRE Z ŽOGO</w:t>
            </w:r>
            <w:r>
              <w:rPr>
                <w:b/>
                <w:color w:val="203038"/>
                <w:sz w:val="13"/>
              </w:rPr>
              <w:br/>
              <w:t>Tematska povezava: izvede pomladne igre z žogo v naravi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D250C5" w14:textId="77777777" w:rsidR="009B7FAD" w:rsidRDefault="00000000">
            <w:pPr>
              <w:pStyle w:val="Oznaenseznam"/>
              <w:spacing w:after="16" w:line="235" w:lineRule="auto"/>
              <w:ind w:left="160" w:hanging="100"/>
            </w:pPr>
            <w:r>
              <w:rPr>
                <w:color w:val="203038"/>
                <w:sz w:val="14"/>
              </w:rPr>
              <w:t>vodi ali kotali žogo</w:t>
            </w:r>
          </w:p>
          <w:p w14:paraId="11714DEA" w14:textId="77777777" w:rsidR="009B7FAD" w:rsidRDefault="00000000">
            <w:pPr>
              <w:pStyle w:val="Oznaenseznam"/>
              <w:spacing w:after="16" w:line="235" w:lineRule="auto"/>
              <w:ind w:left="160" w:hanging="100"/>
            </w:pPr>
            <w:r>
              <w:rPr>
                <w:color w:val="203038"/>
                <w:sz w:val="14"/>
              </w:rPr>
              <w:t>podaja in lovi</w:t>
            </w:r>
          </w:p>
          <w:p w14:paraId="42C6D443" w14:textId="77777777" w:rsidR="009B7FAD" w:rsidRDefault="00000000">
            <w:pPr>
              <w:pStyle w:val="Oznaenseznam"/>
              <w:spacing w:after="16" w:line="235" w:lineRule="auto"/>
              <w:ind w:left="160" w:hanging="100"/>
            </w:pPr>
            <w:r>
              <w:rPr>
                <w:color w:val="203038"/>
                <w:sz w:val="14"/>
              </w:rPr>
              <w:t>upošteva pravila igre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C9E867"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E59DFF"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FEB0CAA" w14:textId="77777777" w:rsidR="00AA0500" w:rsidRDefault="00000000">
            <w:pPr>
              <w:spacing w:after="16" w:line="240" w:lineRule="auto"/>
              <w:rPr>
                <w:color w:val="203038"/>
                <w:sz w:val="13"/>
              </w:rPr>
            </w:pPr>
            <w:r>
              <w:rPr>
                <w:color w:val="203038"/>
                <w:sz w:val="13"/>
              </w:rPr>
              <w:t xml:space="preserve">NARAVOSLOVNI DAN </w:t>
            </w:r>
          </w:p>
          <w:p w14:paraId="0751A51C" w14:textId="77777777" w:rsidR="009B7FAD" w:rsidRDefault="00000000">
            <w:pPr>
              <w:spacing w:after="16" w:line="240" w:lineRule="auto"/>
            </w:pPr>
            <w:r>
              <w:rPr>
                <w:color w:val="203038"/>
                <w:sz w:val="13"/>
              </w:rPr>
              <w:t xml:space="preserve">ŠPORTNI DAN </w:t>
            </w:r>
          </w:p>
        </w:tc>
      </w:tr>
      <w:tr w:rsidR="009B7FAD" w14:paraId="595B0CE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5407850" w14:textId="77777777" w:rsidR="009B7FAD" w:rsidRDefault="00000000">
            <w:pPr>
              <w:spacing w:after="16" w:line="240" w:lineRule="auto"/>
            </w:pPr>
            <w:r>
              <w:rPr>
                <w:b/>
                <w:color w:val="4D7E4A"/>
                <w:sz w:val="14"/>
              </w:rPr>
              <w:t>28. teden</w:t>
            </w:r>
            <w:r>
              <w:rPr>
                <w:b/>
                <w:color w:val="4D7E4A"/>
                <w:sz w:val="14"/>
              </w:rPr>
              <w:br/>
              <w:t>30. 3.–2.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5545533" w14:textId="77777777" w:rsidR="009B7FAD" w:rsidRDefault="00000000">
            <w:pPr>
              <w:spacing w:after="16" w:line="240" w:lineRule="auto"/>
            </w:pPr>
            <w:r>
              <w:rPr>
                <w:color w:val="203038"/>
                <w:sz w:val="13"/>
              </w:rPr>
              <w:t>POMLAD, POJAVI IN ŽIVA BITJA</w:t>
            </w:r>
            <w:r>
              <w:rPr>
                <w:color w:val="203038"/>
                <w:sz w:val="13"/>
              </w:rPr>
              <w:br/>
              <w:t>»Štiri črne mravljice« – Anja Štefan</w:t>
            </w:r>
            <w:r>
              <w:rPr>
                <w:color w:val="203038"/>
                <w:sz w:val="13"/>
              </w:rPr>
              <w:br/>
              <w:t>Motiv: rast, sodelovanje, drobna živa bitja in vzorci</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F5571F2" w14:textId="77777777" w:rsidR="009B7FAD" w:rsidRDefault="00000000">
            <w:pPr>
              <w:spacing w:after="16" w:line="240" w:lineRule="auto"/>
            </w:pPr>
            <w:r>
              <w:rPr>
                <w:b/>
                <w:color w:val="203038"/>
                <w:sz w:val="13"/>
              </w:rPr>
              <w:t>POLIGON Z ŽOGO</w:t>
            </w:r>
            <w:r>
              <w:rPr>
                <w:b/>
                <w:color w:val="203038"/>
                <w:sz w:val="13"/>
              </w:rPr>
              <w:br/>
              <w:t>Tematska povezava: izvede sodelovalni mravljin poligon z žogo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014ABF" w14:textId="77777777" w:rsidR="009B7FAD" w:rsidRDefault="00000000">
            <w:pPr>
              <w:pStyle w:val="Oznaenseznam"/>
              <w:spacing w:after="16" w:line="235" w:lineRule="auto"/>
              <w:ind w:left="160" w:hanging="100"/>
            </w:pPr>
            <w:r>
              <w:rPr>
                <w:color w:val="203038"/>
                <w:sz w:val="14"/>
              </w:rPr>
              <w:t>vodi žogo okoli ovir</w:t>
            </w:r>
          </w:p>
          <w:p w14:paraId="189D68B7" w14:textId="77777777" w:rsidR="009B7FAD" w:rsidRDefault="00000000">
            <w:pPr>
              <w:pStyle w:val="Oznaenseznam"/>
              <w:spacing w:after="16" w:line="235" w:lineRule="auto"/>
              <w:ind w:left="160" w:hanging="100"/>
            </w:pPr>
            <w:r>
              <w:rPr>
                <w:color w:val="203038"/>
                <w:sz w:val="14"/>
              </w:rPr>
              <w:t>ustavi in usmeri žogo</w:t>
            </w:r>
          </w:p>
          <w:p w14:paraId="69C6FA76" w14:textId="77777777" w:rsidR="009B7FAD" w:rsidRDefault="00000000">
            <w:pPr>
              <w:pStyle w:val="Oznaenseznam"/>
              <w:spacing w:after="16" w:line="235" w:lineRule="auto"/>
              <w:ind w:left="160" w:hanging="100"/>
            </w:pPr>
            <w:r>
              <w:rPr>
                <w:color w:val="203038"/>
                <w:sz w:val="14"/>
              </w:rPr>
              <w:t>varno čaka na vrsto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8373BC"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AFBB83A"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D78D78" w14:textId="77777777" w:rsidR="009B7FAD" w:rsidRDefault="00000000">
            <w:pPr>
              <w:spacing w:after="16" w:line="240" w:lineRule="auto"/>
            </w:pPr>
            <w:r>
              <w:rPr>
                <w:color w:val="203038"/>
                <w:sz w:val="13"/>
              </w:rPr>
              <w:t>ŠPORTNI DAN • 1. 4. 2027 • Zlati sonček</w:t>
            </w:r>
          </w:p>
        </w:tc>
      </w:tr>
      <w:tr w:rsidR="009B7FAD" w14:paraId="4C949F3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150C0C96" w14:textId="77777777" w:rsidR="009B7FAD" w:rsidRDefault="00000000">
            <w:pPr>
              <w:spacing w:after="16" w:line="240" w:lineRule="auto"/>
            </w:pPr>
            <w:r>
              <w:rPr>
                <w:b/>
                <w:color w:val="4D7E4A"/>
                <w:sz w:val="14"/>
              </w:rPr>
              <w:t>29. teden</w:t>
            </w:r>
            <w:r>
              <w:rPr>
                <w:b/>
                <w:color w:val="4D7E4A"/>
                <w:sz w:val="14"/>
              </w:rPr>
              <w:br/>
              <w:t>5.–9. 4. 2027</w:t>
            </w:r>
          </w:p>
        </w:tc>
        <w:tc>
          <w:tcPr>
            <w:tcW w:w="23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0A4B8F37" w14:textId="77777777" w:rsidR="009B7FAD" w:rsidRDefault="00000000">
            <w:pPr>
              <w:spacing w:after="16" w:line="240" w:lineRule="auto"/>
            </w:pPr>
            <w:r>
              <w:rPr>
                <w:color w:val="203038"/>
                <w:sz w:val="13"/>
              </w:rPr>
              <w:t>POMLAD, POJAVI IN ŽIVA BITJA</w:t>
            </w:r>
            <w:r>
              <w:rPr>
                <w:color w:val="203038"/>
                <w:sz w:val="13"/>
              </w:rPr>
              <w:br/>
              <w:t>»Živalske novice« – Primož Suhodolčan</w:t>
            </w:r>
            <w:r>
              <w:rPr>
                <w:color w:val="203038"/>
                <w:sz w:val="13"/>
              </w:rPr>
              <w:br/>
              <w:t>Motiv: živali, življenjska okolja in igrivo informacijsko besedilo</w:t>
            </w:r>
          </w:p>
        </w:tc>
        <w:tc>
          <w:tcPr>
            <w:tcW w:w="18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0FC1F7B7" w14:textId="77777777" w:rsidR="009B7FAD" w:rsidRDefault="00000000">
            <w:pPr>
              <w:spacing w:after="16" w:line="240" w:lineRule="auto"/>
            </w:pPr>
            <w:r>
              <w:rPr>
                <w:b/>
                <w:color w:val="203038"/>
                <w:sz w:val="13"/>
              </w:rPr>
              <w:t>ATLETSKE IGRE</w:t>
            </w:r>
            <w:r>
              <w:rPr>
                <w:b/>
                <w:color w:val="203038"/>
                <w:sz w:val="13"/>
              </w:rPr>
              <w:br/>
              <w:t>Tematska povezava: izvede atletske naloge po motivih živalskega gibanja</w:t>
            </w:r>
          </w:p>
        </w:tc>
        <w:tc>
          <w:tcPr>
            <w:tcW w:w="40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1F48ECF1" w14:textId="77777777" w:rsidR="009B7FAD" w:rsidRDefault="00000000">
            <w:pPr>
              <w:pStyle w:val="Oznaenseznam"/>
              <w:spacing w:after="16" w:line="235" w:lineRule="auto"/>
              <w:ind w:left="160" w:hanging="100"/>
            </w:pPr>
            <w:r>
              <w:rPr>
                <w:color w:val="203038"/>
                <w:sz w:val="14"/>
              </w:rPr>
              <w:t>teče, skače in meče</w:t>
            </w:r>
          </w:p>
          <w:p w14:paraId="4BB69BA3" w14:textId="77777777" w:rsidR="009B7FAD" w:rsidRDefault="00000000">
            <w:pPr>
              <w:pStyle w:val="Oznaenseznam"/>
              <w:spacing w:after="16" w:line="235" w:lineRule="auto"/>
              <w:ind w:left="160" w:hanging="100"/>
            </w:pPr>
            <w:r>
              <w:rPr>
                <w:color w:val="203038"/>
                <w:sz w:val="14"/>
              </w:rPr>
              <w:t>primerja svoj napredek</w:t>
            </w:r>
          </w:p>
          <w:p w14:paraId="377D9DFF" w14:textId="77777777" w:rsidR="009B7FAD" w:rsidRDefault="00000000">
            <w:pPr>
              <w:pStyle w:val="Oznaenseznam"/>
              <w:spacing w:after="16" w:line="235" w:lineRule="auto"/>
              <w:ind w:left="160" w:hanging="100"/>
            </w:pPr>
            <w:r>
              <w:rPr>
                <w:color w:val="203038"/>
                <w:sz w:val="14"/>
              </w:rPr>
              <w:t>upošteva pošteno igro</w:t>
            </w:r>
          </w:p>
        </w:tc>
        <w:tc>
          <w:tcPr>
            <w:tcW w:w="6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69231B0C"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02D18C48"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E2F0E7"/>
            <w:tcMar>
              <w:top w:w="70" w:type="dxa"/>
              <w:left w:w="90" w:type="dxa"/>
              <w:bottom w:w="70" w:type="dxa"/>
              <w:right w:w="90" w:type="dxa"/>
            </w:tcMar>
            <w:vAlign w:val="center"/>
          </w:tcPr>
          <w:p w14:paraId="3BFF4F5E" w14:textId="77777777" w:rsidR="003A3396" w:rsidRDefault="00000000">
            <w:pPr>
              <w:spacing w:after="0" w:line="240" w:lineRule="auto"/>
            </w:pPr>
            <w:r>
              <w:rPr>
                <w:rFonts w:cs="Arial"/>
                <w:b/>
                <w:color w:val="2C7A4B"/>
                <w:sz w:val="13"/>
              </w:rPr>
              <w:t>OCENJEVANJE 3 - DRUGI NAČINI: praktična izvedba atletskih postaj, pogovor in opazovanje sodelovanja ter poštene igre</w:t>
            </w:r>
          </w:p>
        </w:tc>
      </w:tr>
      <w:tr w:rsidR="009B7FAD" w14:paraId="6C36901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CADF30C" w14:textId="77777777" w:rsidR="009B7FAD" w:rsidRDefault="00000000">
            <w:pPr>
              <w:spacing w:after="16" w:line="240" w:lineRule="auto"/>
            </w:pPr>
            <w:r>
              <w:rPr>
                <w:b/>
                <w:color w:val="4D7E4A"/>
                <w:sz w:val="14"/>
              </w:rPr>
              <w:t>30. teden</w:t>
            </w:r>
            <w:r>
              <w:rPr>
                <w:b/>
                <w:color w:val="4D7E4A"/>
                <w:sz w:val="14"/>
              </w:rPr>
              <w:br/>
              <w:t>12.–16.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521848" w14:textId="77777777" w:rsidR="009B7FAD" w:rsidRDefault="00000000">
            <w:pPr>
              <w:spacing w:after="16" w:line="240" w:lineRule="auto"/>
            </w:pPr>
            <w:r>
              <w:rPr>
                <w:color w:val="203038"/>
                <w:sz w:val="13"/>
              </w:rPr>
              <w:t>GIBANJE, SVETLOBA IN ZVOK</w:t>
            </w:r>
            <w:r>
              <w:rPr>
                <w:color w:val="203038"/>
                <w:sz w:val="13"/>
              </w:rPr>
              <w:br/>
              <w:t>»Bobek in barčica« – Anja Štefan</w:t>
            </w:r>
            <w:r>
              <w:rPr>
                <w:color w:val="203038"/>
                <w:sz w:val="13"/>
              </w:rPr>
              <w:br/>
              <w:t>Motiv: gibanje, voda, potisk, vlek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7A64FD" w14:textId="77777777" w:rsidR="009B7FAD" w:rsidRDefault="00000000">
            <w:pPr>
              <w:spacing w:after="16" w:line="240" w:lineRule="auto"/>
            </w:pPr>
            <w:r>
              <w:rPr>
                <w:b/>
                <w:color w:val="203038"/>
                <w:sz w:val="13"/>
              </w:rPr>
              <w:t>PLES IN RITEM</w:t>
            </w:r>
            <w:r>
              <w:rPr>
                <w:b/>
                <w:color w:val="203038"/>
                <w:sz w:val="13"/>
              </w:rPr>
              <w:br/>
              <w:t>Tematska povezava: izvede gibalno-plesno igro »Vsi v barčico«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8107CA" w14:textId="77777777" w:rsidR="009B7FAD" w:rsidRDefault="00000000">
            <w:pPr>
              <w:pStyle w:val="Oznaenseznam"/>
              <w:spacing w:after="16" w:line="235" w:lineRule="auto"/>
              <w:ind w:left="160" w:hanging="100"/>
            </w:pPr>
            <w:r>
              <w:rPr>
                <w:color w:val="203038"/>
                <w:sz w:val="14"/>
              </w:rPr>
              <w:t>izvede gibalni motiv</w:t>
            </w:r>
          </w:p>
          <w:p w14:paraId="1B14ADF9" w14:textId="77777777" w:rsidR="009B7FAD" w:rsidRDefault="00000000">
            <w:pPr>
              <w:pStyle w:val="Oznaenseznam"/>
              <w:spacing w:after="16" w:line="235" w:lineRule="auto"/>
              <w:ind w:left="160" w:hanging="100"/>
            </w:pPr>
            <w:r>
              <w:rPr>
                <w:color w:val="203038"/>
                <w:sz w:val="14"/>
              </w:rPr>
              <w:t>poveže motive v niz</w:t>
            </w:r>
          </w:p>
          <w:p w14:paraId="0362D7EB" w14:textId="77777777" w:rsidR="009B7FAD" w:rsidRDefault="00000000">
            <w:pPr>
              <w:pStyle w:val="Oznaenseznam"/>
              <w:spacing w:after="16" w:line="235" w:lineRule="auto"/>
              <w:ind w:left="160" w:hanging="100"/>
            </w:pPr>
            <w:r>
              <w:rPr>
                <w:color w:val="203038"/>
                <w:sz w:val="14"/>
              </w:rPr>
              <w:t>ustvarja v skupini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01F72A"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73C0DB"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3BA46B0" w14:textId="77777777" w:rsidR="009B7FAD" w:rsidRDefault="00000000">
            <w:pPr>
              <w:spacing w:after="16" w:line="240" w:lineRule="auto"/>
            </w:pPr>
            <w:r>
              <w:rPr>
                <w:color w:val="203038"/>
                <w:sz w:val="13"/>
              </w:rPr>
              <w:t>sprotno preverjanje in opisna povratna informacija</w:t>
            </w:r>
          </w:p>
        </w:tc>
      </w:tr>
      <w:tr w:rsidR="009B7FAD" w14:paraId="609BE99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42F7D6" w14:textId="77777777" w:rsidR="009B7FAD" w:rsidRDefault="00000000">
            <w:pPr>
              <w:spacing w:after="16" w:line="240" w:lineRule="auto"/>
            </w:pPr>
            <w:r>
              <w:rPr>
                <w:b/>
                <w:color w:val="4D7E4A"/>
                <w:sz w:val="14"/>
              </w:rPr>
              <w:t>31. teden</w:t>
            </w:r>
            <w:r>
              <w:rPr>
                <w:b/>
                <w:color w:val="4D7E4A"/>
                <w:sz w:val="14"/>
              </w:rPr>
              <w:br/>
              <w:t>19.–23.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2A7DD3" w14:textId="77777777" w:rsidR="009B7FAD" w:rsidRDefault="00000000">
            <w:pPr>
              <w:spacing w:after="16" w:line="240" w:lineRule="auto"/>
            </w:pPr>
            <w:r>
              <w:rPr>
                <w:color w:val="203038"/>
                <w:sz w:val="13"/>
              </w:rPr>
              <w:t>GIBANJE, SVETLOBA IN ZVOK</w:t>
            </w:r>
            <w:r>
              <w:rPr>
                <w:color w:val="203038"/>
                <w:sz w:val="13"/>
              </w:rPr>
              <w:br/>
              <w:t>»Kaj je na koncu sveta« – Niko Grafenauer</w:t>
            </w:r>
            <w:r>
              <w:rPr>
                <w:color w:val="203038"/>
                <w:sz w:val="13"/>
              </w:rPr>
              <w:br/>
              <w:t>Motiv: svetloba, senca, zvok, vprašanja in domišljija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29BA28" w14:textId="77777777" w:rsidR="009B7FAD" w:rsidRDefault="00000000">
            <w:pPr>
              <w:spacing w:after="16" w:line="240" w:lineRule="auto"/>
            </w:pPr>
            <w:r>
              <w:rPr>
                <w:b/>
                <w:color w:val="203038"/>
                <w:sz w:val="13"/>
              </w:rPr>
              <w:t>GIBANJE V NARAVI</w:t>
            </w:r>
            <w:r>
              <w:rPr>
                <w:b/>
                <w:color w:val="203038"/>
                <w:sz w:val="13"/>
              </w:rPr>
              <w:br/>
              <w:t>Tematska povezava: izvede raziskovalno gibalno pot v naravi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D75458" w14:textId="77777777" w:rsidR="009B7FAD" w:rsidRDefault="00000000">
            <w:pPr>
              <w:pStyle w:val="Oznaenseznam"/>
              <w:spacing w:after="16" w:line="235" w:lineRule="auto"/>
              <w:ind w:left="160" w:hanging="100"/>
            </w:pPr>
            <w:r>
              <w:rPr>
                <w:color w:val="203038"/>
                <w:sz w:val="14"/>
              </w:rPr>
              <w:t>varno premaguje teren</w:t>
            </w:r>
          </w:p>
          <w:p w14:paraId="67CB7634" w14:textId="77777777" w:rsidR="009B7FAD" w:rsidRDefault="00000000">
            <w:pPr>
              <w:pStyle w:val="Oznaenseznam"/>
              <w:spacing w:after="16" w:line="235" w:lineRule="auto"/>
              <w:ind w:left="160" w:hanging="100"/>
            </w:pPr>
            <w:r>
              <w:rPr>
                <w:color w:val="203038"/>
                <w:sz w:val="14"/>
              </w:rPr>
              <w:t>uravnava napor</w:t>
            </w:r>
          </w:p>
          <w:p w14:paraId="0382989D" w14:textId="77777777" w:rsidR="009B7FAD" w:rsidRDefault="00000000">
            <w:pPr>
              <w:pStyle w:val="Oznaenseznam"/>
              <w:spacing w:after="16" w:line="235" w:lineRule="auto"/>
              <w:ind w:left="160" w:hanging="100"/>
            </w:pPr>
            <w:r>
              <w:rPr>
                <w:color w:val="203038"/>
                <w:sz w:val="14"/>
              </w:rPr>
              <w:t>ravna odgovorno do okolja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256BD8"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A708C5"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085C76" w14:textId="77777777" w:rsidR="00AA0500" w:rsidRDefault="00000000">
            <w:pPr>
              <w:spacing w:after="16" w:line="240" w:lineRule="auto"/>
              <w:rPr>
                <w:color w:val="203038"/>
                <w:sz w:val="13"/>
              </w:rPr>
            </w:pPr>
            <w:r>
              <w:rPr>
                <w:color w:val="203038"/>
                <w:sz w:val="13"/>
              </w:rPr>
              <w:t xml:space="preserve">TEHNIŠKI DAN </w:t>
            </w:r>
          </w:p>
          <w:p w14:paraId="4CCFEE1D" w14:textId="77777777" w:rsidR="00AA0500" w:rsidRDefault="00AA0500">
            <w:pPr>
              <w:spacing w:after="16" w:line="240" w:lineRule="auto"/>
              <w:rPr>
                <w:color w:val="203038"/>
                <w:sz w:val="13"/>
              </w:rPr>
            </w:pPr>
          </w:p>
          <w:p w14:paraId="5FEEA0CE" w14:textId="77777777" w:rsidR="009B7FAD" w:rsidRDefault="00000000">
            <w:pPr>
              <w:spacing w:after="16" w:line="240" w:lineRule="auto"/>
            </w:pPr>
            <w:r>
              <w:rPr>
                <w:color w:val="203038"/>
                <w:sz w:val="13"/>
              </w:rPr>
              <w:t xml:space="preserve">KULTURNI DAN </w:t>
            </w:r>
          </w:p>
        </w:tc>
      </w:tr>
      <w:tr w:rsidR="009B7FAD" w14:paraId="5847F42E"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5DD94A" w14:textId="77777777" w:rsidR="009B7FAD" w:rsidRDefault="00000000">
            <w:pPr>
              <w:spacing w:after="16" w:line="240" w:lineRule="auto"/>
            </w:pPr>
            <w:r>
              <w:rPr>
                <w:b/>
                <w:color w:val="4D7E4A"/>
                <w:sz w:val="14"/>
              </w:rPr>
              <w:lastRenderedPageBreak/>
              <w:t>32. teden</w:t>
            </w:r>
            <w:r>
              <w:rPr>
                <w:b/>
                <w:color w:val="4D7E4A"/>
                <w:sz w:val="14"/>
              </w:rPr>
              <w:br/>
              <w:t>3.–7.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65E0FF" w14:textId="77777777" w:rsidR="009B7FAD" w:rsidRDefault="00000000">
            <w:pPr>
              <w:spacing w:after="16" w:line="240" w:lineRule="auto"/>
            </w:pPr>
            <w:r>
              <w:rPr>
                <w:color w:val="203038"/>
                <w:sz w:val="13"/>
              </w:rPr>
              <w:t>POKRAJINA, PROSTOR IN TRAJNOSTNA SKUPNOST</w:t>
            </w:r>
            <w:r>
              <w:rPr>
                <w:color w:val="203038"/>
                <w:sz w:val="13"/>
              </w:rPr>
              <w:br/>
              <w:t>»Naša bela mačica« – Srečko Kosovel</w:t>
            </w:r>
            <w:r>
              <w:rPr>
                <w:color w:val="203038"/>
                <w:sz w:val="13"/>
              </w:rPr>
              <w:br/>
              <w:t>Motiv: žival v pokrajini, barve, prostor in ljudski zven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756CCF" w14:textId="77777777" w:rsidR="009B7FAD" w:rsidRDefault="00000000">
            <w:pPr>
              <w:spacing w:after="16" w:line="240" w:lineRule="auto"/>
            </w:pPr>
            <w:r>
              <w:rPr>
                <w:b/>
                <w:color w:val="203038"/>
                <w:sz w:val="13"/>
              </w:rPr>
              <w:t>ATLETSKA ABECEDA</w:t>
            </w:r>
            <w:r>
              <w:rPr>
                <w:b/>
                <w:color w:val="203038"/>
                <w:sz w:val="13"/>
              </w:rPr>
              <w:br/>
              <w:t>Tematska povezava: izvede mačje ravnotežnostne in atletske naloge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1DBF055" w14:textId="77777777" w:rsidR="009B7FAD" w:rsidRDefault="00000000">
            <w:pPr>
              <w:pStyle w:val="Oznaenseznam"/>
              <w:spacing w:after="16" w:line="235" w:lineRule="auto"/>
              <w:ind w:left="160" w:hanging="100"/>
            </w:pPr>
            <w:r>
              <w:rPr>
                <w:color w:val="203038"/>
                <w:sz w:val="14"/>
              </w:rPr>
              <w:t>teče čez nizke ovire</w:t>
            </w:r>
          </w:p>
          <w:p w14:paraId="5D9FAA05" w14:textId="77777777" w:rsidR="009B7FAD" w:rsidRDefault="00000000">
            <w:pPr>
              <w:pStyle w:val="Oznaenseznam"/>
              <w:spacing w:after="16" w:line="235" w:lineRule="auto"/>
              <w:ind w:left="160" w:hanging="100"/>
            </w:pPr>
            <w:r>
              <w:rPr>
                <w:color w:val="203038"/>
                <w:sz w:val="14"/>
              </w:rPr>
              <w:t>skače v daljino</w:t>
            </w:r>
          </w:p>
          <w:p w14:paraId="514A640C" w14:textId="77777777" w:rsidR="009B7FAD" w:rsidRDefault="00000000">
            <w:pPr>
              <w:pStyle w:val="Oznaenseznam"/>
              <w:spacing w:after="16" w:line="235" w:lineRule="auto"/>
              <w:ind w:left="160" w:hanging="100"/>
            </w:pPr>
            <w:r>
              <w:rPr>
                <w:color w:val="203038"/>
                <w:sz w:val="14"/>
              </w:rPr>
              <w:t>meče v daljino ali cilj</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DECFF38"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07DF88"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175C97" w14:textId="77777777" w:rsidR="009B7FAD" w:rsidRDefault="00000000">
            <w:pPr>
              <w:spacing w:after="16" w:line="240" w:lineRule="auto"/>
            </w:pPr>
            <w:r>
              <w:rPr>
                <w:color w:val="203038"/>
                <w:sz w:val="13"/>
              </w:rPr>
              <w:t>sprotno preverjanje in opisna povratna informacija</w:t>
            </w:r>
          </w:p>
        </w:tc>
      </w:tr>
      <w:tr w:rsidR="009B7FAD" w14:paraId="19E674F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6F750E" w14:textId="77777777" w:rsidR="009B7FAD" w:rsidRDefault="00000000">
            <w:pPr>
              <w:spacing w:after="16" w:line="240" w:lineRule="auto"/>
            </w:pPr>
            <w:r>
              <w:rPr>
                <w:b/>
                <w:color w:val="4D7E4A"/>
                <w:sz w:val="14"/>
              </w:rPr>
              <w:t>33. teden</w:t>
            </w:r>
            <w:r>
              <w:rPr>
                <w:b/>
                <w:color w:val="4D7E4A"/>
                <w:sz w:val="14"/>
              </w:rPr>
              <w:br/>
              <w:t>10.–14.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EA8CF3" w14:textId="77777777" w:rsidR="009B7FAD" w:rsidRDefault="00000000">
            <w:pPr>
              <w:spacing w:after="16" w:line="240" w:lineRule="auto"/>
            </w:pPr>
            <w:r>
              <w:rPr>
                <w:color w:val="203038"/>
                <w:sz w:val="13"/>
              </w:rPr>
              <w:t>POKRAJINA, PROSTOR IN TRAJNOSTNA SKUPNOST</w:t>
            </w:r>
            <w:r>
              <w:rPr>
                <w:color w:val="203038"/>
                <w:sz w:val="13"/>
              </w:rPr>
              <w:br/>
              <w:t>»Bobek in barčica« – Anja Štefan • NADALJEVANJE</w:t>
            </w:r>
            <w:r>
              <w:rPr>
                <w:color w:val="203038"/>
                <w:sz w:val="13"/>
              </w:rPr>
              <w:br/>
              <w:t>Motiv: orientacija, načrt poti, morje in varno raziskovanje obale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A2E3194" w14:textId="77777777" w:rsidR="009B7FAD" w:rsidRDefault="00000000">
            <w:pPr>
              <w:spacing w:after="16" w:line="240" w:lineRule="auto"/>
            </w:pPr>
            <w:r>
              <w:rPr>
                <w:b/>
                <w:color w:val="203038"/>
                <w:sz w:val="13"/>
              </w:rPr>
              <w:t>ORIENTACIJSKA IGRA</w:t>
            </w:r>
            <w:r>
              <w:rPr>
                <w:b/>
                <w:color w:val="203038"/>
                <w:sz w:val="13"/>
              </w:rPr>
              <w:br/>
              <w:t>Tematska povezava: izvede orientacijsko igro »Do varnega pristana«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30B270" w14:textId="77777777" w:rsidR="009B7FAD" w:rsidRDefault="00000000">
            <w:pPr>
              <w:pStyle w:val="Oznaenseznam"/>
              <w:spacing w:after="16" w:line="235" w:lineRule="auto"/>
              <w:ind w:left="160" w:hanging="100"/>
            </w:pPr>
            <w:r>
              <w:rPr>
                <w:color w:val="203038"/>
                <w:sz w:val="14"/>
              </w:rPr>
              <w:t>sledi oznakam</w:t>
            </w:r>
          </w:p>
          <w:p w14:paraId="4C3A4AF4" w14:textId="77777777" w:rsidR="009B7FAD" w:rsidRDefault="00000000">
            <w:pPr>
              <w:pStyle w:val="Oznaenseznam"/>
              <w:spacing w:after="16" w:line="235" w:lineRule="auto"/>
              <w:ind w:left="160" w:hanging="100"/>
            </w:pPr>
            <w:r>
              <w:rPr>
                <w:color w:val="203038"/>
                <w:sz w:val="14"/>
              </w:rPr>
              <w:t>sodeluje v skupini</w:t>
            </w:r>
          </w:p>
          <w:p w14:paraId="735A4B6E" w14:textId="77777777" w:rsidR="009B7FAD" w:rsidRDefault="00000000">
            <w:pPr>
              <w:pStyle w:val="Oznaenseznam"/>
              <w:spacing w:after="16" w:line="235" w:lineRule="auto"/>
              <w:ind w:left="160" w:hanging="100"/>
            </w:pPr>
            <w:r>
              <w:rPr>
                <w:color w:val="203038"/>
                <w:sz w:val="14"/>
              </w:rPr>
              <w:t>varno ravna na prostem</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0C9E2A"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1C9DFC"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1E56F2A" w14:textId="77777777" w:rsidR="009B7FAD" w:rsidRDefault="00000000">
            <w:pPr>
              <w:spacing w:after="16" w:line="240" w:lineRule="auto"/>
            </w:pPr>
            <w:r>
              <w:rPr>
                <w:color w:val="203038"/>
                <w:sz w:val="13"/>
              </w:rPr>
              <w:t xml:space="preserve">NARAVOSLOVNI DAN </w:t>
            </w:r>
          </w:p>
        </w:tc>
      </w:tr>
      <w:tr w:rsidR="009B7FAD" w14:paraId="7EBF686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92179A6" w14:textId="77777777" w:rsidR="009B7FAD" w:rsidRDefault="00000000">
            <w:pPr>
              <w:spacing w:after="16" w:line="240" w:lineRule="auto"/>
            </w:pPr>
            <w:r>
              <w:rPr>
                <w:b/>
                <w:color w:val="4D7E4A"/>
                <w:sz w:val="14"/>
              </w:rPr>
              <w:t>34. teden</w:t>
            </w:r>
            <w:r>
              <w:rPr>
                <w:b/>
                <w:color w:val="4D7E4A"/>
                <w:sz w:val="14"/>
              </w:rPr>
              <w:br/>
              <w:t>17.–21.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44BA4F" w14:textId="77777777" w:rsidR="009B7FAD" w:rsidRDefault="00000000">
            <w:pPr>
              <w:spacing w:after="16" w:line="240" w:lineRule="auto"/>
            </w:pPr>
            <w:r>
              <w:rPr>
                <w:color w:val="203038"/>
                <w:sz w:val="13"/>
              </w:rPr>
              <w:t>POKRAJINA, PROSTOR IN TRAJNOSTNA SKUPNOST</w:t>
            </w:r>
            <w:r>
              <w:rPr>
                <w:color w:val="203038"/>
                <w:sz w:val="13"/>
              </w:rPr>
              <w:br/>
              <w:t>»Dinozavri?!« – Lila Prap</w:t>
            </w:r>
            <w:r>
              <w:rPr>
                <w:color w:val="203038"/>
                <w:sz w:val="13"/>
              </w:rPr>
              <w:br/>
              <w:t>Motiv: preteklost, pokrajina, živa bitja in raziskovalna vprašanja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AC3CD7" w14:textId="77777777" w:rsidR="009B7FAD" w:rsidRDefault="00000000">
            <w:pPr>
              <w:spacing w:after="16" w:line="240" w:lineRule="auto"/>
            </w:pPr>
            <w:r>
              <w:rPr>
                <w:b/>
                <w:color w:val="203038"/>
                <w:sz w:val="13"/>
              </w:rPr>
              <w:t>IGRE NA PROSTEM</w:t>
            </w:r>
            <w:r>
              <w:rPr>
                <w:b/>
                <w:color w:val="203038"/>
                <w:sz w:val="13"/>
              </w:rPr>
              <w:br/>
              <w:t>Tematska povezava: izvede gibalne naloge velikih in majhnih dinozavrov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9A703A2" w14:textId="77777777" w:rsidR="009B7FAD" w:rsidRDefault="00000000">
            <w:pPr>
              <w:pStyle w:val="Oznaenseznam"/>
              <w:spacing w:after="16" w:line="235" w:lineRule="auto"/>
              <w:ind w:left="160" w:hanging="100"/>
            </w:pPr>
            <w:r>
              <w:rPr>
                <w:color w:val="203038"/>
                <w:sz w:val="14"/>
              </w:rPr>
              <w:t>izbere primerno igro</w:t>
            </w:r>
          </w:p>
          <w:p w14:paraId="27433DB0" w14:textId="77777777" w:rsidR="009B7FAD" w:rsidRDefault="00000000">
            <w:pPr>
              <w:pStyle w:val="Oznaenseznam"/>
              <w:spacing w:after="16" w:line="235" w:lineRule="auto"/>
              <w:ind w:left="160" w:hanging="100"/>
            </w:pPr>
            <w:r>
              <w:rPr>
                <w:color w:val="203038"/>
                <w:sz w:val="14"/>
              </w:rPr>
              <w:t>upošteva varnost</w:t>
            </w:r>
          </w:p>
          <w:p w14:paraId="59A248A0" w14:textId="77777777" w:rsidR="009B7FAD" w:rsidRDefault="00000000">
            <w:pPr>
              <w:pStyle w:val="Oznaenseznam"/>
              <w:spacing w:after="16" w:line="235" w:lineRule="auto"/>
              <w:ind w:left="160" w:hanging="100"/>
            </w:pPr>
            <w:r>
              <w:rPr>
                <w:color w:val="203038"/>
                <w:sz w:val="14"/>
              </w:rPr>
              <w:t>vključuje vse člane skupine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C90B1A"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8BBAA47"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2804AB9" w14:textId="77777777" w:rsidR="009B7FAD" w:rsidRDefault="00000000">
            <w:pPr>
              <w:spacing w:after="16" w:line="240" w:lineRule="auto"/>
            </w:pPr>
            <w:r>
              <w:rPr>
                <w:color w:val="203038"/>
                <w:sz w:val="13"/>
              </w:rPr>
              <w:t>sprotno preverjanje in opisna povratna informacija</w:t>
            </w:r>
          </w:p>
        </w:tc>
      </w:tr>
      <w:tr w:rsidR="009B7FAD" w14:paraId="6D1D9A4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1454E4" w14:textId="77777777" w:rsidR="009B7FAD" w:rsidRDefault="00000000">
            <w:pPr>
              <w:spacing w:after="16" w:line="240" w:lineRule="auto"/>
            </w:pPr>
            <w:r>
              <w:rPr>
                <w:b/>
                <w:color w:val="4D7E4A"/>
                <w:sz w:val="14"/>
              </w:rPr>
              <w:t>35. teden</w:t>
            </w:r>
            <w:r>
              <w:rPr>
                <w:b/>
                <w:color w:val="4D7E4A"/>
                <w:sz w:val="14"/>
              </w:rPr>
              <w:br/>
              <w:t>24.–28.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0967D8" w14:textId="77777777" w:rsidR="009B7FAD" w:rsidRDefault="00000000">
            <w:pPr>
              <w:spacing w:after="16" w:line="240" w:lineRule="auto"/>
            </w:pPr>
            <w:r>
              <w:rPr>
                <w:color w:val="203038"/>
                <w:sz w:val="13"/>
              </w:rPr>
              <w:t>POKRAJINA, PROSTOR IN TRAJNOSTNA SKUPNOST</w:t>
            </w:r>
            <w:r>
              <w:rPr>
                <w:color w:val="203038"/>
                <w:sz w:val="13"/>
              </w:rPr>
              <w:br/>
              <w:t>»Juri Muri v Afriki« – Tone Pavček • NADALJEVANJE</w:t>
            </w:r>
            <w:r>
              <w:rPr>
                <w:color w:val="203038"/>
                <w:sz w:val="13"/>
              </w:rPr>
              <w:br/>
              <w:t>Motiv: odgovorna mobilnost, potovanje in predstavitev kraja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EE1D270" w14:textId="77777777" w:rsidR="009B7FAD" w:rsidRDefault="00000000">
            <w:pPr>
              <w:spacing w:after="16" w:line="240" w:lineRule="auto"/>
            </w:pPr>
            <w:r>
              <w:rPr>
                <w:b/>
                <w:color w:val="203038"/>
                <w:sz w:val="13"/>
              </w:rPr>
              <w:t>PREIZKUS GIBALNIH NALOG</w:t>
            </w:r>
            <w:r>
              <w:rPr>
                <w:b/>
                <w:color w:val="203038"/>
                <w:sz w:val="13"/>
              </w:rPr>
              <w:br/>
              <w:t>Tematska povezava: izvede preizkus gibalnih nalog kot potovalne postaje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52EE06" w14:textId="77777777" w:rsidR="009B7FAD" w:rsidRDefault="00000000">
            <w:pPr>
              <w:pStyle w:val="Oznaenseznam"/>
              <w:spacing w:after="16" w:line="235" w:lineRule="auto"/>
              <w:ind w:left="160" w:hanging="100"/>
            </w:pPr>
            <w:r>
              <w:rPr>
                <w:color w:val="203038"/>
                <w:sz w:val="14"/>
              </w:rPr>
              <w:t>pokaže napredek v teku, skoku in metu</w:t>
            </w:r>
          </w:p>
          <w:p w14:paraId="20824621" w14:textId="77777777" w:rsidR="009B7FAD" w:rsidRDefault="00000000">
            <w:pPr>
              <w:pStyle w:val="Oznaenseznam"/>
              <w:spacing w:after="16" w:line="235" w:lineRule="auto"/>
              <w:ind w:left="160" w:hanging="100"/>
            </w:pPr>
            <w:r>
              <w:rPr>
                <w:color w:val="203038"/>
                <w:sz w:val="14"/>
              </w:rPr>
              <w:t>upošteva pošteno igro</w:t>
            </w:r>
          </w:p>
          <w:p w14:paraId="40C933D5" w14:textId="77777777" w:rsidR="009B7FAD" w:rsidRDefault="00000000">
            <w:pPr>
              <w:pStyle w:val="Oznaenseznam"/>
              <w:spacing w:after="16" w:line="235" w:lineRule="auto"/>
              <w:ind w:left="160" w:hanging="100"/>
            </w:pPr>
            <w:r>
              <w:rPr>
                <w:color w:val="203038"/>
                <w:sz w:val="14"/>
              </w:rPr>
              <w:t>samovrednoti trud</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1D6560A"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6AF6114"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2BEC85" w14:textId="77777777" w:rsidR="009B7FAD" w:rsidRDefault="00000000">
            <w:pPr>
              <w:spacing w:after="16" w:line="240" w:lineRule="auto"/>
            </w:pPr>
            <w:r>
              <w:rPr>
                <w:color w:val="203038"/>
                <w:sz w:val="13"/>
              </w:rPr>
              <w:t>sprotno preverjanje in opisna povratna informacija</w:t>
            </w:r>
          </w:p>
        </w:tc>
      </w:tr>
      <w:tr w:rsidR="009B7FAD" w14:paraId="730164F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B3BE0E" w14:textId="77777777" w:rsidR="009B7FAD" w:rsidRDefault="00000000">
            <w:pPr>
              <w:spacing w:after="16" w:line="240" w:lineRule="auto"/>
            </w:pPr>
            <w:r>
              <w:rPr>
                <w:b/>
                <w:color w:val="4D7E4A"/>
                <w:sz w:val="14"/>
              </w:rPr>
              <w:t>36. teden</w:t>
            </w:r>
            <w:r>
              <w:rPr>
                <w:b/>
                <w:color w:val="4D7E4A"/>
                <w:sz w:val="14"/>
              </w:rPr>
              <w:br/>
              <w:t>31. 5.–4.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8EDE1A" w14:textId="77777777" w:rsidR="009B7FAD" w:rsidRDefault="00000000">
            <w:pPr>
              <w:spacing w:after="16" w:line="240" w:lineRule="auto"/>
            </w:pPr>
            <w:r>
              <w:rPr>
                <w:color w:val="203038"/>
                <w:sz w:val="13"/>
              </w:rPr>
              <w:t>POLETJE, SKUPNOST IN ZAKLJUČEK</w:t>
            </w:r>
            <w:r>
              <w:rPr>
                <w:color w:val="203038"/>
                <w:sz w:val="13"/>
              </w:rPr>
              <w:br/>
              <w:t>»Sonček boža tačice« – Srečko Kosovel • NADALJEVANJE</w:t>
            </w:r>
            <w:r>
              <w:rPr>
                <w:color w:val="203038"/>
                <w:sz w:val="13"/>
              </w:rPr>
              <w:br/>
              <w:t>Motiv: poletje, sonce, varnost in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EB5C12" w14:textId="77777777" w:rsidR="009B7FAD" w:rsidRDefault="00000000">
            <w:pPr>
              <w:spacing w:after="16" w:line="240" w:lineRule="auto"/>
            </w:pPr>
            <w:r>
              <w:rPr>
                <w:b/>
                <w:color w:val="203038"/>
                <w:sz w:val="13"/>
              </w:rPr>
              <w:t>PLESNE IN ELEMENTARNE IGRE</w:t>
            </w:r>
            <w:r>
              <w:rPr>
                <w:b/>
                <w:color w:val="203038"/>
                <w:sz w:val="13"/>
              </w:rPr>
              <w:br/>
              <w:t>Tematska povezava: izvede plesne in elementarne igre na temo sonca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037E31A" w14:textId="77777777" w:rsidR="009B7FAD" w:rsidRDefault="00000000">
            <w:pPr>
              <w:pStyle w:val="Oznaenseznam"/>
              <w:spacing w:after="16" w:line="235" w:lineRule="auto"/>
              <w:ind w:left="160" w:hanging="100"/>
            </w:pPr>
            <w:r>
              <w:rPr>
                <w:color w:val="203038"/>
                <w:sz w:val="14"/>
              </w:rPr>
              <w:t>izvede znane gibe</w:t>
            </w:r>
          </w:p>
          <w:p w14:paraId="7B1017A3" w14:textId="77777777" w:rsidR="009B7FAD" w:rsidRDefault="00000000">
            <w:pPr>
              <w:pStyle w:val="Oznaenseznam"/>
              <w:spacing w:after="16" w:line="235" w:lineRule="auto"/>
              <w:ind w:left="160" w:hanging="100"/>
            </w:pPr>
            <w:r>
              <w:rPr>
                <w:color w:val="203038"/>
                <w:sz w:val="14"/>
              </w:rPr>
              <w:t>predlaga različico igre</w:t>
            </w:r>
          </w:p>
          <w:p w14:paraId="3367B517" w14:textId="77777777" w:rsidR="009B7FAD" w:rsidRDefault="00000000">
            <w:pPr>
              <w:pStyle w:val="Oznaenseznam"/>
              <w:spacing w:after="16" w:line="235" w:lineRule="auto"/>
              <w:ind w:left="160" w:hanging="100"/>
            </w:pPr>
            <w:r>
              <w:rPr>
                <w:color w:val="203038"/>
                <w:sz w:val="14"/>
              </w:rPr>
              <w:t>sodeluje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C9AF25F"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50F722"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25BE46" w14:textId="77777777" w:rsidR="009B7FAD" w:rsidRDefault="00000000">
            <w:pPr>
              <w:spacing w:after="16" w:line="240" w:lineRule="auto"/>
            </w:pPr>
            <w:r>
              <w:rPr>
                <w:color w:val="203038"/>
                <w:sz w:val="13"/>
              </w:rPr>
              <w:t>sprotno preverjanje in opisna povratna informacija</w:t>
            </w:r>
          </w:p>
        </w:tc>
      </w:tr>
      <w:tr w:rsidR="009B7FAD" w14:paraId="6433AE3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78C0492" w14:textId="77777777" w:rsidR="009B7FAD" w:rsidRDefault="00000000">
            <w:pPr>
              <w:spacing w:after="16" w:line="240" w:lineRule="auto"/>
            </w:pPr>
            <w:r>
              <w:rPr>
                <w:b/>
                <w:color w:val="4D7E4A"/>
                <w:sz w:val="14"/>
              </w:rPr>
              <w:t>37. teden</w:t>
            </w:r>
            <w:r>
              <w:rPr>
                <w:b/>
                <w:color w:val="4D7E4A"/>
                <w:sz w:val="14"/>
              </w:rPr>
              <w:br/>
              <w:t>7.–11.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98139A" w14:textId="77777777" w:rsidR="009B7FAD" w:rsidRDefault="00000000">
            <w:pPr>
              <w:spacing w:after="16" w:line="240" w:lineRule="auto"/>
            </w:pPr>
            <w:r>
              <w:rPr>
                <w:color w:val="203038"/>
                <w:sz w:val="13"/>
              </w:rPr>
              <w:t>POLETJE, SKUPNOST IN ZAKLJUČEK</w:t>
            </w:r>
            <w:r>
              <w:rPr>
                <w:color w:val="203038"/>
                <w:sz w:val="13"/>
              </w:rPr>
              <w:br/>
              <w:t>»Zakaj?« – Lila Prap • NADALJEVANJE</w:t>
            </w:r>
            <w:r>
              <w:rPr>
                <w:color w:val="203038"/>
                <w:sz w:val="13"/>
              </w:rPr>
              <w:br/>
              <w:t>Motiv: okoljska vprašanja, ponovna uporaba in ustvarjalne rešitve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34EE7B" w14:textId="77777777" w:rsidR="009B7FAD" w:rsidRDefault="00000000">
            <w:pPr>
              <w:spacing w:after="16" w:line="240" w:lineRule="auto"/>
            </w:pPr>
            <w:r>
              <w:rPr>
                <w:b/>
                <w:color w:val="203038"/>
                <w:sz w:val="13"/>
              </w:rPr>
              <w:t>GIBANJE NA PROSTEM</w:t>
            </w:r>
            <w:r>
              <w:rPr>
                <w:b/>
                <w:color w:val="203038"/>
                <w:sz w:val="13"/>
              </w:rPr>
              <w:br/>
              <w:t>Tematska povezava: izvede daljšo gibalno dejavnost s skrbjo za okolje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3ADE87B" w14:textId="77777777" w:rsidR="009B7FAD" w:rsidRDefault="00000000">
            <w:pPr>
              <w:pStyle w:val="Oznaenseznam"/>
              <w:spacing w:after="16" w:line="235" w:lineRule="auto"/>
              <w:ind w:left="160" w:hanging="100"/>
            </w:pPr>
            <w:r>
              <w:rPr>
                <w:color w:val="203038"/>
                <w:sz w:val="14"/>
              </w:rPr>
              <w:t>izvede daljšo gibalno dejavnost</w:t>
            </w:r>
          </w:p>
          <w:p w14:paraId="71BCA400" w14:textId="77777777" w:rsidR="009B7FAD" w:rsidRDefault="00000000">
            <w:pPr>
              <w:pStyle w:val="Oznaenseznam"/>
              <w:spacing w:after="16" w:line="235" w:lineRule="auto"/>
              <w:ind w:left="160" w:hanging="100"/>
            </w:pPr>
            <w:r>
              <w:rPr>
                <w:color w:val="203038"/>
                <w:sz w:val="14"/>
              </w:rPr>
              <w:t>uravnava napor</w:t>
            </w:r>
          </w:p>
          <w:p w14:paraId="6CEC94CD" w14:textId="77777777" w:rsidR="009B7FAD" w:rsidRDefault="00000000">
            <w:pPr>
              <w:pStyle w:val="Oznaenseznam"/>
              <w:spacing w:after="16" w:line="235" w:lineRule="auto"/>
              <w:ind w:left="160" w:hanging="100"/>
            </w:pPr>
            <w:r>
              <w:rPr>
                <w:color w:val="203038"/>
                <w:sz w:val="14"/>
              </w:rPr>
              <w:t>skrbi za okolje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B155F9A"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017CC7"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1C8BFF" w14:textId="77777777" w:rsidR="009B7FAD" w:rsidRDefault="00000000">
            <w:pPr>
              <w:spacing w:after="16" w:line="240" w:lineRule="auto"/>
            </w:pPr>
            <w:r>
              <w:rPr>
                <w:color w:val="203038"/>
                <w:sz w:val="13"/>
              </w:rPr>
              <w:t>sprotno preverjanje in opisna povratna informacija</w:t>
            </w:r>
          </w:p>
        </w:tc>
      </w:tr>
      <w:tr w:rsidR="009B7FAD" w14:paraId="18F88E5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2DAE97F8" w14:textId="77777777" w:rsidR="009B7FAD" w:rsidRDefault="00000000">
            <w:pPr>
              <w:spacing w:after="16" w:line="240" w:lineRule="auto"/>
            </w:pPr>
            <w:r>
              <w:rPr>
                <w:b/>
                <w:color w:val="4D7E4A"/>
                <w:sz w:val="14"/>
              </w:rPr>
              <w:t>38. teden</w:t>
            </w:r>
            <w:r>
              <w:rPr>
                <w:b/>
                <w:color w:val="4D7E4A"/>
                <w:sz w:val="14"/>
              </w:rPr>
              <w:br/>
              <w:t>14.–18. 6. 2027</w:t>
            </w:r>
          </w:p>
        </w:tc>
        <w:tc>
          <w:tcPr>
            <w:tcW w:w="230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1E08DCD6" w14:textId="77777777" w:rsidR="009B7FAD" w:rsidRDefault="00000000">
            <w:pPr>
              <w:spacing w:after="16" w:line="240" w:lineRule="auto"/>
            </w:pPr>
            <w:r>
              <w:rPr>
                <w:color w:val="203038"/>
                <w:sz w:val="13"/>
              </w:rPr>
              <w:t>POLETJE, SKUPNOST IN ZAKLJUČEK</w:t>
            </w:r>
            <w:r>
              <w:rPr>
                <w:color w:val="203038"/>
                <w:sz w:val="13"/>
              </w:rPr>
              <w:br/>
              <w:t>»Pedenjped« – Niko Grafenauer • NADALJEVANJE</w:t>
            </w:r>
            <w:r>
              <w:rPr>
                <w:color w:val="203038"/>
                <w:sz w:val="13"/>
              </w:rPr>
              <w:br/>
              <w:t>Motiv: osebni napredek, samovrednotenje in igrivost učenja</w:t>
            </w:r>
          </w:p>
        </w:tc>
        <w:tc>
          <w:tcPr>
            <w:tcW w:w="180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550CCC1E" w14:textId="77777777" w:rsidR="009B7FAD" w:rsidRDefault="00000000">
            <w:pPr>
              <w:spacing w:after="16" w:line="240" w:lineRule="auto"/>
            </w:pPr>
            <w:r>
              <w:rPr>
                <w:b/>
                <w:color w:val="203038"/>
                <w:sz w:val="13"/>
              </w:rPr>
              <w:t>MOJ GIBALNI NAPREDEK</w:t>
            </w:r>
            <w:r>
              <w:rPr>
                <w:b/>
                <w:color w:val="203038"/>
                <w:sz w:val="13"/>
              </w:rPr>
              <w:br/>
              <w:t>Tematska povezava: primerja svoj gibalni napredek in postavi cilj</w:t>
            </w:r>
          </w:p>
        </w:tc>
        <w:tc>
          <w:tcPr>
            <w:tcW w:w="400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66FF7496" w14:textId="77777777" w:rsidR="009B7FAD" w:rsidRDefault="00000000">
            <w:pPr>
              <w:pStyle w:val="Oznaenseznam"/>
              <w:spacing w:after="16" w:line="235" w:lineRule="auto"/>
              <w:ind w:left="160" w:hanging="100"/>
            </w:pPr>
            <w:r>
              <w:rPr>
                <w:color w:val="203038"/>
                <w:sz w:val="14"/>
              </w:rPr>
              <w:t>izvede izbrane naloge</w:t>
            </w:r>
          </w:p>
          <w:p w14:paraId="71288897" w14:textId="77777777" w:rsidR="009B7FAD" w:rsidRDefault="00000000">
            <w:pPr>
              <w:pStyle w:val="Oznaenseznam"/>
              <w:spacing w:after="16" w:line="235" w:lineRule="auto"/>
              <w:ind w:left="160" w:hanging="100"/>
            </w:pPr>
            <w:r>
              <w:rPr>
                <w:color w:val="203038"/>
                <w:sz w:val="14"/>
              </w:rPr>
              <w:t>primerja svoj napredek</w:t>
            </w:r>
          </w:p>
          <w:p w14:paraId="3B0CEA7D" w14:textId="77777777" w:rsidR="009B7FAD" w:rsidRDefault="00000000">
            <w:pPr>
              <w:pStyle w:val="Oznaenseznam"/>
              <w:spacing w:after="16" w:line="235" w:lineRule="auto"/>
              <w:ind w:left="160" w:hanging="100"/>
            </w:pPr>
            <w:r>
              <w:rPr>
                <w:color w:val="203038"/>
                <w:sz w:val="14"/>
              </w:rPr>
              <w:t>postavi osebni cilj</w:t>
            </w:r>
          </w:p>
        </w:tc>
        <w:tc>
          <w:tcPr>
            <w:tcW w:w="60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798C8AF5" w14:textId="77777777" w:rsidR="009B7FAD" w:rsidRDefault="00000000">
            <w:pPr>
              <w:spacing w:after="16" w:line="240" w:lineRule="auto"/>
              <w:jc w:val="center"/>
            </w:pPr>
            <w:r>
              <w:rPr>
                <w:b/>
                <w:color w:val="4D7E4A"/>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1FBBD922"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1F6F2"/>
            <w:tcMar>
              <w:top w:w="70" w:type="dxa"/>
              <w:left w:w="90" w:type="dxa"/>
              <w:bottom w:w="70" w:type="dxa"/>
              <w:right w:w="90" w:type="dxa"/>
            </w:tcMar>
            <w:vAlign w:val="center"/>
          </w:tcPr>
          <w:p w14:paraId="0485B835" w14:textId="77777777" w:rsidR="003A3396" w:rsidRDefault="00000000">
            <w:pPr>
              <w:spacing w:after="0" w:line="240" w:lineRule="auto"/>
            </w:pPr>
            <w:r>
              <w:rPr>
                <w:rFonts w:cs="Arial"/>
                <w:color w:val="34444B"/>
                <w:sz w:val="13"/>
              </w:rPr>
              <w:t>sprotno preverjanje in opisna povratna informacija</w:t>
            </w:r>
          </w:p>
        </w:tc>
      </w:tr>
      <w:tr w:rsidR="009B7FAD" w14:paraId="311EA8F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796538" w14:textId="77777777" w:rsidR="009B7FAD" w:rsidRDefault="00000000">
            <w:pPr>
              <w:spacing w:after="16" w:line="240" w:lineRule="auto"/>
            </w:pPr>
            <w:r>
              <w:rPr>
                <w:b/>
                <w:color w:val="4D7E4A"/>
                <w:sz w:val="14"/>
              </w:rPr>
              <w:t>39. teden</w:t>
            </w:r>
            <w:r>
              <w:rPr>
                <w:b/>
                <w:color w:val="4D7E4A"/>
                <w:sz w:val="14"/>
              </w:rPr>
              <w:br/>
              <w:t>21.–24.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62CBF01" w14:textId="77777777" w:rsidR="009B7FAD" w:rsidRDefault="00000000">
            <w:pPr>
              <w:spacing w:after="16" w:line="240" w:lineRule="auto"/>
            </w:pPr>
            <w:r>
              <w:rPr>
                <w:color w:val="203038"/>
                <w:sz w:val="13"/>
              </w:rPr>
              <w:t>POLETJE, SKUPNOST IN ZAKLJUČEK</w:t>
            </w:r>
            <w:r>
              <w:rPr>
                <w:color w:val="203038"/>
                <w:sz w:val="13"/>
              </w:rPr>
              <w:br/>
              <w:t>»Moj prijatelj Piki Jakob« – Kajetan Kovič • NADALJEVANJE</w:t>
            </w:r>
            <w:r>
              <w:rPr>
                <w:color w:val="203038"/>
                <w:sz w:val="13"/>
              </w:rPr>
              <w:br/>
              <w:t>Motiv: prijateljstvo, hvaležnost, skupnost in varne počitnice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DA862E8" w14:textId="77777777" w:rsidR="009B7FAD" w:rsidRDefault="00000000">
            <w:pPr>
              <w:spacing w:after="16" w:line="240" w:lineRule="auto"/>
            </w:pPr>
            <w:r>
              <w:rPr>
                <w:b/>
                <w:color w:val="203038"/>
                <w:sz w:val="13"/>
              </w:rPr>
              <w:t>IGRE PO IZBIRI</w:t>
            </w:r>
            <w:r>
              <w:rPr>
                <w:b/>
                <w:color w:val="203038"/>
                <w:sz w:val="13"/>
              </w:rPr>
              <w:br/>
              <w:t>Tematska povezava: izbere vključujoče igre in spodbuja druge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E71415" w14:textId="77777777" w:rsidR="009B7FAD" w:rsidRDefault="00000000">
            <w:pPr>
              <w:pStyle w:val="Oznaenseznam"/>
              <w:spacing w:after="16" w:line="235" w:lineRule="auto"/>
              <w:ind w:left="160" w:hanging="100"/>
            </w:pPr>
            <w:r>
              <w:rPr>
                <w:color w:val="203038"/>
                <w:sz w:val="14"/>
              </w:rPr>
              <w:t>varno sodeluje</w:t>
            </w:r>
          </w:p>
          <w:p w14:paraId="2EFA2D24" w14:textId="77777777" w:rsidR="009B7FAD" w:rsidRDefault="00000000">
            <w:pPr>
              <w:pStyle w:val="Oznaenseznam"/>
              <w:spacing w:after="16" w:line="235" w:lineRule="auto"/>
              <w:ind w:left="160" w:hanging="100"/>
            </w:pPr>
            <w:r>
              <w:rPr>
                <w:color w:val="203038"/>
                <w:sz w:val="14"/>
              </w:rPr>
              <w:t>upošteva pravila</w:t>
            </w:r>
          </w:p>
          <w:p w14:paraId="4EA28ACE" w14:textId="77777777" w:rsidR="009B7FAD" w:rsidRDefault="00000000">
            <w:pPr>
              <w:pStyle w:val="Oznaenseznam"/>
              <w:spacing w:after="16" w:line="235" w:lineRule="auto"/>
              <w:ind w:left="160" w:hanging="100"/>
            </w:pPr>
            <w:r>
              <w:rPr>
                <w:color w:val="203038"/>
                <w:sz w:val="14"/>
              </w:rPr>
              <w:t>spodbuja druge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CB3DAAD" w14:textId="77777777" w:rsidR="009B7FAD" w:rsidRDefault="00000000">
            <w:pPr>
              <w:spacing w:after="16" w:line="240" w:lineRule="auto"/>
              <w:jc w:val="center"/>
            </w:pPr>
            <w:r>
              <w:rPr>
                <w:b/>
                <w:color w:val="4D7E4A"/>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D8F085" w14:textId="77777777" w:rsidR="009B7FAD" w:rsidRDefault="00000000">
            <w:pPr>
              <w:spacing w:after="16" w:line="240" w:lineRule="auto"/>
            </w:pPr>
            <w:r>
              <w:rPr>
                <w:color w:val="203038"/>
                <w:sz w:val="13"/>
              </w:rPr>
              <w:t>izkušnja: naloga/poligon/igra; gibanje: postaje in izbira izziva; dokaz: opazovalna lista, cilj, refleksija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F8FF7B4" w14:textId="77777777" w:rsidR="009B7FAD" w:rsidRDefault="00000000">
            <w:pPr>
              <w:spacing w:after="16" w:line="240" w:lineRule="auto"/>
            </w:pPr>
            <w:r>
              <w:rPr>
                <w:color w:val="203038"/>
                <w:sz w:val="13"/>
              </w:rPr>
              <w:t>sprotno preverjanje in opisna povratna informacija</w:t>
            </w:r>
          </w:p>
        </w:tc>
      </w:tr>
    </w:tbl>
    <w:p w14:paraId="004570F1" w14:textId="77777777" w:rsidR="009B7FAD" w:rsidRDefault="00000000">
      <w:pPr>
        <w:spacing w:after="60" w:line="252" w:lineRule="auto"/>
        <w:jc w:val="right"/>
      </w:pPr>
      <w:r>
        <w:rPr>
          <w:b/>
          <w:color w:val="4D7E4A"/>
        </w:rPr>
        <w:t>SKUPAJ: 105 ur</w:t>
      </w:r>
    </w:p>
    <w:p w14:paraId="030A732B" w14:textId="77777777" w:rsidR="009B7FAD" w:rsidRPr="00AA0500" w:rsidRDefault="00000000">
      <w:pPr>
        <w:pStyle w:val="Naslov1"/>
        <w:spacing w:before="140" w:after="80"/>
      </w:pPr>
      <w:r w:rsidRPr="00AA0500">
        <w:rPr>
          <w:rFonts w:ascii="Arial" w:eastAsia="Arial" w:hAnsi="Arial"/>
          <w:color w:val="173B4D"/>
        </w:rPr>
        <w:t>5. Povzetek ur po tematskih obdobjih</w:t>
      </w:r>
    </w:p>
    <w:tbl>
      <w:tblPr>
        <w:tblW w:w="15380" w:type="dxa"/>
        <w:jc w:val="center"/>
        <w:tblLayout w:type="fixed"/>
        <w:tblLook w:val="04A0" w:firstRow="1" w:lastRow="0" w:firstColumn="1" w:lastColumn="0" w:noHBand="0" w:noVBand="1"/>
      </w:tblPr>
      <w:tblGrid>
        <w:gridCol w:w="1700"/>
        <w:gridCol w:w="1800"/>
        <w:gridCol w:w="10680"/>
        <w:gridCol w:w="1200"/>
      </w:tblGrid>
      <w:tr w:rsidR="009B7FAD" w14:paraId="4DB96B8E" w14:textId="77777777">
        <w:trPr>
          <w:tblHeader/>
          <w:jc w:val="center"/>
        </w:trPr>
        <w:tc>
          <w:tcPr>
            <w:tcW w:w="17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42F0F324" w14:textId="77777777" w:rsidR="009B7FAD" w:rsidRDefault="00000000">
            <w:pPr>
              <w:spacing w:after="24" w:line="240" w:lineRule="auto"/>
              <w:jc w:val="center"/>
            </w:pPr>
            <w:r>
              <w:rPr>
                <w:b/>
                <w:color w:val="FFFFFF"/>
                <w:sz w:val="14"/>
              </w:rPr>
              <w:t>OBDOBJE</w:t>
            </w:r>
          </w:p>
        </w:tc>
        <w:tc>
          <w:tcPr>
            <w:tcW w:w="18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30AC8EF9" w14:textId="77777777" w:rsidR="009B7FAD" w:rsidRDefault="00000000">
            <w:pPr>
              <w:spacing w:after="24" w:line="240" w:lineRule="auto"/>
              <w:jc w:val="center"/>
            </w:pPr>
            <w:r>
              <w:rPr>
                <w:b/>
                <w:color w:val="FFFFFF"/>
                <w:sz w:val="14"/>
              </w:rPr>
              <w:t>TEDNI</w:t>
            </w:r>
          </w:p>
        </w:tc>
        <w:tc>
          <w:tcPr>
            <w:tcW w:w="1068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66F5B761" w14:textId="77777777" w:rsidR="009B7FAD" w:rsidRDefault="00000000">
            <w:pPr>
              <w:spacing w:after="24" w:line="240" w:lineRule="auto"/>
              <w:jc w:val="center"/>
            </w:pPr>
            <w:r>
              <w:rPr>
                <w:b/>
                <w:color w:val="FFFFFF"/>
                <w:sz w:val="14"/>
              </w:rPr>
              <w:t>SKUPNA TEMA</w:t>
            </w:r>
          </w:p>
        </w:tc>
        <w:tc>
          <w:tcPr>
            <w:tcW w:w="1200" w:type="dxa"/>
            <w:tcBorders>
              <w:top w:val="single" w:sz="5" w:space="0" w:color="4D7E4A"/>
              <w:left w:val="single" w:sz="5" w:space="0" w:color="4D7E4A"/>
              <w:bottom w:val="single" w:sz="5" w:space="0" w:color="4D7E4A"/>
              <w:right w:val="single" w:sz="5" w:space="0" w:color="4D7E4A"/>
            </w:tcBorders>
            <w:shd w:val="clear" w:color="auto" w:fill="4D7E4A"/>
            <w:tcMar>
              <w:top w:w="70" w:type="dxa"/>
              <w:left w:w="90" w:type="dxa"/>
              <w:bottom w:w="70" w:type="dxa"/>
              <w:right w:w="90" w:type="dxa"/>
            </w:tcMar>
            <w:vAlign w:val="center"/>
          </w:tcPr>
          <w:p w14:paraId="7B88E4AB" w14:textId="77777777" w:rsidR="009B7FAD" w:rsidRDefault="00000000">
            <w:pPr>
              <w:spacing w:after="24" w:line="240" w:lineRule="auto"/>
              <w:jc w:val="center"/>
            </w:pPr>
            <w:r>
              <w:rPr>
                <w:b/>
                <w:color w:val="FFFFFF"/>
                <w:sz w:val="14"/>
              </w:rPr>
              <w:t>URE</w:t>
            </w:r>
          </w:p>
        </w:tc>
      </w:tr>
      <w:tr w:rsidR="009B7FAD" w14:paraId="1D68B488"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60151B" w14:textId="77777777" w:rsidR="009B7FAD" w:rsidRDefault="00000000">
            <w:pPr>
              <w:spacing w:after="24" w:line="240" w:lineRule="auto"/>
            </w:pPr>
            <w:r>
              <w:rPr>
                <w:b/>
                <w:color w:val="4D7E4A"/>
                <w:sz w:val="15"/>
              </w:rPr>
              <w:t>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168393" w14:textId="77777777" w:rsidR="009B7FAD" w:rsidRDefault="00000000">
            <w:pPr>
              <w:spacing w:after="24" w:line="240" w:lineRule="auto"/>
            </w:pPr>
            <w:r>
              <w:rPr>
                <w:color w:val="203038"/>
                <w:sz w:val="15"/>
              </w:rPr>
              <w:t>1.–4.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C28547" w14:textId="77777777" w:rsidR="009B7FAD" w:rsidRDefault="00000000">
            <w:pPr>
              <w:spacing w:after="24" w:line="240" w:lineRule="auto"/>
            </w:pPr>
            <w:r>
              <w:rPr>
                <w:color w:val="203038"/>
                <w:sz w:val="15"/>
              </w:rPr>
              <w:t>V ŠOLO – JAZ, ODNOSI IN UČENJE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7FDDB2" w14:textId="77777777" w:rsidR="009B7FAD" w:rsidRDefault="00000000">
            <w:pPr>
              <w:spacing w:after="24" w:line="240" w:lineRule="auto"/>
              <w:jc w:val="center"/>
            </w:pPr>
            <w:r>
              <w:rPr>
                <w:b/>
                <w:color w:val="4D7E4A"/>
                <w:sz w:val="15"/>
              </w:rPr>
              <w:t>11</w:t>
            </w:r>
          </w:p>
        </w:tc>
      </w:tr>
      <w:tr w:rsidR="009B7FAD" w14:paraId="0AA6B51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4E28817" w14:textId="77777777" w:rsidR="009B7FAD" w:rsidRDefault="00000000">
            <w:pPr>
              <w:spacing w:after="24" w:line="240" w:lineRule="auto"/>
            </w:pPr>
            <w:r>
              <w:rPr>
                <w:b/>
                <w:color w:val="4D7E4A"/>
                <w:sz w:val="15"/>
              </w:rPr>
              <w:lastRenderedPageBreak/>
              <w:t>2.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18BCD86" w14:textId="77777777" w:rsidR="009B7FAD" w:rsidRDefault="00000000">
            <w:pPr>
              <w:spacing w:after="24" w:line="240" w:lineRule="auto"/>
            </w:pPr>
            <w:r>
              <w:rPr>
                <w:color w:val="203038"/>
                <w:sz w:val="15"/>
              </w:rPr>
              <w:t>5.–8.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B584820" w14:textId="77777777" w:rsidR="009B7FAD" w:rsidRDefault="00000000">
            <w:pPr>
              <w:spacing w:after="24" w:line="240" w:lineRule="auto"/>
            </w:pPr>
            <w:r>
              <w:rPr>
                <w:color w:val="203038"/>
                <w:sz w:val="15"/>
              </w:rPr>
              <w:t>VARNA POT IN MOBILNOST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4D3C12D" w14:textId="77777777" w:rsidR="009B7FAD" w:rsidRDefault="00000000">
            <w:pPr>
              <w:spacing w:after="24" w:line="240" w:lineRule="auto"/>
              <w:jc w:val="center"/>
            </w:pPr>
            <w:r>
              <w:rPr>
                <w:b/>
                <w:color w:val="4D7E4A"/>
                <w:sz w:val="15"/>
              </w:rPr>
              <w:t>11</w:t>
            </w:r>
          </w:p>
        </w:tc>
      </w:tr>
      <w:tr w:rsidR="009B7FAD" w14:paraId="34FD8F68"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7EE43D" w14:textId="77777777" w:rsidR="009B7FAD" w:rsidRDefault="00000000">
            <w:pPr>
              <w:spacing w:after="24" w:line="240" w:lineRule="auto"/>
            </w:pPr>
            <w:r>
              <w:rPr>
                <w:b/>
                <w:color w:val="4D7E4A"/>
                <w:sz w:val="15"/>
              </w:rPr>
              <w:t>3.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06D5AB" w14:textId="77777777" w:rsidR="009B7FAD" w:rsidRDefault="00000000">
            <w:pPr>
              <w:spacing w:after="24" w:line="240" w:lineRule="auto"/>
            </w:pPr>
            <w:r>
              <w:rPr>
                <w:color w:val="203038"/>
                <w:sz w:val="15"/>
              </w:rPr>
              <w:t>9.–12.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3FF555" w14:textId="77777777" w:rsidR="009B7FAD" w:rsidRDefault="00000000">
            <w:pPr>
              <w:spacing w:after="24" w:line="240" w:lineRule="auto"/>
            </w:pPr>
            <w:r>
              <w:rPr>
                <w:color w:val="203038"/>
                <w:sz w:val="15"/>
              </w:rPr>
              <w:t>JESEN, SNOVI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B3B398" w14:textId="77777777" w:rsidR="009B7FAD" w:rsidRDefault="00000000">
            <w:pPr>
              <w:spacing w:after="24" w:line="240" w:lineRule="auto"/>
              <w:jc w:val="center"/>
            </w:pPr>
            <w:r>
              <w:rPr>
                <w:b/>
                <w:color w:val="4D7E4A"/>
                <w:sz w:val="15"/>
              </w:rPr>
              <w:t>11</w:t>
            </w:r>
          </w:p>
        </w:tc>
      </w:tr>
      <w:tr w:rsidR="009B7FAD" w14:paraId="316192AC"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7363AA" w14:textId="77777777" w:rsidR="009B7FAD" w:rsidRDefault="00000000">
            <w:pPr>
              <w:spacing w:after="24" w:line="240" w:lineRule="auto"/>
            </w:pPr>
            <w:r>
              <w:rPr>
                <w:b/>
                <w:color w:val="4D7E4A"/>
                <w:sz w:val="15"/>
              </w:rPr>
              <w:t>4.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C37DA0" w14:textId="77777777" w:rsidR="009B7FAD" w:rsidRDefault="00000000">
            <w:pPr>
              <w:spacing w:after="24" w:line="240" w:lineRule="auto"/>
            </w:pPr>
            <w:r>
              <w:rPr>
                <w:color w:val="203038"/>
                <w:sz w:val="15"/>
              </w:rPr>
              <w:t>13.–16.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B72930" w14:textId="77777777" w:rsidR="009B7FAD" w:rsidRDefault="00000000">
            <w:pPr>
              <w:spacing w:after="24" w:line="240" w:lineRule="auto"/>
            </w:pPr>
            <w:r>
              <w:rPr>
                <w:color w:val="203038"/>
                <w:sz w:val="15"/>
              </w:rPr>
              <w:t>MOJA DRUŽINA, SKUPNOST IN PRAZNOVANJA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B3C38B" w14:textId="77777777" w:rsidR="009B7FAD" w:rsidRDefault="00000000">
            <w:pPr>
              <w:spacing w:after="24" w:line="240" w:lineRule="auto"/>
              <w:jc w:val="center"/>
            </w:pPr>
            <w:r>
              <w:rPr>
                <w:b/>
                <w:color w:val="4D7E4A"/>
                <w:sz w:val="15"/>
              </w:rPr>
              <w:t>11</w:t>
            </w:r>
          </w:p>
        </w:tc>
      </w:tr>
      <w:tr w:rsidR="009B7FAD" w14:paraId="0023D2B7"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44AEE6" w14:textId="77777777" w:rsidR="009B7FAD" w:rsidRDefault="00000000">
            <w:pPr>
              <w:spacing w:after="24" w:line="240" w:lineRule="auto"/>
            </w:pPr>
            <w:r>
              <w:rPr>
                <w:b/>
                <w:color w:val="4D7E4A"/>
                <w:sz w:val="15"/>
              </w:rPr>
              <w:t>5.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F65BEF" w14:textId="77777777" w:rsidR="009B7FAD" w:rsidRDefault="00000000">
            <w:pPr>
              <w:spacing w:after="24" w:line="240" w:lineRule="auto"/>
            </w:pPr>
            <w:r>
              <w:rPr>
                <w:color w:val="203038"/>
                <w:sz w:val="15"/>
              </w:rPr>
              <w:t>17.–20.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631CA60" w14:textId="77777777" w:rsidR="009B7FAD" w:rsidRDefault="00000000">
            <w:pPr>
              <w:spacing w:after="24" w:line="240" w:lineRule="auto"/>
            </w:pPr>
            <w:r>
              <w:rPr>
                <w:color w:val="203038"/>
                <w:sz w:val="15"/>
              </w:rPr>
              <w:t>ZIMA, SNOVI IN POJAVI</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2D83BE" w14:textId="77777777" w:rsidR="009B7FAD" w:rsidRDefault="00000000">
            <w:pPr>
              <w:spacing w:after="24" w:line="240" w:lineRule="auto"/>
              <w:jc w:val="center"/>
            </w:pPr>
            <w:r>
              <w:rPr>
                <w:b/>
                <w:color w:val="4D7E4A"/>
                <w:sz w:val="15"/>
              </w:rPr>
              <w:t>11</w:t>
            </w:r>
          </w:p>
        </w:tc>
      </w:tr>
      <w:tr w:rsidR="009B7FAD" w14:paraId="40F06B85"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575CEA" w14:textId="77777777" w:rsidR="009B7FAD" w:rsidRDefault="00000000">
            <w:pPr>
              <w:spacing w:after="24" w:line="240" w:lineRule="auto"/>
            </w:pPr>
            <w:r>
              <w:rPr>
                <w:b/>
                <w:color w:val="4D7E4A"/>
                <w:sz w:val="15"/>
              </w:rPr>
              <w:t>6.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794842F" w14:textId="77777777" w:rsidR="009B7FAD" w:rsidRDefault="00000000">
            <w:pPr>
              <w:spacing w:after="24" w:line="240" w:lineRule="auto"/>
            </w:pPr>
            <w:r>
              <w:rPr>
                <w:color w:val="203038"/>
                <w:sz w:val="15"/>
              </w:rPr>
              <w:t>21.–23.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9FB4A7" w14:textId="77777777" w:rsidR="009B7FAD" w:rsidRDefault="00000000">
            <w:pPr>
              <w:spacing w:after="24" w:line="240" w:lineRule="auto"/>
            </w:pPr>
            <w:r>
              <w:rPr>
                <w:color w:val="203038"/>
                <w:sz w:val="15"/>
              </w:rPr>
              <w:t>NEKOČ IN DANES – ČAS IN DEDIŠČINA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4E21947" w14:textId="77777777" w:rsidR="009B7FAD" w:rsidRDefault="00000000">
            <w:pPr>
              <w:spacing w:after="24" w:line="240" w:lineRule="auto"/>
              <w:jc w:val="center"/>
            </w:pPr>
            <w:r>
              <w:rPr>
                <w:b/>
                <w:color w:val="4D7E4A"/>
                <w:sz w:val="15"/>
              </w:rPr>
              <w:t>7</w:t>
            </w:r>
          </w:p>
        </w:tc>
      </w:tr>
      <w:tr w:rsidR="009B7FAD" w14:paraId="535A3FD1"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59A608" w14:textId="77777777" w:rsidR="009B7FAD" w:rsidRDefault="00000000">
            <w:pPr>
              <w:spacing w:after="24" w:line="240" w:lineRule="auto"/>
            </w:pPr>
            <w:r>
              <w:rPr>
                <w:b/>
                <w:color w:val="4D7E4A"/>
                <w:sz w:val="15"/>
              </w:rPr>
              <w:t>7.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4435D25" w14:textId="77777777" w:rsidR="009B7FAD" w:rsidRDefault="00000000">
            <w:pPr>
              <w:spacing w:after="24" w:line="240" w:lineRule="auto"/>
            </w:pPr>
            <w:r>
              <w:rPr>
                <w:color w:val="203038"/>
                <w:sz w:val="15"/>
              </w:rPr>
              <w:t>24.–26.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591EEC" w14:textId="77777777" w:rsidR="009B7FAD" w:rsidRDefault="00000000">
            <w:pPr>
              <w:spacing w:after="24" w:line="240" w:lineRule="auto"/>
            </w:pPr>
            <w:r>
              <w:rPr>
                <w:color w:val="203038"/>
                <w:sz w:val="15"/>
              </w:rPr>
              <w:t>ŽIVIM ZDRAVO – JAZ IN DOBRO POČUTJE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1040C57" w14:textId="77777777" w:rsidR="009B7FAD" w:rsidRDefault="00000000">
            <w:pPr>
              <w:spacing w:after="24" w:line="240" w:lineRule="auto"/>
              <w:jc w:val="center"/>
            </w:pPr>
            <w:r>
              <w:rPr>
                <w:b/>
                <w:color w:val="4D7E4A"/>
                <w:sz w:val="15"/>
              </w:rPr>
              <w:t>9</w:t>
            </w:r>
          </w:p>
        </w:tc>
      </w:tr>
      <w:tr w:rsidR="009B7FAD" w14:paraId="49FBB813"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4F2970" w14:textId="77777777" w:rsidR="009B7FAD" w:rsidRDefault="00000000">
            <w:pPr>
              <w:spacing w:after="24" w:line="240" w:lineRule="auto"/>
            </w:pPr>
            <w:r>
              <w:rPr>
                <w:b/>
                <w:color w:val="4D7E4A"/>
                <w:sz w:val="15"/>
              </w:rPr>
              <w:t>8.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F598D6" w14:textId="77777777" w:rsidR="009B7FAD" w:rsidRDefault="00000000">
            <w:pPr>
              <w:spacing w:after="24" w:line="240" w:lineRule="auto"/>
            </w:pPr>
            <w:r>
              <w:rPr>
                <w:color w:val="203038"/>
                <w:sz w:val="15"/>
              </w:rPr>
              <w:t>27.–29.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F519D8" w14:textId="77777777" w:rsidR="009B7FAD" w:rsidRDefault="00000000">
            <w:pPr>
              <w:spacing w:after="24" w:line="240" w:lineRule="auto"/>
            </w:pPr>
            <w:r>
              <w:rPr>
                <w:color w:val="203038"/>
                <w:sz w:val="15"/>
              </w:rPr>
              <w:t>POMLAD, POJAVI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4ED2D9C" w14:textId="77777777" w:rsidR="009B7FAD" w:rsidRDefault="00000000">
            <w:pPr>
              <w:spacing w:after="24" w:line="240" w:lineRule="auto"/>
              <w:jc w:val="center"/>
            </w:pPr>
            <w:r>
              <w:rPr>
                <w:b/>
                <w:color w:val="4D7E4A"/>
                <w:sz w:val="15"/>
              </w:rPr>
              <w:t>7</w:t>
            </w:r>
          </w:p>
        </w:tc>
      </w:tr>
      <w:tr w:rsidR="009B7FAD" w14:paraId="2B34FAD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8D19B39" w14:textId="77777777" w:rsidR="009B7FAD" w:rsidRDefault="00000000">
            <w:pPr>
              <w:spacing w:after="24" w:line="240" w:lineRule="auto"/>
            </w:pPr>
            <w:r>
              <w:rPr>
                <w:b/>
                <w:color w:val="4D7E4A"/>
                <w:sz w:val="15"/>
              </w:rPr>
              <w:t>9.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C3CD03E" w14:textId="77777777" w:rsidR="009B7FAD" w:rsidRDefault="00000000">
            <w:pPr>
              <w:spacing w:after="24" w:line="240" w:lineRule="auto"/>
            </w:pPr>
            <w:r>
              <w:rPr>
                <w:color w:val="203038"/>
                <w:sz w:val="15"/>
              </w:rPr>
              <w:t>30.–31.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0DC200" w14:textId="77777777" w:rsidR="009B7FAD" w:rsidRDefault="00000000">
            <w:pPr>
              <w:spacing w:after="24" w:line="240" w:lineRule="auto"/>
            </w:pPr>
            <w:r>
              <w:rPr>
                <w:color w:val="203038"/>
                <w:sz w:val="15"/>
              </w:rPr>
              <w:t>GIBANJE, SVETLOBA IN ZVOK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ED84DFE" w14:textId="77777777" w:rsidR="009B7FAD" w:rsidRDefault="00000000">
            <w:pPr>
              <w:spacing w:after="24" w:line="240" w:lineRule="auto"/>
              <w:jc w:val="center"/>
            </w:pPr>
            <w:r>
              <w:rPr>
                <w:b/>
                <w:color w:val="4D7E4A"/>
                <w:sz w:val="15"/>
              </w:rPr>
              <w:t>5</w:t>
            </w:r>
          </w:p>
        </w:tc>
      </w:tr>
      <w:tr w:rsidR="009B7FAD" w14:paraId="15725C32"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A88D836" w14:textId="77777777" w:rsidR="009B7FAD" w:rsidRDefault="00000000">
            <w:pPr>
              <w:spacing w:after="24" w:line="240" w:lineRule="auto"/>
            </w:pPr>
            <w:r>
              <w:rPr>
                <w:b/>
                <w:color w:val="4D7E4A"/>
                <w:sz w:val="15"/>
              </w:rPr>
              <w:t>10.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DB66FB" w14:textId="77777777" w:rsidR="009B7FAD" w:rsidRDefault="00000000">
            <w:pPr>
              <w:spacing w:after="24" w:line="240" w:lineRule="auto"/>
            </w:pPr>
            <w:r>
              <w:rPr>
                <w:color w:val="203038"/>
                <w:sz w:val="15"/>
              </w:rPr>
              <w:t>32.–35.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0AA372" w14:textId="77777777" w:rsidR="009B7FAD" w:rsidRDefault="00000000">
            <w:pPr>
              <w:spacing w:after="24" w:line="240" w:lineRule="auto"/>
            </w:pPr>
            <w:r>
              <w:rPr>
                <w:color w:val="203038"/>
                <w:sz w:val="15"/>
              </w:rPr>
              <w:t>POKRAJINA, PROSTOR IN TRAJNOSTNA SKUPNOST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D2D1459" w14:textId="77777777" w:rsidR="009B7FAD" w:rsidRDefault="00000000">
            <w:pPr>
              <w:spacing w:after="24" w:line="240" w:lineRule="auto"/>
              <w:jc w:val="center"/>
            </w:pPr>
            <w:r>
              <w:rPr>
                <w:b/>
                <w:color w:val="4D7E4A"/>
                <w:sz w:val="15"/>
              </w:rPr>
              <w:t>11</w:t>
            </w:r>
          </w:p>
        </w:tc>
      </w:tr>
      <w:tr w:rsidR="009B7FAD" w14:paraId="67B62FAD"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F47B70A" w14:textId="77777777" w:rsidR="009B7FAD" w:rsidRDefault="00000000">
            <w:pPr>
              <w:spacing w:after="24" w:line="240" w:lineRule="auto"/>
            </w:pPr>
            <w:r>
              <w:rPr>
                <w:b/>
                <w:color w:val="4D7E4A"/>
                <w:sz w:val="15"/>
              </w:rPr>
              <w:t>11.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45E268" w14:textId="77777777" w:rsidR="009B7FAD" w:rsidRDefault="00000000">
            <w:pPr>
              <w:spacing w:after="24" w:line="240" w:lineRule="auto"/>
            </w:pPr>
            <w:r>
              <w:rPr>
                <w:color w:val="203038"/>
                <w:sz w:val="15"/>
              </w:rPr>
              <w:t>36.–39.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0B9F93" w14:textId="77777777" w:rsidR="009B7FAD" w:rsidRDefault="00000000">
            <w:pPr>
              <w:spacing w:after="24" w:line="240" w:lineRule="auto"/>
            </w:pPr>
            <w:r>
              <w:rPr>
                <w:color w:val="203038"/>
                <w:sz w:val="15"/>
              </w:rPr>
              <w:t>POLETJE, SKUPNOST IN ZAKLJUČEK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F5A48B" w14:textId="77777777" w:rsidR="009B7FAD" w:rsidRDefault="00000000">
            <w:pPr>
              <w:spacing w:after="24" w:line="240" w:lineRule="auto"/>
              <w:jc w:val="center"/>
            </w:pPr>
            <w:r>
              <w:rPr>
                <w:b/>
                <w:color w:val="4D7E4A"/>
                <w:sz w:val="15"/>
              </w:rPr>
              <w:t>11</w:t>
            </w:r>
          </w:p>
        </w:tc>
      </w:tr>
      <w:tr w:rsidR="009B7FAD" w14:paraId="3ACB72EB" w14:textId="77777777">
        <w:trPr>
          <w:jc w:val="center"/>
        </w:trPr>
        <w:tc>
          <w:tcPr>
            <w:tcW w:w="1700" w:type="dxa"/>
            <w:tcBorders>
              <w:top w:val="single" w:sz="7" w:space="0" w:color="4D7E4A"/>
              <w:left w:val="single" w:sz="7" w:space="0" w:color="4D7E4A"/>
              <w:bottom w:val="single" w:sz="7" w:space="0" w:color="4D7E4A"/>
              <w:right w:val="single" w:sz="7" w:space="0" w:color="4D7E4A"/>
            </w:tcBorders>
            <w:shd w:val="clear" w:color="auto" w:fill="E7F3F2"/>
            <w:tcMar>
              <w:top w:w="70" w:type="dxa"/>
              <w:left w:w="90" w:type="dxa"/>
              <w:bottom w:w="70" w:type="dxa"/>
              <w:right w:w="90" w:type="dxa"/>
            </w:tcMar>
            <w:vAlign w:val="center"/>
          </w:tcPr>
          <w:p w14:paraId="534FEF1E" w14:textId="77777777" w:rsidR="009B7FAD" w:rsidRDefault="00000000">
            <w:pPr>
              <w:spacing w:after="24" w:line="240" w:lineRule="auto"/>
            </w:pPr>
            <w:r>
              <w:rPr>
                <w:b/>
                <w:color w:val="4D7E4A"/>
                <w:sz w:val="16"/>
              </w:rPr>
              <w:t>SKUPAJ</w:t>
            </w:r>
          </w:p>
        </w:tc>
        <w:tc>
          <w:tcPr>
            <w:tcW w:w="1800" w:type="dxa"/>
            <w:tcBorders>
              <w:top w:val="single" w:sz="7" w:space="0" w:color="4D7E4A"/>
              <w:left w:val="single" w:sz="7" w:space="0" w:color="4D7E4A"/>
              <w:bottom w:val="single" w:sz="7" w:space="0" w:color="4D7E4A"/>
              <w:right w:val="single" w:sz="7" w:space="0" w:color="4D7E4A"/>
            </w:tcBorders>
            <w:shd w:val="clear" w:color="auto" w:fill="E7F3F2"/>
            <w:tcMar>
              <w:top w:w="70" w:type="dxa"/>
              <w:left w:w="90" w:type="dxa"/>
              <w:bottom w:w="70" w:type="dxa"/>
              <w:right w:w="90" w:type="dxa"/>
            </w:tcMar>
            <w:vAlign w:val="center"/>
          </w:tcPr>
          <w:p w14:paraId="3C95219F" w14:textId="77777777" w:rsidR="009B7FAD" w:rsidRDefault="009B7FAD">
            <w:pPr>
              <w:spacing w:after="0"/>
            </w:pPr>
          </w:p>
        </w:tc>
        <w:tc>
          <w:tcPr>
            <w:tcW w:w="10680" w:type="dxa"/>
            <w:tcBorders>
              <w:top w:val="single" w:sz="7" w:space="0" w:color="4D7E4A"/>
              <w:left w:val="single" w:sz="7" w:space="0" w:color="4D7E4A"/>
              <w:bottom w:val="single" w:sz="7" w:space="0" w:color="4D7E4A"/>
              <w:right w:val="single" w:sz="7" w:space="0" w:color="4D7E4A"/>
            </w:tcBorders>
            <w:shd w:val="clear" w:color="auto" w:fill="E7F3F2"/>
            <w:tcMar>
              <w:top w:w="70" w:type="dxa"/>
              <w:left w:w="90" w:type="dxa"/>
              <w:bottom w:w="70" w:type="dxa"/>
              <w:right w:w="90" w:type="dxa"/>
            </w:tcMar>
            <w:vAlign w:val="center"/>
          </w:tcPr>
          <w:p w14:paraId="4037B4CB" w14:textId="77777777" w:rsidR="009B7FAD" w:rsidRDefault="009B7FAD">
            <w:pPr>
              <w:spacing w:after="0"/>
            </w:pPr>
          </w:p>
        </w:tc>
        <w:tc>
          <w:tcPr>
            <w:tcW w:w="1200" w:type="dxa"/>
            <w:tcBorders>
              <w:top w:val="single" w:sz="7" w:space="0" w:color="4D7E4A"/>
              <w:left w:val="single" w:sz="7" w:space="0" w:color="4D7E4A"/>
              <w:bottom w:val="single" w:sz="7" w:space="0" w:color="4D7E4A"/>
              <w:right w:val="single" w:sz="7" w:space="0" w:color="4D7E4A"/>
            </w:tcBorders>
            <w:shd w:val="clear" w:color="auto" w:fill="E7F3F2"/>
            <w:tcMar>
              <w:top w:w="70" w:type="dxa"/>
              <w:left w:w="90" w:type="dxa"/>
              <w:bottom w:w="70" w:type="dxa"/>
              <w:right w:w="90" w:type="dxa"/>
            </w:tcMar>
            <w:vAlign w:val="center"/>
          </w:tcPr>
          <w:p w14:paraId="341F9608" w14:textId="77777777" w:rsidR="009B7FAD" w:rsidRDefault="00000000">
            <w:pPr>
              <w:spacing w:after="24" w:line="240" w:lineRule="auto"/>
              <w:jc w:val="center"/>
            </w:pPr>
            <w:r>
              <w:rPr>
                <w:b/>
                <w:color w:val="4D7E4A"/>
              </w:rPr>
              <w:t>105</w:t>
            </w:r>
          </w:p>
        </w:tc>
      </w:tr>
    </w:tbl>
    <w:p w14:paraId="2A047C30" w14:textId="77777777" w:rsidR="003A3396" w:rsidRDefault="00000000">
      <w:r>
        <w:br w:type="page"/>
      </w:r>
    </w:p>
    <w:p w14:paraId="091CF69D" w14:textId="77777777" w:rsidR="003A3396" w:rsidRDefault="00000000">
      <w:pPr>
        <w:pStyle w:val="Naslov1"/>
        <w:spacing w:before="0" w:after="60" w:line="240" w:lineRule="auto"/>
      </w:pPr>
      <w:r>
        <w:rPr>
          <w:rFonts w:ascii="Arial" w:eastAsia="Arial" w:hAnsi="Arial" w:cs="Arial"/>
          <w:color w:val="173E4D"/>
          <w:sz w:val="31"/>
        </w:rPr>
        <w:lastRenderedPageBreak/>
        <w:t>6. Podrobni obvezni, povezovalni in skupni cilji (iz UN)</w:t>
      </w:r>
    </w:p>
    <w:p w14:paraId="372D88DA" w14:textId="77777777" w:rsidR="003A3396" w:rsidRDefault="00000000">
      <w:pPr>
        <w:spacing w:after="80" w:line="240" w:lineRule="auto"/>
      </w:pPr>
      <w:r>
        <w:rPr>
          <w:rFonts w:cs="Arial"/>
          <w:color w:val="34444B"/>
          <w:sz w:val="16"/>
        </w:rPr>
        <w:t>Preglednice vsebinsko in jezikovno urejeno združujejo podrobne obvezne, povezovalne in skupne cilje, standarde znanja ter strokovne termine iz priložene delovne priprave in učnega načrta za šport v prvem vzgojno-izobraževalnem obdobju. Cilji se uresničujejo razvojno primerno skozi gibanje, igro, sodelovanje, varno ravnanje in refleksijo.</w:t>
      </w:r>
    </w:p>
    <w:p w14:paraId="68E7E64A" w14:textId="77777777" w:rsidR="003A3396" w:rsidRDefault="00000000">
      <w:pPr>
        <w:pStyle w:val="Naslov2"/>
        <w:spacing w:before="0" w:line="240" w:lineRule="auto"/>
      </w:pPr>
      <w:r>
        <w:rPr>
          <w:rFonts w:ascii="Arial" w:eastAsia="Arial" w:hAnsi="Arial" w:cs="Arial"/>
          <w:color w:val="2C7A4B"/>
          <w:sz w:val="23"/>
        </w:rPr>
        <w:t>6.1 Osnove gibanja</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3A3396" w14:paraId="6771F039"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37A8F95" w14:textId="77777777" w:rsidR="003A3396"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FE313C8" w14:textId="77777777" w:rsidR="003A3396"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357AB287" w14:textId="77777777" w:rsidR="003A3396"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3F1FBAD6" w14:textId="77777777" w:rsidR="003A3396"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3F4F7CC2" w14:textId="77777777" w:rsidR="003A3396" w:rsidRDefault="00000000">
            <w:pPr>
              <w:keepNext/>
              <w:spacing w:after="0" w:line="240" w:lineRule="auto"/>
              <w:jc w:val="center"/>
            </w:pPr>
            <w:r>
              <w:rPr>
                <w:rFonts w:cs="Arial"/>
                <w:b/>
                <w:color w:val="FFFFFF"/>
                <w:sz w:val="12"/>
              </w:rPr>
              <w:t>Termini</w:t>
            </w:r>
          </w:p>
        </w:tc>
      </w:tr>
      <w:tr w:rsidR="003A3396" w14:paraId="29E6119B"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9199B11" w14:textId="77777777" w:rsidR="003A3396" w:rsidRDefault="00000000">
            <w:pPr>
              <w:pStyle w:val="Oznaenseznam"/>
              <w:spacing w:after="8" w:line="230" w:lineRule="auto"/>
              <w:ind w:left="150" w:hanging="104"/>
            </w:pPr>
            <w:r>
              <w:rPr>
                <w:rFonts w:cs="Arial"/>
                <w:color w:val="34444B"/>
                <w:sz w:val="12"/>
              </w:rPr>
              <w:t>razvija gibalne in funkcionalne sposobnosti za učinkovito izvedbo nalog, gibalnih izzivov in igralnih situacij</w:t>
            </w:r>
          </w:p>
          <w:p w14:paraId="065EA549" w14:textId="77777777" w:rsidR="003A3396" w:rsidRDefault="00000000">
            <w:pPr>
              <w:pStyle w:val="Oznaenseznam"/>
              <w:spacing w:after="8" w:line="230" w:lineRule="auto"/>
              <w:ind w:left="150" w:hanging="104"/>
            </w:pPr>
            <w:r>
              <w:rPr>
                <w:rFonts w:cs="Arial"/>
                <w:color w:val="34444B"/>
                <w:sz w:val="12"/>
              </w:rPr>
              <w:t>izvaja gibalne dejavnosti zmerne do visoke intenzivnosti ter vaje za ogrevanje, umirjanje in sproščanje</w:t>
            </w:r>
          </w:p>
          <w:p w14:paraId="77F78748" w14:textId="77777777" w:rsidR="003A3396" w:rsidRDefault="00000000">
            <w:pPr>
              <w:pStyle w:val="Oznaenseznam"/>
              <w:spacing w:after="8" w:line="230" w:lineRule="auto"/>
              <w:ind w:left="150" w:hanging="104"/>
            </w:pPr>
            <w:r>
              <w:rPr>
                <w:rFonts w:cs="Arial"/>
                <w:color w:val="34444B"/>
                <w:sz w:val="12"/>
              </w:rPr>
              <w:t>uči se nadzora nad telesom in gibanja v različnih smereh, ravneh in okoli različnih osi</w:t>
            </w:r>
          </w:p>
          <w:p w14:paraId="6E0DC3F9" w14:textId="77777777" w:rsidR="003A3396" w:rsidRDefault="00000000">
            <w:pPr>
              <w:pStyle w:val="Oznaenseznam"/>
              <w:spacing w:after="8" w:line="230" w:lineRule="auto"/>
              <w:ind w:left="150" w:hanging="104"/>
            </w:pPr>
            <w:r>
              <w:rPr>
                <w:rFonts w:cs="Arial"/>
                <w:color w:val="34444B"/>
                <w:sz w:val="12"/>
              </w:rPr>
              <w:t>usvaja temeljne gibalne vzorce v različnih položajih, smereh, pogojih in kombinacijah</w:t>
            </w:r>
          </w:p>
          <w:p w14:paraId="21241A2D" w14:textId="77777777" w:rsidR="003A3396" w:rsidRDefault="00000000">
            <w:pPr>
              <w:pStyle w:val="Oznaenseznam"/>
              <w:spacing w:after="8" w:line="230" w:lineRule="auto"/>
              <w:ind w:left="150" w:hanging="104"/>
            </w:pPr>
            <w:r>
              <w:rPr>
                <w:rFonts w:cs="Arial"/>
                <w:color w:val="34444B"/>
                <w:sz w:val="12"/>
              </w:rPr>
              <w:t>spremlja svojo gibalno učinkovitost in jo izboljšuje glede na lastno izhodišče</w:t>
            </w:r>
          </w:p>
          <w:p w14:paraId="010CE76D" w14:textId="77777777" w:rsidR="003A3396" w:rsidRDefault="00000000">
            <w:pPr>
              <w:pStyle w:val="Oznaenseznam"/>
              <w:spacing w:after="8" w:line="230" w:lineRule="auto"/>
              <w:ind w:left="150" w:hanging="104"/>
            </w:pPr>
            <w:r>
              <w:rPr>
                <w:rFonts w:cs="Arial"/>
                <w:color w:val="34444B"/>
                <w:sz w:val="12"/>
              </w:rPr>
              <w:t>uči se varno doskočiti, plezati, premagovati ovire in uporabljati športna orodja ter pripomočke</w:t>
            </w:r>
          </w:p>
          <w:p w14:paraId="6716E11D" w14:textId="77777777" w:rsidR="003A3396" w:rsidRDefault="00000000">
            <w:pPr>
              <w:pStyle w:val="Oznaenseznam"/>
              <w:spacing w:after="8" w:line="230" w:lineRule="auto"/>
              <w:ind w:left="150" w:hanging="104"/>
            </w:pPr>
            <w:r>
              <w:rPr>
                <w:rFonts w:cs="Arial"/>
                <w:color w:val="34444B"/>
                <w:sz w:val="12"/>
              </w:rPr>
              <w:t>rešuje gibalne situacije ustvarjalno, preizkuša več rešitev in presoja svoje zmožnosti</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3C70F4B" w14:textId="77777777" w:rsidR="003A3396" w:rsidRDefault="00000000">
            <w:pPr>
              <w:pStyle w:val="Oznaenseznam"/>
              <w:spacing w:after="8" w:line="230" w:lineRule="auto"/>
              <w:ind w:left="150" w:hanging="104"/>
            </w:pPr>
            <w:r>
              <w:rPr>
                <w:rFonts w:cs="Arial"/>
                <w:color w:val="34444B"/>
                <w:sz w:val="12"/>
              </w:rPr>
              <w:t>Gibanje in doživljanje: z gibanjem izraža občutke ter razvija pozornost, koncentracijo in samoregulacijo.</w:t>
            </w:r>
          </w:p>
          <w:p w14:paraId="36A29BEB" w14:textId="77777777" w:rsidR="003A3396" w:rsidRDefault="00000000">
            <w:pPr>
              <w:pStyle w:val="Oznaenseznam"/>
              <w:spacing w:after="8" w:line="230" w:lineRule="auto"/>
              <w:ind w:left="150" w:hanging="104"/>
            </w:pPr>
            <w:r>
              <w:rPr>
                <w:rFonts w:cs="Arial"/>
                <w:color w:val="34444B"/>
                <w:sz w:val="12"/>
              </w:rPr>
              <w:t>Igra in odnosi: v prosti ter vodeni igri sodeluje z vrstniki in prevzema odgovornost za svoje ravnanje.</w:t>
            </w:r>
          </w:p>
          <w:p w14:paraId="174460F6" w14:textId="77777777" w:rsidR="003A3396" w:rsidRDefault="00000000">
            <w:pPr>
              <w:pStyle w:val="Oznaenseznam"/>
              <w:spacing w:after="8" w:line="230" w:lineRule="auto"/>
              <w:ind w:left="150" w:hanging="104"/>
            </w:pPr>
            <w:r>
              <w:rPr>
                <w:rFonts w:cs="Arial"/>
                <w:color w:val="34444B"/>
                <w:sz w:val="12"/>
              </w:rPr>
              <w:t>Varnost in učenje: upošteva navodila, varnostna pravila ter uporablja gibanje za pridobivanje znanja in spretnosti.</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54887FF" w14:textId="77777777" w:rsidR="003A3396" w:rsidRDefault="00000000">
            <w:pPr>
              <w:pStyle w:val="Oznaenseznam"/>
              <w:spacing w:after="8" w:line="230" w:lineRule="auto"/>
              <w:ind w:left="150" w:hanging="104"/>
            </w:pPr>
            <w:r>
              <w:rPr>
                <w:rFonts w:cs="Arial"/>
                <w:color w:val="34444B"/>
                <w:sz w:val="12"/>
              </w:rPr>
              <w:t>3.1.1.1: zaznava lastno doživljanje, telesne občutke in vedenje.</w:t>
            </w:r>
          </w:p>
          <w:p w14:paraId="3A96182E" w14:textId="77777777" w:rsidR="003A3396" w:rsidRDefault="00000000">
            <w:pPr>
              <w:pStyle w:val="Oznaenseznam"/>
              <w:spacing w:after="8" w:line="230" w:lineRule="auto"/>
              <w:ind w:left="150" w:hanging="104"/>
            </w:pPr>
            <w:r>
              <w:rPr>
                <w:rFonts w:cs="Arial"/>
                <w:color w:val="34444B"/>
                <w:sz w:val="12"/>
              </w:rPr>
              <w:t>3.1.3.2 in 3.1.3.3: spremlja cilj, razvija zavzetost, vztrajnost in napredek.</w:t>
            </w:r>
          </w:p>
          <w:p w14:paraId="2B2A6EAF" w14:textId="77777777" w:rsidR="003A3396" w:rsidRDefault="00000000">
            <w:pPr>
              <w:pStyle w:val="Oznaenseznam"/>
              <w:spacing w:after="8" w:line="230" w:lineRule="auto"/>
              <w:ind w:left="150" w:hanging="104"/>
            </w:pPr>
            <w:r>
              <w:rPr>
                <w:rFonts w:cs="Arial"/>
                <w:color w:val="34444B"/>
                <w:sz w:val="12"/>
              </w:rPr>
              <w:t>3.1.4.1 in 5.1.2.1: razvija ustvarjalnost ter znanje in izkušnje uporablja pri reševanju izzivov.</w:t>
            </w:r>
          </w:p>
          <w:p w14:paraId="15E4FE7A" w14:textId="77777777" w:rsidR="003A3396" w:rsidRDefault="00000000">
            <w:pPr>
              <w:pStyle w:val="Oznaenseznam"/>
              <w:spacing w:after="8" w:line="230" w:lineRule="auto"/>
              <w:ind w:left="150" w:hanging="104"/>
            </w:pPr>
            <w:r>
              <w:rPr>
                <w:rFonts w:cs="Arial"/>
                <w:color w:val="34444B"/>
                <w:sz w:val="12"/>
              </w:rPr>
              <w:t>3.2.1.3 in 3.2.4.2: vključuje se v gibanje ter ravna varno in odgovorno do zdravja sebe in drugih.</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D034C11" w14:textId="77777777" w:rsidR="003A3396" w:rsidRDefault="00000000">
            <w:pPr>
              <w:pStyle w:val="Oznaenseznam"/>
              <w:spacing w:after="8" w:line="230" w:lineRule="auto"/>
              <w:ind w:left="150" w:hanging="104"/>
            </w:pPr>
            <w:r>
              <w:rPr>
                <w:rFonts w:cs="Arial"/>
                <w:color w:val="34444B"/>
                <w:sz w:val="12"/>
              </w:rPr>
              <w:t>teče v pogovornem tempu</w:t>
            </w:r>
          </w:p>
          <w:p w14:paraId="5289CF10" w14:textId="77777777" w:rsidR="003A3396" w:rsidRDefault="00000000">
            <w:pPr>
              <w:pStyle w:val="Oznaenseznam"/>
              <w:spacing w:after="8" w:line="230" w:lineRule="auto"/>
              <w:ind w:left="150" w:hanging="104"/>
            </w:pPr>
            <w:r>
              <w:rPr>
                <w:rFonts w:cs="Arial"/>
                <w:color w:val="34444B"/>
                <w:sz w:val="12"/>
              </w:rPr>
              <w:t>se pri skoku z mesta v daljino odrine sonožno in varno doskoči</w:t>
            </w:r>
          </w:p>
          <w:p w14:paraId="0BD97D12" w14:textId="77777777" w:rsidR="003A3396" w:rsidRDefault="00000000">
            <w:pPr>
              <w:pStyle w:val="Oznaenseznam"/>
              <w:spacing w:after="8" w:line="230" w:lineRule="auto"/>
              <w:ind w:left="150" w:hanging="104"/>
            </w:pPr>
            <w:r>
              <w:rPr>
                <w:rFonts w:cs="Arial"/>
                <w:color w:val="34444B"/>
                <w:sz w:val="12"/>
              </w:rPr>
              <w:t>nadzorovano in koordinirano se plazi ter lazi po različnih površinah in orodjih</w:t>
            </w:r>
          </w:p>
          <w:p w14:paraId="319FD05D" w14:textId="77777777" w:rsidR="003A3396" w:rsidRDefault="00000000">
            <w:pPr>
              <w:pStyle w:val="Oznaenseznam"/>
              <w:spacing w:after="8" w:line="230" w:lineRule="auto"/>
              <w:ind w:left="150" w:hanging="104"/>
            </w:pPr>
            <w:r>
              <w:rPr>
                <w:rFonts w:cs="Arial"/>
                <w:color w:val="34444B"/>
                <w:sz w:val="12"/>
              </w:rPr>
              <w:t>pleza po različnih plezalih ter se z njih varno spušča</w:t>
            </w:r>
          </w:p>
          <w:p w14:paraId="5B095BCC" w14:textId="77777777" w:rsidR="003A3396" w:rsidRDefault="00000000">
            <w:pPr>
              <w:pStyle w:val="Oznaenseznam"/>
              <w:spacing w:after="8" w:line="230" w:lineRule="auto"/>
              <w:ind w:left="150" w:hanging="104"/>
            </w:pPr>
            <w:r>
              <w:rPr>
                <w:rFonts w:cs="Arial"/>
                <w:color w:val="34444B"/>
                <w:sz w:val="12"/>
              </w:rPr>
              <w:t>na ožji površini oziroma klopi prikaže hojo naprej in nazaj</w:t>
            </w:r>
          </w:p>
          <w:p w14:paraId="11137D0D" w14:textId="77777777" w:rsidR="003A3396" w:rsidRDefault="00000000">
            <w:pPr>
              <w:pStyle w:val="Oznaenseznam"/>
              <w:spacing w:after="8" w:line="230" w:lineRule="auto"/>
              <w:ind w:left="150" w:hanging="104"/>
            </w:pPr>
            <w:r>
              <w:rPr>
                <w:rFonts w:cs="Arial"/>
                <w:color w:val="34444B"/>
                <w:sz w:val="12"/>
              </w:rPr>
              <w:t>naskoči na večnamensko blazino in ohrani stabilen položaj</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3B10A54" w14:textId="77777777" w:rsidR="003A3396" w:rsidRDefault="00000000">
            <w:pPr>
              <w:spacing w:after="0" w:line="230" w:lineRule="auto"/>
            </w:pPr>
            <w:r>
              <w:rPr>
                <w:rFonts w:cs="Arial"/>
                <w:color w:val="34444B"/>
                <w:sz w:val="12"/>
              </w:rPr>
              <w:t>stoja; razkorak; čep; klek; sed; leža; predklon; odklon; zaklon; sonožni odriv; vrsta; kolona; preval; štart; cilj; razdalja; telesna drža; hoja; tek; skok; plezanje; met; kotaljenje</w:t>
            </w:r>
          </w:p>
        </w:tc>
      </w:tr>
    </w:tbl>
    <w:p w14:paraId="7A3E4005" w14:textId="77777777" w:rsidR="003A3396" w:rsidRDefault="003A3396">
      <w:pPr>
        <w:spacing w:after="16"/>
      </w:pPr>
    </w:p>
    <w:p w14:paraId="412B026B" w14:textId="77777777" w:rsidR="003A3396" w:rsidRDefault="00000000">
      <w:pPr>
        <w:pStyle w:val="Naslov2"/>
        <w:spacing w:before="0" w:line="240" w:lineRule="auto"/>
      </w:pPr>
      <w:r>
        <w:rPr>
          <w:rFonts w:ascii="Arial" w:eastAsia="Arial" w:hAnsi="Arial" w:cs="Arial"/>
          <w:color w:val="2C7A4B"/>
          <w:sz w:val="23"/>
        </w:rPr>
        <w:t>6.2 Elementarne igre</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3A3396" w14:paraId="22A160A9"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A088D6D" w14:textId="77777777" w:rsidR="003A3396"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5265E2C" w14:textId="77777777" w:rsidR="003A3396"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4BF79414" w14:textId="77777777" w:rsidR="003A3396"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73F891CA" w14:textId="77777777" w:rsidR="003A3396"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1FDDA03" w14:textId="77777777" w:rsidR="003A3396" w:rsidRDefault="00000000">
            <w:pPr>
              <w:keepNext/>
              <w:spacing w:after="0" w:line="240" w:lineRule="auto"/>
              <w:jc w:val="center"/>
            </w:pPr>
            <w:r>
              <w:rPr>
                <w:rFonts w:cs="Arial"/>
                <w:b/>
                <w:color w:val="FFFFFF"/>
                <w:sz w:val="12"/>
              </w:rPr>
              <w:t>Termini</w:t>
            </w:r>
          </w:p>
        </w:tc>
      </w:tr>
      <w:tr w:rsidR="003A3396" w14:paraId="24A4D7DF"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405F662" w14:textId="77777777" w:rsidR="003A3396" w:rsidRDefault="00000000">
            <w:pPr>
              <w:pStyle w:val="Oznaenseznam"/>
              <w:spacing w:after="8" w:line="230" w:lineRule="auto"/>
              <w:ind w:left="150" w:hanging="104"/>
            </w:pPr>
            <w:r>
              <w:rPr>
                <w:rFonts w:cs="Arial"/>
                <w:color w:val="34444B"/>
                <w:sz w:val="12"/>
              </w:rPr>
              <w:t>sodeluje v elementarnih, štafetnih, sodelovalnih in drugih gibalnih igrah</w:t>
            </w:r>
          </w:p>
          <w:p w14:paraId="13C9CFEB" w14:textId="77777777" w:rsidR="003A3396" w:rsidRDefault="00000000">
            <w:pPr>
              <w:pStyle w:val="Oznaenseznam"/>
              <w:spacing w:after="8" w:line="230" w:lineRule="auto"/>
              <w:ind w:left="150" w:hanging="104"/>
            </w:pPr>
            <w:r>
              <w:rPr>
                <w:rFonts w:cs="Arial"/>
                <w:color w:val="34444B"/>
                <w:sz w:val="12"/>
              </w:rPr>
              <w:t>vključuje se v igre z različnimi žogami, loparji, obroči, vrvmi in drugimi pripomočki</w:t>
            </w:r>
          </w:p>
          <w:p w14:paraId="403A1455" w14:textId="77777777" w:rsidR="003A3396" w:rsidRDefault="00000000">
            <w:pPr>
              <w:pStyle w:val="Oznaenseznam"/>
              <w:spacing w:after="8" w:line="230" w:lineRule="auto"/>
              <w:ind w:left="150" w:hanging="104"/>
            </w:pPr>
            <w:r>
              <w:rPr>
                <w:rFonts w:cs="Arial"/>
                <w:color w:val="34444B"/>
                <w:sz w:val="12"/>
              </w:rPr>
              <w:t>razvija ustvarjalnost v igri ter izbira razvojno primerne rešitve</w:t>
            </w:r>
          </w:p>
          <w:p w14:paraId="0F2ACFEE" w14:textId="77777777" w:rsidR="003A3396" w:rsidRDefault="00000000">
            <w:pPr>
              <w:pStyle w:val="Oznaenseznam"/>
              <w:spacing w:after="8" w:line="230" w:lineRule="auto"/>
              <w:ind w:left="150" w:hanging="104"/>
            </w:pPr>
            <w:r>
              <w:rPr>
                <w:rFonts w:cs="Arial"/>
                <w:color w:val="34444B"/>
                <w:sz w:val="12"/>
              </w:rPr>
              <w:t>spoznava in razvija lastne igralne strategije</w:t>
            </w:r>
          </w:p>
          <w:p w14:paraId="7877A923" w14:textId="77777777" w:rsidR="003A3396" w:rsidRDefault="00000000">
            <w:pPr>
              <w:pStyle w:val="Oznaenseznam"/>
              <w:spacing w:after="8" w:line="230" w:lineRule="auto"/>
              <w:ind w:left="150" w:hanging="104"/>
            </w:pPr>
            <w:r>
              <w:rPr>
                <w:rFonts w:cs="Arial"/>
                <w:color w:val="34444B"/>
                <w:sz w:val="12"/>
              </w:rPr>
              <w:t>kotali, vodi, podaja, lovi, odbija in usmerja žogo oziroma drug lažji predmet</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1A08F17" w14:textId="77777777" w:rsidR="003A3396" w:rsidRDefault="00000000">
            <w:pPr>
              <w:pStyle w:val="Oznaenseznam"/>
              <w:spacing w:after="8" w:line="230" w:lineRule="auto"/>
              <w:ind w:left="150" w:hanging="104"/>
            </w:pPr>
            <w:r>
              <w:rPr>
                <w:rFonts w:cs="Arial"/>
                <w:color w:val="34444B"/>
                <w:sz w:val="12"/>
              </w:rPr>
              <w:t>Socialno učenje: v igri razvija odnose, sprejema različne vloge in prevzema odgovornost.</w:t>
            </w:r>
          </w:p>
          <w:p w14:paraId="279E2413" w14:textId="77777777" w:rsidR="003A3396" w:rsidRDefault="00000000">
            <w:pPr>
              <w:pStyle w:val="Oznaenseznam"/>
              <w:spacing w:after="8" w:line="230" w:lineRule="auto"/>
              <w:ind w:left="150" w:hanging="104"/>
            </w:pPr>
            <w:r>
              <w:rPr>
                <w:rFonts w:cs="Arial"/>
                <w:color w:val="34444B"/>
                <w:sz w:val="12"/>
              </w:rPr>
              <w:t>Jezik in pravila: posluša navodilo, uporablja športne izraze in se dogovarja s soigralci.</w:t>
            </w:r>
          </w:p>
          <w:p w14:paraId="78DAA1A6" w14:textId="77777777" w:rsidR="003A3396" w:rsidRDefault="00000000">
            <w:pPr>
              <w:pStyle w:val="Oznaenseznam"/>
              <w:spacing w:after="8" w:line="230" w:lineRule="auto"/>
              <w:ind w:left="150" w:hanging="104"/>
            </w:pPr>
            <w:r>
              <w:rPr>
                <w:rFonts w:cs="Arial"/>
                <w:color w:val="34444B"/>
                <w:sz w:val="12"/>
              </w:rPr>
              <w:t>Ustvarjalnost: prilagaja strategijo, išče nove igralne rešitve in vrednoti skupni dogovor.</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67858B5" w14:textId="77777777" w:rsidR="003A3396" w:rsidRDefault="00000000">
            <w:pPr>
              <w:pStyle w:val="Oznaenseznam"/>
              <w:spacing w:after="8" w:line="230" w:lineRule="auto"/>
              <w:ind w:left="150" w:hanging="104"/>
            </w:pPr>
            <w:r>
              <w:rPr>
                <w:rFonts w:cs="Arial"/>
                <w:color w:val="34444B"/>
                <w:sz w:val="12"/>
              </w:rPr>
              <w:t>5.3.4.1: sodeluje z različnimi posamezniki in skupinami.</w:t>
            </w:r>
          </w:p>
          <w:p w14:paraId="01F01E41" w14:textId="77777777" w:rsidR="003A3396" w:rsidRDefault="00000000">
            <w:pPr>
              <w:pStyle w:val="Oznaenseznam"/>
              <w:spacing w:after="8" w:line="230" w:lineRule="auto"/>
              <w:ind w:left="150" w:hanging="104"/>
            </w:pPr>
            <w:r>
              <w:rPr>
                <w:rFonts w:cs="Arial"/>
                <w:color w:val="34444B"/>
                <w:sz w:val="12"/>
              </w:rPr>
              <w:t>3.3.3.1: konstruktivno sodeluje v različnih odnosih.</w:t>
            </w:r>
          </w:p>
          <w:p w14:paraId="73C558E2" w14:textId="77777777" w:rsidR="003A3396" w:rsidRDefault="00000000">
            <w:pPr>
              <w:pStyle w:val="Oznaenseznam"/>
              <w:spacing w:after="8" w:line="230" w:lineRule="auto"/>
              <w:ind w:left="150" w:hanging="104"/>
            </w:pPr>
            <w:r>
              <w:rPr>
                <w:rFonts w:cs="Arial"/>
                <w:color w:val="34444B"/>
                <w:sz w:val="12"/>
              </w:rPr>
              <w:t>1.3.4.2: v varnem in spodbudnem okolju udejanja ustvarjalne zamisli.</w:t>
            </w:r>
          </w:p>
          <w:p w14:paraId="74EFDBEC" w14:textId="77777777" w:rsidR="003A3396" w:rsidRDefault="00000000">
            <w:pPr>
              <w:pStyle w:val="Oznaenseznam"/>
              <w:spacing w:after="8" w:line="230" w:lineRule="auto"/>
              <w:ind w:left="150" w:hanging="104"/>
            </w:pPr>
            <w:r>
              <w:rPr>
                <w:rFonts w:cs="Arial"/>
                <w:color w:val="34444B"/>
                <w:sz w:val="12"/>
              </w:rPr>
              <w:t>5.1.1.1: igralne izzive prepoznava kot priložnosti za ustvarjanje vrednosti zase in za druge.</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0D4ED63" w14:textId="77777777" w:rsidR="003A3396" w:rsidRDefault="00000000">
            <w:pPr>
              <w:pStyle w:val="Oznaenseznam"/>
              <w:spacing w:after="8" w:line="230" w:lineRule="auto"/>
              <w:ind w:left="150" w:hanging="104"/>
            </w:pPr>
            <w:r>
              <w:rPr>
                <w:rFonts w:cs="Arial"/>
                <w:color w:val="34444B"/>
                <w:sz w:val="12"/>
              </w:rPr>
              <w:t>v igri nadzorovano in koordinirano soročno vrže žogo izpred prsi</w:t>
            </w:r>
          </w:p>
          <w:p w14:paraId="73A3C428" w14:textId="77777777" w:rsidR="003A3396" w:rsidRDefault="00000000">
            <w:pPr>
              <w:pStyle w:val="Oznaenseznam"/>
              <w:spacing w:after="8" w:line="230" w:lineRule="auto"/>
              <w:ind w:left="150" w:hanging="104"/>
            </w:pPr>
            <w:r>
              <w:rPr>
                <w:rFonts w:cs="Arial"/>
                <w:color w:val="34444B"/>
                <w:sz w:val="12"/>
              </w:rPr>
              <w:t>vrže žogo ali drug pripomoček v daljino oziroma proti dogovorjenemu cilju</w:t>
            </w:r>
          </w:p>
          <w:p w14:paraId="6CA92086" w14:textId="77777777" w:rsidR="003A3396" w:rsidRDefault="00000000">
            <w:pPr>
              <w:pStyle w:val="Oznaenseznam"/>
              <w:spacing w:after="8" w:line="230" w:lineRule="auto"/>
              <w:ind w:left="150" w:hanging="104"/>
            </w:pPr>
            <w:r>
              <w:rPr>
                <w:rFonts w:cs="Arial"/>
                <w:color w:val="34444B"/>
                <w:sz w:val="12"/>
              </w:rPr>
              <w:t>kotali, podaja in lovi razvojno primerno ter prilagaja moč razdalji</w:t>
            </w:r>
          </w:p>
          <w:p w14:paraId="2F51A765" w14:textId="77777777" w:rsidR="003A3396" w:rsidRDefault="00000000">
            <w:pPr>
              <w:pStyle w:val="Oznaenseznam"/>
              <w:spacing w:after="8" w:line="230" w:lineRule="auto"/>
              <w:ind w:left="150" w:hanging="104"/>
            </w:pPr>
            <w:r>
              <w:rPr>
                <w:rFonts w:cs="Arial"/>
                <w:color w:val="34444B"/>
                <w:sz w:val="12"/>
              </w:rPr>
              <w:t>sodeluje skladno s pravili športnega obnašanja in varno uporablja pripomočke</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A8FAB20" w14:textId="77777777" w:rsidR="003A3396" w:rsidRDefault="00000000">
            <w:pPr>
              <w:spacing w:after="0" w:line="230" w:lineRule="auto"/>
            </w:pPr>
            <w:r>
              <w:rPr>
                <w:rFonts w:cs="Arial"/>
                <w:color w:val="34444B"/>
                <w:sz w:val="12"/>
              </w:rPr>
              <w:t>lovljenje; vodenje; podaja; odboj; ujet; zadet; izpadel; prestop; igralno polje; žoga zunaj igrišča; štafeta</w:t>
            </w:r>
          </w:p>
        </w:tc>
      </w:tr>
    </w:tbl>
    <w:p w14:paraId="62FA5968" w14:textId="77777777" w:rsidR="003A3396" w:rsidRDefault="003A3396">
      <w:pPr>
        <w:spacing w:after="16"/>
      </w:pPr>
    </w:p>
    <w:p w14:paraId="3944CAFD" w14:textId="77777777" w:rsidR="003A3396" w:rsidRDefault="00000000">
      <w:pPr>
        <w:pStyle w:val="Naslov2"/>
        <w:spacing w:before="0" w:line="240" w:lineRule="auto"/>
      </w:pPr>
      <w:r>
        <w:rPr>
          <w:rFonts w:ascii="Arial" w:eastAsia="Arial" w:hAnsi="Arial" w:cs="Arial"/>
          <w:color w:val="2C7A4B"/>
          <w:sz w:val="23"/>
        </w:rPr>
        <w:t>6.3 Ustvarjalne in ritmične gibalne dejavnosti</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3A3396" w14:paraId="4A10A2CB"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1F2C2E71" w14:textId="77777777" w:rsidR="003A3396"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7CFE796B" w14:textId="77777777" w:rsidR="003A3396"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4984EBF1" w14:textId="77777777" w:rsidR="003A3396"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0B5C4FF3" w14:textId="77777777" w:rsidR="003A3396"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6F73D71F" w14:textId="77777777" w:rsidR="003A3396" w:rsidRDefault="00000000">
            <w:pPr>
              <w:keepNext/>
              <w:spacing w:after="0" w:line="240" w:lineRule="auto"/>
              <w:jc w:val="center"/>
            </w:pPr>
            <w:r>
              <w:rPr>
                <w:rFonts w:cs="Arial"/>
                <w:b/>
                <w:color w:val="FFFFFF"/>
                <w:sz w:val="12"/>
              </w:rPr>
              <w:t>Termini</w:t>
            </w:r>
          </w:p>
        </w:tc>
      </w:tr>
      <w:tr w:rsidR="003A3396" w14:paraId="7C679DE4"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B421A30" w14:textId="77777777" w:rsidR="003A3396" w:rsidRDefault="00000000">
            <w:pPr>
              <w:pStyle w:val="Oznaenseznam"/>
              <w:spacing w:after="8" w:line="230" w:lineRule="auto"/>
              <w:ind w:left="150" w:hanging="104"/>
            </w:pPr>
            <w:r>
              <w:rPr>
                <w:rFonts w:cs="Arial"/>
                <w:color w:val="34444B"/>
                <w:sz w:val="12"/>
              </w:rPr>
              <w:t>usklajuje gibanje z ritmom in se odziva na začetek, konec ter spremembo tempa</w:t>
            </w:r>
          </w:p>
          <w:p w14:paraId="31F3987A" w14:textId="77777777" w:rsidR="003A3396" w:rsidRDefault="00000000">
            <w:pPr>
              <w:pStyle w:val="Oznaenseznam"/>
              <w:spacing w:after="8" w:line="230" w:lineRule="auto"/>
              <w:ind w:left="150" w:hanging="104"/>
            </w:pPr>
            <w:r>
              <w:rPr>
                <w:rFonts w:cs="Arial"/>
                <w:color w:val="34444B"/>
                <w:sz w:val="12"/>
              </w:rPr>
              <w:t>zaznava, posnema in ustvarja gibalno-ritmični vzorec ob glasovni ali glasbeni spremljavi</w:t>
            </w:r>
          </w:p>
          <w:p w14:paraId="692D4FAB" w14:textId="77777777" w:rsidR="003A3396" w:rsidRDefault="00000000">
            <w:pPr>
              <w:pStyle w:val="Oznaenseznam"/>
              <w:spacing w:after="8" w:line="230" w:lineRule="auto"/>
              <w:ind w:left="150" w:hanging="104"/>
            </w:pPr>
            <w:r>
              <w:rPr>
                <w:rFonts w:cs="Arial"/>
                <w:color w:val="34444B"/>
                <w:sz w:val="12"/>
              </w:rPr>
              <w:t>z ustvarjalnim gibom izraža lastna čustva, doživetja in ideje</w:t>
            </w:r>
          </w:p>
          <w:p w14:paraId="0A563AAD" w14:textId="77777777" w:rsidR="003A3396" w:rsidRDefault="00000000">
            <w:pPr>
              <w:pStyle w:val="Oznaenseznam"/>
              <w:spacing w:after="8" w:line="230" w:lineRule="auto"/>
              <w:ind w:left="150" w:hanging="104"/>
            </w:pPr>
            <w:r>
              <w:rPr>
                <w:rFonts w:cs="Arial"/>
                <w:color w:val="34444B"/>
                <w:sz w:val="12"/>
              </w:rPr>
              <w:t>uči se otroških in ljudskih plesov ob glasbeni ali pevski spremljavi</w:t>
            </w:r>
          </w:p>
          <w:p w14:paraId="2915B360" w14:textId="77777777" w:rsidR="003A3396" w:rsidRDefault="00000000">
            <w:pPr>
              <w:pStyle w:val="Oznaenseznam"/>
              <w:spacing w:after="8" w:line="230" w:lineRule="auto"/>
              <w:ind w:left="150" w:hanging="104"/>
            </w:pPr>
            <w:r>
              <w:rPr>
                <w:rFonts w:cs="Arial"/>
                <w:color w:val="34444B"/>
                <w:sz w:val="12"/>
              </w:rPr>
              <w:t>povezuje korake, držo in gibe v kratko celoto ter se usklajuje s skupino</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408F2A04" w14:textId="77777777" w:rsidR="003A3396" w:rsidRDefault="00000000">
            <w:pPr>
              <w:pStyle w:val="Oznaenseznam"/>
              <w:spacing w:after="8" w:line="230" w:lineRule="auto"/>
              <w:ind w:left="150" w:hanging="104"/>
            </w:pPr>
            <w:r>
              <w:rPr>
                <w:rFonts w:cs="Arial"/>
                <w:color w:val="34444B"/>
                <w:sz w:val="12"/>
              </w:rPr>
              <w:t>Glasba in gibanje: razlikuje ritem in tempo ter gibanje usklajuje z zvočno podlago.</w:t>
            </w:r>
          </w:p>
          <w:p w14:paraId="4F4BA183" w14:textId="77777777" w:rsidR="003A3396" w:rsidRDefault="00000000">
            <w:pPr>
              <w:pStyle w:val="Oznaenseznam"/>
              <w:spacing w:after="8" w:line="230" w:lineRule="auto"/>
              <w:ind w:left="150" w:hanging="104"/>
            </w:pPr>
            <w:r>
              <w:rPr>
                <w:rFonts w:cs="Arial"/>
                <w:color w:val="34444B"/>
                <w:sz w:val="12"/>
              </w:rPr>
              <w:t>Čustveno-socialno učenje: prepoznava in izraža čustva ter sprejema različne načine izražanja.</w:t>
            </w:r>
          </w:p>
          <w:p w14:paraId="237FF210" w14:textId="77777777" w:rsidR="003A3396" w:rsidRDefault="00000000">
            <w:pPr>
              <w:pStyle w:val="Oznaenseznam"/>
              <w:spacing w:after="8" w:line="230" w:lineRule="auto"/>
              <w:ind w:left="150" w:hanging="104"/>
            </w:pPr>
            <w:r>
              <w:rPr>
                <w:rFonts w:cs="Arial"/>
                <w:color w:val="34444B"/>
                <w:sz w:val="12"/>
              </w:rPr>
              <w:t>Kultura: sodeluje na prireditvah in spoznava otroško ter ljudsko plesno izročilo.</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E76109F" w14:textId="77777777" w:rsidR="003A3396" w:rsidRDefault="00000000">
            <w:pPr>
              <w:pStyle w:val="Oznaenseznam"/>
              <w:spacing w:after="8" w:line="230" w:lineRule="auto"/>
              <w:ind w:left="150" w:hanging="104"/>
            </w:pPr>
            <w:r>
              <w:rPr>
                <w:rFonts w:cs="Arial"/>
                <w:color w:val="34444B"/>
                <w:sz w:val="12"/>
              </w:rPr>
              <w:t>3.1.1.1: prepoznava lastno doživljanje in vedenje.</w:t>
            </w:r>
          </w:p>
          <w:p w14:paraId="1268A88A" w14:textId="77777777" w:rsidR="003A3396" w:rsidRDefault="00000000">
            <w:pPr>
              <w:pStyle w:val="Oznaenseznam"/>
              <w:spacing w:after="8" w:line="230" w:lineRule="auto"/>
              <w:ind w:left="150" w:hanging="104"/>
            </w:pPr>
            <w:r>
              <w:rPr>
                <w:rFonts w:cs="Arial"/>
                <w:color w:val="34444B"/>
                <w:sz w:val="12"/>
              </w:rPr>
              <w:t>3.1.4.1: razvija radovednost, prožnost in ustvarjalnost.</w:t>
            </w:r>
          </w:p>
          <w:p w14:paraId="54166483" w14:textId="77777777" w:rsidR="003A3396" w:rsidRDefault="00000000">
            <w:pPr>
              <w:pStyle w:val="Oznaenseznam"/>
              <w:spacing w:after="8" w:line="230" w:lineRule="auto"/>
              <w:ind w:left="150" w:hanging="104"/>
            </w:pPr>
            <w:r>
              <w:rPr>
                <w:rFonts w:cs="Arial"/>
                <w:color w:val="34444B"/>
                <w:sz w:val="12"/>
              </w:rPr>
              <w:t>1.3.3.1 in 1.3.4.2: raziskuje umetniške jezike ter svobodno udejanja ustvarjalne ideje.</w:t>
            </w:r>
          </w:p>
          <w:p w14:paraId="7A1AE022" w14:textId="77777777" w:rsidR="003A3396" w:rsidRDefault="00000000">
            <w:pPr>
              <w:pStyle w:val="Oznaenseznam"/>
              <w:spacing w:after="8" w:line="230" w:lineRule="auto"/>
              <w:ind w:left="150" w:hanging="104"/>
            </w:pPr>
            <w:r>
              <w:rPr>
                <w:rFonts w:cs="Arial"/>
                <w:color w:val="34444B"/>
                <w:sz w:val="12"/>
              </w:rPr>
              <w:t>1.3.2.1: spoznava kulturo, umetnost in njihova izrazna sredstva.</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41583CA" w14:textId="77777777" w:rsidR="003A3396" w:rsidRDefault="00000000">
            <w:pPr>
              <w:pStyle w:val="Oznaenseznam"/>
              <w:spacing w:after="8" w:line="230" w:lineRule="auto"/>
              <w:ind w:left="150" w:hanging="104"/>
            </w:pPr>
            <w:r>
              <w:rPr>
                <w:rFonts w:cs="Arial"/>
                <w:color w:val="34444B"/>
                <w:sz w:val="12"/>
              </w:rPr>
              <w:t>zapleše razvojno primeren otroški ples od začetka do konca</w:t>
            </w:r>
          </w:p>
          <w:p w14:paraId="786DDDEE" w14:textId="77777777" w:rsidR="003A3396" w:rsidRDefault="00000000">
            <w:pPr>
              <w:pStyle w:val="Oznaenseznam"/>
              <w:spacing w:after="8" w:line="230" w:lineRule="auto"/>
              <w:ind w:left="150" w:hanging="104"/>
            </w:pPr>
            <w:r>
              <w:rPr>
                <w:rFonts w:cs="Arial"/>
                <w:color w:val="34444B"/>
                <w:sz w:val="12"/>
              </w:rPr>
              <w:t>izvede dogovorjeno zaporedje korakov in gibov ob glasbeni oziroma zvočni spremljavi</w:t>
            </w:r>
          </w:p>
          <w:p w14:paraId="29E7F5EA" w14:textId="77777777" w:rsidR="003A3396" w:rsidRDefault="00000000">
            <w:pPr>
              <w:pStyle w:val="Oznaenseznam"/>
              <w:spacing w:after="8" w:line="230" w:lineRule="auto"/>
              <w:ind w:left="150" w:hanging="104"/>
            </w:pPr>
            <w:r>
              <w:rPr>
                <w:rFonts w:cs="Arial"/>
                <w:color w:val="34444B"/>
                <w:sz w:val="12"/>
              </w:rPr>
              <w:t>gibanje uskladi z ritmom, ohranja primerno držo in osebni prostor</w:t>
            </w:r>
          </w:p>
          <w:p w14:paraId="42D1CEA0" w14:textId="77777777" w:rsidR="003A3396" w:rsidRDefault="00000000">
            <w:pPr>
              <w:pStyle w:val="Oznaenseznam"/>
              <w:spacing w:after="8" w:line="230" w:lineRule="auto"/>
              <w:ind w:left="150" w:hanging="104"/>
            </w:pPr>
            <w:r>
              <w:rPr>
                <w:rFonts w:cs="Arial"/>
                <w:color w:val="34444B"/>
                <w:sz w:val="12"/>
              </w:rPr>
              <w:t>sodeluje s soplesalci ter se giblje v dogovorjeni formaciji</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5F0A7F2" w14:textId="77777777" w:rsidR="003A3396" w:rsidRDefault="00000000">
            <w:pPr>
              <w:spacing w:after="0" w:line="230" w:lineRule="auto"/>
            </w:pPr>
            <w:r>
              <w:rPr>
                <w:rFonts w:cs="Arial"/>
                <w:color w:val="34444B"/>
                <w:sz w:val="12"/>
              </w:rPr>
              <w:t>plesni korak; ritem; tempo; gibalni motiv; otroški ples; ljudski ples; krog; kolona; par</w:t>
            </w:r>
          </w:p>
        </w:tc>
      </w:tr>
    </w:tbl>
    <w:p w14:paraId="2E212FC3" w14:textId="77777777" w:rsidR="003A3396" w:rsidRDefault="003A3396">
      <w:pPr>
        <w:spacing w:after="16"/>
      </w:pPr>
    </w:p>
    <w:p w14:paraId="4A321019" w14:textId="77777777" w:rsidR="003A3396" w:rsidRDefault="00000000">
      <w:pPr>
        <w:pStyle w:val="Naslov2"/>
        <w:spacing w:before="0" w:line="240" w:lineRule="auto"/>
      </w:pPr>
      <w:r>
        <w:rPr>
          <w:rFonts w:ascii="Arial" w:eastAsia="Arial" w:hAnsi="Arial" w:cs="Arial"/>
          <w:color w:val="2C7A4B"/>
          <w:sz w:val="23"/>
        </w:rPr>
        <w:lastRenderedPageBreak/>
        <w:t>6.4 Gibalne dejavnosti v naravnem in grajenem okolju</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3A3396" w14:paraId="70B039F4"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7DA07B20" w14:textId="77777777" w:rsidR="003A3396"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10A077FC" w14:textId="77777777" w:rsidR="003A3396"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7727ADAC" w14:textId="77777777" w:rsidR="003A3396"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483EA95A" w14:textId="77777777" w:rsidR="003A3396"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6F3C3EE" w14:textId="77777777" w:rsidR="003A3396" w:rsidRDefault="00000000">
            <w:pPr>
              <w:keepNext/>
              <w:spacing w:after="0" w:line="240" w:lineRule="auto"/>
              <w:jc w:val="center"/>
            </w:pPr>
            <w:r>
              <w:rPr>
                <w:rFonts w:cs="Arial"/>
                <w:b/>
                <w:color w:val="FFFFFF"/>
                <w:sz w:val="12"/>
              </w:rPr>
              <w:t>Termini</w:t>
            </w:r>
          </w:p>
        </w:tc>
      </w:tr>
      <w:tr w:rsidR="003A3396" w14:paraId="70A2FE2E"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3AC4432" w14:textId="77777777" w:rsidR="003A3396" w:rsidRDefault="00000000">
            <w:pPr>
              <w:pStyle w:val="Oznaenseznam"/>
              <w:spacing w:after="8" w:line="230" w:lineRule="auto"/>
              <w:ind w:left="150" w:hanging="104"/>
            </w:pPr>
            <w:r>
              <w:rPr>
                <w:rFonts w:cs="Arial"/>
                <w:color w:val="34444B"/>
                <w:sz w:val="12"/>
              </w:rPr>
              <w:t>rešuje gibalne naloge v naravnem okolju in se prilagaja različnim podlagam, opremi ter vremenskim razmeram</w:t>
            </w:r>
          </w:p>
          <w:p w14:paraId="72C1040F" w14:textId="77777777" w:rsidR="003A3396" w:rsidRDefault="00000000">
            <w:pPr>
              <w:pStyle w:val="Oznaenseznam"/>
              <w:spacing w:after="8" w:line="230" w:lineRule="auto"/>
              <w:ind w:left="150" w:hanging="104"/>
            </w:pPr>
            <w:r>
              <w:rPr>
                <w:rFonts w:cs="Arial"/>
                <w:color w:val="34444B"/>
                <w:sz w:val="12"/>
              </w:rPr>
              <w:t>izvaja dlje časa trajajočo gibalno dejavnost v naravi in grajenem okolju</w:t>
            </w:r>
          </w:p>
          <w:p w14:paraId="71C5A1BE" w14:textId="77777777" w:rsidR="003A3396" w:rsidRDefault="00000000">
            <w:pPr>
              <w:pStyle w:val="Oznaenseznam"/>
              <w:spacing w:after="8" w:line="230" w:lineRule="auto"/>
              <w:ind w:left="150" w:hanging="104"/>
            </w:pPr>
            <w:r>
              <w:rPr>
                <w:rFonts w:cs="Arial"/>
                <w:color w:val="34444B"/>
                <w:sz w:val="12"/>
              </w:rPr>
              <w:t>uporablja osnovne orientacijske spretnosti in sledi označeni poti</w:t>
            </w:r>
          </w:p>
          <w:p w14:paraId="45DADE40" w14:textId="77777777" w:rsidR="003A3396" w:rsidRDefault="00000000">
            <w:pPr>
              <w:pStyle w:val="Oznaenseznam"/>
              <w:spacing w:after="8" w:line="230" w:lineRule="auto"/>
              <w:ind w:left="150" w:hanging="104"/>
            </w:pPr>
            <w:r>
              <w:rPr>
                <w:rFonts w:cs="Arial"/>
                <w:color w:val="34444B"/>
                <w:sz w:val="12"/>
              </w:rPr>
              <w:t>uravnava napor, skrbi za hidracijo, počitek, primerno opremo in varno gibanje</w:t>
            </w:r>
          </w:p>
          <w:p w14:paraId="788D0A33" w14:textId="77777777" w:rsidR="003A3396" w:rsidRDefault="00000000">
            <w:pPr>
              <w:pStyle w:val="Oznaenseznam"/>
              <w:spacing w:after="8" w:line="230" w:lineRule="auto"/>
              <w:ind w:left="150" w:hanging="104"/>
            </w:pPr>
            <w:r>
              <w:rPr>
                <w:rFonts w:cs="Arial"/>
                <w:color w:val="34444B"/>
                <w:sz w:val="12"/>
              </w:rPr>
              <w:t>ravna odgovorno do naravnega okolja ter sodeluje pri dejavnostih učenja na prostem</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5CD3545" w14:textId="77777777" w:rsidR="003A3396" w:rsidRDefault="00000000">
            <w:pPr>
              <w:pStyle w:val="Oznaenseznam"/>
              <w:spacing w:after="8" w:line="230" w:lineRule="auto"/>
              <w:ind w:left="150" w:hanging="104"/>
            </w:pPr>
            <w:r>
              <w:rPr>
                <w:rFonts w:cs="Arial"/>
                <w:color w:val="34444B"/>
                <w:sz w:val="12"/>
              </w:rPr>
              <w:t>Spoznavanje okolja: orientira se na sebi, v prostoru in na ravnini ter prepoznava značilnosti poti.</w:t>
            </w:r>
          </w:p>
          <w:p w14:paraId="3C8183E4" w14:textId="77777777" w:rsidR="003A3396" w:rsidRDefault="00000000">
            <w:pPr>
              <w:pStyle w:val="Oznaenseznam"/>
              <w:spacing w:after="8" w:line="230" w:lineRule="auto"/>
              <w:ind w:left="150" w:hanging="104"/>
            </w:pPr>
            <w:r>
              <w:rPr>
                <w:rFonts w:cs="Arial"/>
                <w:color w:val="34444B"/>
                <w:sz w:val="12"/>
              </w:rPr>
              <w:t>Trajnostni razvoj: upošteva pravila ravnanja v naravi in varuje okolje.</w:t>
            </w:r>
          </w:p>
          <w:p w14:paraId="4FAD83EA" w14:textId="77777777" w:rsidR="003A3396" w:rsidRDefault="00000000">
            <w:pPr>
              <w:pStyle w:val="Oznaenseznam"/>
              <w:spacing w:after="8" w:line="230" w:lineRule="auto"/>
              <w:ind w:left="150" w:hanging="104"/>
            </w:pPr>
            <w:r>
              <w:rPr>
                <w:rFonts w:cs="Arial"/>
                <w:color w:val="34444B"/>
                <w:sz w:val="12"/>
              </w:rPr>
              <w:t>Zdravje: prilagaja tempo zmožnostim, skrbi za tekočino, opremo in počitek.</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4EAA89CA" w14:textId="77777777" w:rsidR="003A3396" w:rsidRDefault="00000000">
            <w:pPr>
              <w:pStyle w:val="Oznaenseznam"/>
              <w:spacing w:after="8" w:line="230" w:lineRule="auto"/>
              <w:ind w:left="150" w:hanging="104"/>
            </w:pPr>
            <w:r>
              <w:rPr>
                <w:rFonts w:cs="Arial"/>
                <w:color w:val="34444B"/>
                <w:sz w:val="12"/>
              </w:rPr>
              <w:t>2.1.3.1: odgovoren odnos do naravnih sistemov gradi na razumevanju odnosov med naravo in družbo.</w:t>
            </w:r>
          </w:p>
          <w:p w14:paraId="7F74E5CB" w14:textId="77777777" w:rsidR="003A3396" w:rsidRDefault="00000000">
            <w:pPr>
              <w:pStyle w:val="Oznaenseznam"/>
              <w:spacing w:after="8" w:line="230" w:lineRule="auto"/>
              <w:ind w:left="150" w:hanging="104"/>
            </w:pPr>
            <w:r>
              <w:rPr>
                <w:rFonts w:cs="Arial"/>
                <w:color w:val="34444B"/>
                <w:sz w:val="12"/>
              </w:rPr>
              <w:t>3.1.3.3: razvija zavzetost in vztrajnost.</w:t>
            </w:r>
          </w:p>
          <w:p w14:paraId="42A08DAA" w14:textId="77777777" w:rsidR="003A3396" w:rsidRDefault="00000000">
            <w:pPr>
              <w:pStyle w:val="Oznaenseznam"/>
              <w:spacing w:after="8" w:line="230" w:lineRule="auto"/>
              <w:ind w:left="150" w:hanging="104"/>
            </w:pPr>
            <w:r>
              <w:rPr>
                <w:rFonts w:cs="Arial"/>
                <w:color w:val="34444B"/>
                <w:sz w:val="12"/>
              </w:rPr>
              <w:t>3.2.1.3: vključuje se v različne gibalne dejavnosti za zdravje in razbremenitev.</w:t>
            </w:r>
          </w:p>
          <w:p w14:paraId="24678269" w14:textId="77777777" w:rsidR="003A3396" w:rsidRDefault="00000000">
            <w:pPr>
              <w:pStyle w:val="Oznaenseznam"/>
              <w:spacing w:after="8" w:line="230" w:lineRule="auto"/>
              <w:ind w:left="150" w:hanging="104"/>
            </w:pPr>
            <w:r>
              <w:rPr>
                <w:rFonts w:cs="Arial"/>
                <w:color w:val="34444B"/>
                <w:sz w:val="12"/>
              </w:rPr>
              <w:t>3.2.4.2: ravna varno in odgovorno ter skrbi za zdravje sebe in drugih.</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3202ACD8" w14:textId="77777777" w:rsidR="003A3396" w:rsidRDefault="00000000">
            <w:pPr>
              <w:pStyle w:val="Oznaenseznam"/>
              <w:spacing w:after="8" w:line="230" w:lineRule="auto"/>
              <w:ind w:left="150" w:hanging="104"/>
            </w:pPr>
            <w:r>
              <w:rPr>
                <w:rFonts w:cs="Arial"/>
                <w:color w:val="34444B"/>
                <w:sz w:val="12"/>
              </w:rPr>
              <w:t>prehodi daljšo označeno pot, tudi navkreber, z vmesnimi postanki</w:t>
            </w:r>
          </w:p>
          <w:p w14:paraId="2BADA4E0" w14:textId="77777777" w:rsidR="003A3396" w:rsidRDefault="00000000">
            <w:pPr>
              <w:pStyle w:val="Oznaenseznam"/>
              <w:spacing w:after="8" w:line="230" w:lineRule="auto"/>
              <w:ind w:left="150" w:hanging="104"/>
            </w:pPr>
            <w:r>
              <w:rPr>
                <w:rFonts w:cs="Arial"/>
                <w:color w:val="34444B"/>
                <w:sz w:val="12"/>
              </w:rPr>
              <w:t>sledi preprostim oznakam in ostane znotraj dogovorjenega območja</w:t>
            </w:r>
          </w:p>
          <w:p w14:paraId="3F9AE703" w14:textId="77777777" w:rsidR="003A3396" w:rsidRDefault="00000000">
            <w:pPr>
              <w:pStyle w:val="Oznaenseznam"/>
              <w:spacing w:after="8" w:line="230" w:lineRule="auto"/>
              <w:ind w:left="150" w:hanging="104"/>
            </w:pPr>
            <w:r>
              <w:rPr>
                <w:rFonts w:cs="Arial"/>
                <w:color w:val="34444B"/>
                <w:sz w:val="12"/>
              </w:rPr>
              <w:t>varno se giblje po različnih podlagah in razvojno primernem terenu</w:t>
            </w:r>
          </w:p>
          <w:p w14:paraId="349D3C6D" w14:textId="77777777" w:rsidR="003A3396" w:rsidRDefault="00000000">
            <w:pPr>
              <w:pStyle w:val="Oznaenseznam"/>
              <w:spacing w:after="8" w:line="230" w:lineRule="auto"/>
              <w:ind w:left="150" w:hanging="104"/>
            </w:pPr>
            <w:r>
              <w:rPr>
                <w:rFonts w:cs="Arial"/>
                <w:color w:val="34444B"/>
                <w:sz w:val="12"/>
              </w:rPr>
              <w:t>uporabi primerno opremo ter po dejavnosti opiše svoj trud in počutje</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0F23EF60" w14:textId="77777777" w:rsidR="003A3396" w:rsidRDefault="00000000">
            <w:pPr>
              <w:spacing w:after="0" w:line="230" w:lineRule="auto"/>
            </w:pPr>
            <w:r>
              <w:rPr>
                <w:rFonts w:cs="Arial"/>
                <w:color w:val="34444B"/>
                <w:sz w:val="12"/>
              </w:rPr>
              <w:t>naravno okolje; grajeno okolje; pot; markacija; orientacija; podlaga; teren; tempo; postanek; hidracija</w:t>
            </w:r>
          </w:p>
        </w:tc>
      </w:tr>
    </w:tbl>
    <w:p w14:paraId="37FE0F6A" w14:textId="77777777" w:rsidR="003A3396" w:rsidRDefault="003A3396">
      <w:pPr>
        <w:spacing w:after="16"/>
      </w:pPr>
    </w:p>
    <w:p w14:paraId="28A23425" w14:textId="77777777" w:rsidR="003A3396" w:rsidRDefault="00000000">
      <w:pPr>
        <w:pStyle w:val="Naslov2"/>
        <w:spacing w:before="0" w:line="240" w:lineRule="auto"/>
      </w:pPr>
      <w:r>
        <w:rPr>
          <w:rFonts w:ascii="Arial" w:eastAsia="Arial" w:hAnsi="Arial" w:cs="Arial"/>
          <w:color w:val="2C7A4B"/>
          <w:sz w:val="23"/>
        </w:rPr>
        <w:t>6.5 Pomen gibanja</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3A3396" w14:paraId="37DB5207"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71B732B9" w14:textId="77777777" w:rsidR="003A3396"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1C21E7C2" w14:textId="77777777" w:rsidR="003A3396"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5BC4BD64" w14:textId="77777777" w:rsidR="003A3396"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5A27CD9" w14:textId="77777777" w:rsidR="003A3396"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659C4A4D" w14:textId="77777777" w:rsidR="003A3396" w:rsidRDefault="00000000">
            <w:pPr>
              <w:keepNext/>
              <w:spacing w:after="0" w:line="240" w:lineRule="auto"/>
              <w:jc w:val="center"/>
            </w:pPr>
            <w:r>
              <w:rPr>
                <w:rFonts w:cs="Arial"/>
                <w:b/>
                <w:color w:val="FFFFFF"/>
                <w:sz w:val="12"/>
              </w:rPr>
              <w:t>Termini</w:t>
            </w:r>
          </w:p>
        </w:tc>
      </w:tr>
      <w:tr w:rsidR="003A3396" w14:paraId="3EDEFCFB"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73E69927" w14:textId="77777777" w:rsidR="003A3396" w:rsidRDefault="00000000">
            <w:pPr>
              <w:pStyle w:val="Oznaenseznam"/>
              <w:spacing w:after="8" w:line="230" w:lineRule="auto"/>
              <w:ind w:left="150" w:hanging="104"/>
            </w:pPr>
            <w:r>
              <w:rPr>
                <w:rFonts w:cs="Arial"/>
                <w:color w:val="34444B"/>
                <w:sz w:val="12"/>
              </w:rPr>
              <w:t>spoznava izraze za položaje in gibe telesa, športna orodja, pripomočke ter organizacijske oblike</w:t>
            </w:r>
          </w:p>
          <w:p w14:paraId="708E595D" w14:textId="77777777" w:rsidR="003A3396" w:rsidRDefault="00000000">
            <w:pPr>
              <w:pStyle w:val="Oznaenseznam"/>
              <w:spacing w:after="8" w:line="230" w:lineRule="auto"/>
              <w:ind w:left="150" w:hanging="104"/>
            </w:pPr>
            <w:r>
              <w:rPr>
                <w:rFonts w:cs="Arial"/>
                <w:color w:val="34444B"/>
                <w:sz w:val="12"/>
              </w:rPr>
              <w:t>upošteva navodila in pravila iger ter se aktivno odziva na dogajanje</w:t>
            </w:r>
          </w:p>
          <w:p w14:paraId="200729B7" w14:textId="77777777" w:rsidR="003A3396" w:rsidRDefault="00000000">
            <w:pPr>
              <w:pStyle w:val="Oznaenseznam"/>
              <w:spacing w:after="8" w:line="230" w:lineRule="auto"/>
              <w:ind w:left="150" w:hanging="104"/>
            </w:pPr>
            <w:r>
              <w:rPr>
                <w:rFonts w:cs="Arial"/>
                <w:color w:val="34444B"/>
                <w:sz w:val="12"/>
              </w:rPr>
              <w:t>spoznava dele učne ure: ogrevanje, osrednjo gibalno dejavnost in umirjanje</w:t>
            </w:r>
          </w:p>
          <w:p w14:paraId="4DD81EBB" w14:textId="77777777" w:rsidR="003A3396" w:rsidRDefault="00000000">
            <w:pPr>
              <w:pStyle w:val="Oznaenseznam"/>
              <w:spacing w:after="8" w:line="230" w:lineRule="auto"/>
              <w:ind w:left="150" w:hanging="104"/>
            </w:pPr>
            <w:r>
              <w:rPr>
                <w:rFonts w:cs="Arial"/>
                <w:color w:val="34444B"/>
                <w:sz w:val="12"/>
              </w:rPr>
              <w:t>razume pomen ogrevanja, redne gibalne dejavnosti, počitka in sproščanja</w:t>
            </w:r>
          </w:p>
          <w:p w14:paraId="771FD02F" w14:textId="77777777" w:rsidR="003A3396" w:rsidRDefault="00000000">
            <w:pPr>
              <w:pStyle w:val="Oznaenseznam"/>
              <w:spacing w:after="8" w:line="230" w:lineRule="auto"/>
              <w:ind w:left="150" w:hanging="104"/>
            </w:pPr>
            <w:r>
              <w:rPr>
                <w:rFonts w:cs="Arial"/>
                <w:color w:val="34444B"/>
                <w:sz w:val="12"/>
              </w:rPr>
              <w:t>spoznava, kaj zmore in česa še ne, postavlja preprost osebni cilj ter spremlja napredek in počutje</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A829CA1" w14:textId="77777777" w:rsidR="003A3396" w:rsidRDefault="00000000">
            <w:pPr>
              <w:pStyle w:val="Oznaenseznam"/>
              <w:spacing w:after="8" w:line="230" w:lineRule="auto"/>
              <w:ind w:left="150" w:hanging="104"/>
            </w:pPr>
            <w:r>
              <w:rPr>
                <w:rFonts w:cs="Arial"/>
                <w:color w:val="34444B"/>
                <w:sz w:val="12"/>
              </w:rPr>
              <w:t>Jezik: bogati predmetno besedišče in ga smiselno uporablja pri sporazumevanju.</w:t>
            </w:r>
          </w:p>
          <w:p w14:paraId="1FBF8237" w14:textId="77777777" w:rsidR="003A3396" w:rsidRDefault="00000000">
            <w:pPr>
              <w:pStyle w:val="Oznaenseznam"/>
              <w:spacing w:after="8" w:line="230" w:lineRule="auto"/>
              <w:ind w:left="150" w:hanging="104"/>
            </w:pPr>
            <w:r>
              <w:rPr>
                <w:rFonts w:cs="Arial"/>
                <w:color w:val="34444B"/>
                <w:sz w:val="12"/>
              </w:rPr>
              <w:t>Učenje učenja: spremlja svojo gibalno učinkovitost, postavlja cilj in uporablja povratno informacijo.</w:t>
            </w:r>
          </w:p>
          <w:p w14:paraId="10F33487" w14:textId="77777777" w:rsidR="003A3396" w:rsidRDefault="00000000">
            <w:pPr>
              <w:pStyle w:val="Oznaenseznam"/>
              <w:spacing w:after="8" w:line="230" w:lineRule="auto"/>
              <w:ind w:left="150" w:hanging="104"/>
            </w:pPr>
            <w:r>
              <w:rPr>
                <w:rFonts w:cs="Arial"/>
                <w:color w:val="34444B"/>
                <w:sz w:val="12"/>
              </w:rPr>
              <w:t>Zdravje: izvaja ogrevanje, umirjanje in sproščanje ter povezuje gibanje z dobrim počutjem.</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D32C987" w14:textId="77777777" w:rsidR="003A3396" w:rsidRDefault="00000000">
            <w:pPr>
              <w:pStyle w:val="Oznaenseznam"/>
              <w:spacing w:after="8" w:line="230" w:lineRule="auto"/>
              <w:ind w:left="150" w:hanging="104"/>
            </w:pPr>
            <w:r>
              <w:rPr>
                <w:rFonts w:cs="Arial"/>
                <w:color w:val="34444B"/>
                <w:sz w:val="12"/>
              </w:rPr>
              <w:t>1.1.2.1 in 1.1.2.2: spoznava strokovno terminologijo ter se z njo ustrezno izraža.</w:t>
            </w:r>
          </w:p>
          <w:p w14:paraId="006A1983" w14:textId="77777777" w:rsidR="003A3396" w:rsidRDefault="00000000">
            <w:pPr>
              <w:pStyle w:val="Oznaenseznam"/>
              <w:spacing w:after="8" w:line="230" w:lineRule="auto"/>
              <w:ind w:left="150" w:hanging="104"/>
            </w:pPr>
            <w:r>
              <w:rPr>
                <w:rFonts w:cs="Arial"/>
                <w:color w:val="34444B"/>
                <w:sz w:val="12"/>
              </w:rPr>
              <w:t>3.2.3.2: spoznava tehnike sproščanja in uporablja zanj primerne načine.</w:t>
            </w:r>
          </w:p>
          <w:p w14:paraId="0161656D" w14:textId="77777777" w:rsidR="003A3396" w:rsidRDefault="00000000">
            <w:pPr>
              <w:pStyle w:val="Oznaenseznam"/>
              <w:spacing w:after="8" w:line="230" w:lineRule="auto"/>
              <w:ind w:left="150" w:hanging="104"/>
            </w:pPr>
            <w:r>
              <w:rPr>
                <w:rFonts w:cs="Arial"/>
                <w:color w:val="34444B"/>
                <w:sz w:val="12"/>
              </w:rPr>
              <w:t>3.1.3.2: spremlja doseganje in spreminjanje načrtovanih ciljev.</w:t>
            </w:r>
          </w:p>
          <w:p w14:paraId="107CA7DF" w14:textId="77777777" w:rsidR="003A3396" w:rsidRDefault="00000000">
            <w:pPr>
              <w:pStyle w:val="Oznaenseznam"/>
              <w:spacing w:after="8" w:line="230" w:lineRule="auto"/>
              <w:ind w:left="150" w:hanging="104"/>
            </w:pPr>
            <w:r>
              <w:rPr>
                <w:rFonts w:cs="Arial"/>
                <w:color w:val="34444B"/>
                <w:sz w:val="12"/>
              </w:rPr>
              <w:t>5.3.2.1: pri reševanju nalog opredeli prednostne korake in pripravi preprost načrt.</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940C781" w14:textId="77777777" w:rsidR="003A3396" w:rsidRDefault="00000000">
            <w:pPr>
              <w:pStyle w:val="Oznaenseznam"/>
              <w:spacing w:after="8" w:line="230" w:lineRule="auto"/>
              <w:ind w:left="150" w:hanging="104"/>
            </w:pPr>
            <w:r>
              <w:rPr>
                <w:rFonts w:cs="Arial"/>
                <w:color w:val="34444B"/>
                <w:sz w:val="12"/>
              </w:rPr>
              <w:t>upošteva izraze, povezane s položajem telesa in smerjo gibanja v prostoru</w:t>
            </w:r>
          </w:p>
          <w:p w14:paraId="65324E81" w14:textId="77777777" w:rsidR="003A3396" w:rsidRDefault="00000000">
            <w:pPr>
              <w:pStyle w:val="Oznaenseznam"/>
              <w:spacing w:after="8" w:line="230" w:lineRule="auto"/>
              <w:ind w:left="150" w:hanging="104"/>
            </w:pPr>
            <w:r>
              <w:rPr>
                <w:rFonts w:cs="Arial"/>
                <w:color w:val="34444B"/>
                <w:sz w:val="12"/>
              </w:rPr>
              <w:t>prepozna in poimenuje izbrane športne pripomočke ter jih uporabi po navodilu</w:t>
            </w:r>
          </w:p>
          <w:p w14:paraId="55FA9A9E" w14:textId="77777777" w:rsidR="003A3396" w:rsidRDefault="00000000">
            <w:pPr>
              <w:pStyle w:val="Oznaenseznam"/>
              <w:spacing w:after="8" w:line="230" w:lineRule="auto"/>
              <w:ind w:left="150" w:hanging="104"/>
            </w:pPr>
            <w:r>
              <w:rPr>
                <w:rFonts w:cs="Arial"/>
                <w:color w:val="34444B"/>
                <w:sz w:val="12"/>
              </w:rPr>
              <w:t>igra po pravilih in se odziva na dogovorjene znake</w:t>
            </w:r>
          </w:p>
          <w:p w14:paraId="0A0A8933" w14:textId="77777777" w:rsidR="003A3396" w:rsidRDefault="00000000">
            <w:pPr>
              <w:pStyle w:val="Oznaenseznam"/>
              <w:spacing w:after="8" w:line="230" w:lineRule="auto"/>
              <w:ind w:left="150" w:hanging="104"/>
            </w:pPr>
            <w:r>
              <w:rPr>
                <w:rFonts w:cs="Arial"/>
                <w:color w:val="34444B"/>
                <w:sz w:val="12"/>
              </w:rPr>
              <w:t>razloži vsaj en pomen ogrevanja in eno korist redne gibalne dejavnosti</w:t>
            </w:r>
          </w:p>
          <w:p w14:paraId="513E2F49" w14:textId="77777777" w:rsidR="003A3396" w:rsidRDefault="00000000">
            <w:pPr>
              <w:pStyle w:val="Oznaenseznam"/>
              <w:spacing w:after="8" w:line="230" w:lineRule="auto"/>
              <w:ind w:left="150" w:hanging="104"/>
            </w:pPr>
            <w:r>
              <w:rPr>
                <w:rFonts w:cs="Arial"/>
                <w:color w:val="34444B"/>
                <w:sz w:val="12"/>
              </w:rPr>
              <w:t>izbere primeren osebni cilj ter z oporo opiše svoj napredek</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59A8E17A" w14:textId="77777777" w:rsidR="003A3396" w:rsidRDefault="00000000">
            <w:pPr>
              <w:spacing w:after="0" w:line="230" w:lineRule="auto"/>
            </w:pPr>
            <w:r>
              <w:rPr>
                <w:rFonts w:cs="Arial"/>
                <w:color w:val="34444B"/>
                <w:sz w:val="12"/>
              </w:rPr>
              <w:t>ogrevanje; osrednja dejavnost; umirjanje; športna oprema; pripomoček; orodje; pravila; poligon; štafeta; vadba po postajah</w:t>
            </w:r>
          </w:p>
        </w:tc>
      </w:tr>
    </w:tbl>
    <w:p w14:paraId="0B9C0619" w14:textId="77777777" w:rsidR="003A3396" w:rsidRDefault="003A3396">
      <w:pPr>
        <w:spacing w:after="16"/>
      </w:pPr>
    </w:p>
    <w:p w14:paraId="7BA2A98C" w14:textId="77777777" w:rsidR="003A3396" w:rsidRDefault="00000000">
      <w:pPr>
        <w:pStyle w:val="Naslov2"/>
        <w:spacing w:before="0" w:line="240" w:lineRule="auto"/>
      </w:pPr>
      <w:r>
        <w:rPr>
          <w:rFonts w:ascii="Arial" w:eastAsia="Arial" w:hAnsi="Arial" w:cs="Arial"/>
          <w:color w:val="2C7A4B"/>
          <w:sz w:val="23"/>
        </w:rPr>
        <w:t>6.6 Odgovorno ravnanje in sodelovanje</w:t>
      </w:r>
    </w:p>
    <w:tbl>
      <w:tblPr>
        <w:tblStyle w:val="Tabelamrea"/>
        <w:tblW w:w="15398" w:type="dxa"/>
        <w:tblInd w:w="55" w:type="dxa"/>
        <w:tblLayout w:type="fixed"/>
        <w:tblLook w:val="04A0" w:firstRow="1" w:lastRow="0" w:firstColumn="1" w:lastColumn="0" w:noHBand="0" w:noVBand="1"/>
      </w:tblPr>
      <w:tblGrid>
        <w:gridCol w:w="3696"/>
        <w:gridCol w:w="3234"/>
        <w:gridCol w:w="3080"/>
        <w:gridCol w:w="3850"/>
        <w:gridCol w:w="1538"/>
      </w:tblGrid>
      <w:tr w:rsidR="003A3396" w14:paraId="7E6FA77B" w14:textId="77777777">
        <w:trPr>
          <w:cantSplit/>
          <w:tblHeader/>
        </w:trPr>
        <w:tc>
          <w:tcPr>
            <w:tcW w:w="3696"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A4F501B" w14:textId="77777777" w:rsidR="003A3396" w:rsidRDefault="00000000">
            <w:pPr>
              <w:keepNext/>
              <w:spacing w:after="0" w:line="240" w:lineRule="auto"/>
              <w:jc w:val="center"/>
            </w:pPr>
            <w:r>
              <w:rPr>
                <w:rFonts w:cs="Arial"/>
                <w:b/>
                <w:color w:val="FFFFFF"/>
                <w:sz w:val="12"/>
              </w:rPr>
              <w:t>Obvezni cilji (O)</w:t>
            </w:r>
          </w:p>
        </w:tc>
        <w:tc>
          <w:tcPr>
            <w:tcW w:w="3234"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3FC0D32E" w14:textId="77777777" w:rsidR="003A3396" w:rsidRDefault="00000000">
            <w:pPr>
              <w:keepNext/>
              <w:spacing w:after="0" w:line="240" w:lineRule="auto"/>
              <w:jc w:val="center"/>
            </w:pPr>
            <w:r>
              <w:rPr>
                <w:rFonts w:cs="Arial"/>
                <w:b/>
                <w:color w:val="FFFFFF"/>
                <w:sz w:val="12"/>
              </w:rPr>
              <w:t>Povezovalni cilji</w:t>
            </w:r>
          </w:p>
        </w:tc>
        <w:tc>
          <w:tcPr>
            <w:tcW w:w="308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63726E77" w14:textId="77777777" w:rsidR="003A3396" w:rsidRDefault="00000000">
            <w:pPr>
              <w:keepNext/>
              <w:spacing w:after="0" w:line="240" w:lineRule="auto"/>
              <w:jc w:val="center"/>
            </w:pPr>
            <w:r>
              <w:rPr>
                <w:rFonts w:cs="Arial"/>
                <w:b/>
                <w:color w:val="FFFFFF"/>
                <w:sz w:val="12"/>
              </w:rPr>
              <w:t>Skupni cilji</w:t>
            </w:r>
          </w:p>
        </w:tc>
        <w:tc>
          <w:tcPr>
            <w:tcW w:w="3850"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3804B481" w14:textId="77777777" w:rsidR="003A3396" w:rsidRDefault="00000000">
            <w:pPr>
              <w:keepNext/>
              <w:spacing w:after="0" w:line="240" w:lineRule="auto"/>
              <w:jc w:val="center"/>
            </w:pPr>
            <w:r>
              <w:rPr>
                <w:rFonts w:cs="Arial"/>
                <w:b/>
                <w:color w:val="FFFFFF"/>
                <w:sz w:val="12"/>
              </w:rPr>
              <w:t>Standardi znanja</w:t>
            </w:r>
          </w:p>
        </w:tc>
        <w:tc>
          <w:tcPr>
            <w:tcW w:w="1538" w:type="dxa"/>
            <w:tcBorders>
              <w:top w:val="single" w:sz="5" w:space="0" w:color="B8C9CE"/>
              <w:left w:val="single" w:sz="5" w:space="0" w:color="B8C9CE"/>
              <w:bottom w:val="single" w:sz="5" w:space="0" w:color="B8C9CE"/>
              <w:right w:val="single" w:sz="5" w:space="0" w:color="B8C9CE"/>
            </w:tcBorders>
            <w:shd w:val="clear" w:color="auto" w:fill="2C7A4B"/>
            <w:tcMar>
              <w:top w:w="40" w:type="dxa"/>
              <w:left w:w="50" w:type="dxa"/>
              <w:bottom w:w="40" w:type="dxa"/>
              <w:right w:w="50" w:type="dxa"/>
            </w:tcMar>
            <w:vAlign w:val="center"/>
          </w:tcPr>
          <w:p w14:paraId="278D9A92" w14:textId="77777777" w:rsidR="003A3396" w:rsidRDefault="00000000">
            <w:pPr>
              <w:keepNext/>
              <w:spacing w:after="0" w:line="240" w:lineRule="auto"/>
              <w:jc w:val="center"/>
            </w:pPr>
            <w:r>
              <w:rPr>
                <w:rFonts w:cs="Arial"/>
                <w:b/>
                <w:color w:val="FFFFFF"/>
                <w:sz w:val="12"/>
              </w:rPr>
              <w:t>Termini</w:t>
            </w:r>
          </w:p>
        </w:tc>
      </w:tr>
      <w:tr w:rsidR="003A3396" w14:paraId="249A2AA8" w14:textId="77777777">
        <w:trPr>
          <w:cantSplit/>
        </w:trPr>
        <w:tc>
          <w:tcPr>
            <w:tcW w:w="3696"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1C790EB9" w14:textId="77777777" w:rsidR="003A3396" w:rsidRDefault="00000000">
            <w:pPr>
              <w:pStyle w:val="Oznaenseznam"/>
              <w:spacing w:after="8" w:line="230" w:lineRule="auto"/>
              <w:ind w:left="150" w:hanging="104"/>
            </w:pPr>
            <w:r>
              <w:rPr>
                <w:rFonts w:cs="Arial"/>
                <w:color w:val="34444B"/>
                <w:sz w:val="12"/>
              </w:rPr>
              <w:t>razvija samozavest, zaupanje vase, empatijo, odločnost, borbenost in vztrajnost</w:t>
            </w:r>
          </w:p>
          <w:p w14:paraId="6B369E8E" w14:textId="77777777" w:rsidR="003A3396" w:rsidRDefault="00000000">
            <w:pPr>
              <w:pStyle w:val="Oznaenseznam"/>
              <w:spacing w:after="8" w:line="230" w:lineRule="auto"/>
              <w:ind w:left="150" w:hanging="104"/>
            </w:pPr>
            <w:r>
              <w:rPr>
                <w:rFonts w:cs="Arial"/>
                <w:color w:val="34444B"/>
                <w:sz w:val="12"/>
              </w:rPr>
              <w:t>uči se sodelovanja v skupini in športnega obnašanja: pomoči, zdrave tekmovalnosti, navijanja, odgovornosti in sprejemanja različnosti</w:t>
            </w:r>
          </w:p>
          <w:p w14:paraId="296D9523" w14:textId="77777777" w:rsidR="003A3396" w:rsidRDefault="00000000">
            <w:pPr>
              <w:pStyle w:val="Oznaenseznam"/>
              <w:spacing w:after="8" w:line="230" w:lineRule="auto"/>
              <w:ind w:left="150" w:hanging="104"/>
            </w:pPr>
            <w:r>
              <w:rPr>
                <w:rFonts w:cs="Arial"/>
                <w:color w:val="34444B"/>
                <w:sz w:val="12"/>
              </w:rPr>
              <w:t>upošteva pravila odgovornega gibanja v naravnem in grajenem okolju ter higienska pravila</w:t>
            </w:r>
          </w:p>
          <w:p w14:paraId="6BFF3AC0" w14:textId="77777777" w:rsidR="003A3396" w:rsidRDefault="00000000">
            <w:pPr>
              <w:pStyle w:val="Oznaenseznam"/>
              <w:spacing w:after="8" w:line="230" w:lineRule="auto"/>
              <w:ind w:left="150" w:hanging="104"/>
            </w:pPr>
            <w:r>
              <w:rPr>
                <w:rFonts w:cs="Arial"/>
                <w:color w:val="34444B"/>
                <w:sz w:val="12"/>
              </w:rPr>
              <w:t>skrbi za lastno varnost in varnost drugih ter se uči presojati višino, razdaljo, oviro, podlago in hitrost</w:t>
            </w:r>
          </w:p>
          <w:p w14:paraId="397DCC30" w14:textId="77777777" w:rsidR="003A3396" w:rsidRDefault="00000000">
            <w:pPr>
              <w:pStyle w:val="Oznaenseznam"/>
              <w:spacing w:after="8" w:line="230" w:lineRule="auto"/>
              <w:ind w:left="150" w:hanging="104"/>
            </w:pPr>
            <w:r>
              <w:rPr>
                <w:rFonts w:cs="Arial"/>
                <w:color w:val="34444B"/>
                <w:sz w:val="12"/>
              </w:rPr>
              <w:t>izbira primerno osebno športno opremo glede na dejavnost, vreme in okolje</w:t>
            </w:r>
          </w:p>
          <w:p w14:paraId="2A0F31C5" w14:textId="77777777" w:rsidR="003A3396" w:rsidRDefault="00000000">
            <w:pPr>
              <w:pStyle w:val="Oznaenseznam"/>
              <w:spacing w:after="8" w:line="230" w:lineRule="auto"/>
              <w:ind w:left="150" w:hanging="104"/>
            </w:pPr>
            <w:r>
              <w:rPr>
                <w:rFonts w:cs="Arial"/>
                <w:color w:val="34444B"/>
                <w:sz w:val="12"/>
              </w:rPr>
              <w:t>uči se varnega kontakta, ozavešča sprostitveni vpliv gibanja ter razvija samostojnost pri gibalnih izzivih</w:t>
            </w:r>
          </w:p>
        </w:tc>
        <w:tc>
          <w:tcPr>
            <w:tcW w:w="3234"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23F50E5C" w14:textId="77777777" w:rsidR="003A3396" w:rsidRDefault="00000000">
            <w:pPr>
              <w:pStyle w:val="Oznaenseznam"/>
              <w:spacing w:after="8" w:line="230" w:lineRule="auto"/>
              <w:ind w:left="150" w:hanging="104"/>
            </w:pPr>
            <w:r>
              <w:rPr>
                <w:rFonts w:cs="Arial"/>
                <w:color w:val="34444B"/>
                <w:sz w:val="12"/>
              </w:rPr>
              <w:t>Sodelovanje: sprejema napake kot priložnost za učenje ter vrednoti svoj in skupinski prispevek.</w:t>
            </w:r>
          </w:p>
          <w:p w14:paraId="0B34B751" w14:textId="77777777" w:rsidR="003A3396" w:rsidRDefault="00000000">
            <w:pPr>
              <w:pStyle w:val="Oznaenseznam"/>
              <w:spacing w:after="8" w:line="230" w:lineRule="auto"/>
              <w:ind w:left="150" w:hanging="104"/>
            </w:pPr>
            <w:r>
              <w:rPr>
                <w:rFonts w:cs="Arial"/>
                <w:color w:val="34444B"/>
                <w:sz w:val="12"/>
              </w:rPr>
              <w:t>Zdravje: skrbi za higieno, pitje vode, počitek, varnost in osebno opremo.</w:t>
            </w:r>
          </w:p>
          <w:p w14:paraId="00695461" w14:textId="77777777" w:rsidR="003A3396" w:rsidRDefault="00000000">
            <w:pPr>
              <w:pStyle w:val="Oznaenseznam"/>
              <w:spacing w:after="8" w:line="230" w:lineRule="auto"/>
              <w:ind w:left="150" w:hanging="104"/>
            </w:pPr>
            <w:r>
              <w:rPr>
                <w:rFonts w:cs="Arial"/>
                <w:color w:val="34444B"/>
                <w:sz w:val="12"/>
              </w:rPr>
              <w:t>Socialno učenje: upošteva meje, pomaga vrstniku, spoštuje različnost in sprejema izid igre.</w:t>
            </w:r>
          </w:p>
        </w:tc>
        <w:tc>
          <w:tcPr>
            <w:tcW w:w="308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3D6B852" w14:textId="77777777" w:rsidR="003A3396" w:rsidRDefault="00000000">
            <w:pPr>
              <w:pStyle w:val="Oznaenseznam"/>
              <w:spacing w:after="8" w:line="230" w:lineRule="auto"/>
              <w:ind w:left="150" w:hanging="104"/>
            </w:pPr>
            <w:r>
              <w:rPr>
                <w:rFonts w:cs="Arial"/>
                <w:color w:val="34444B"/>
                <w:sz w:val="12"/>
              </w:rPr>
              <w:t>3.1.2.2 in 5.2.2.2: razvija samozaupanje ter vztraja pri zahtevnejših nalogah.</w:t>
            </w:r>
          </w:p>
          <w:p w14:paraId="3F6A0CA3" w14:textId="77777777" w:rsidR="003A3396" w:rsidRDefault="00000000">
            <w:pPr>
              <w:pStyle w:val="Oznaenseznam"/>
              <w:spacing w:after="8" w:line="230" w:lineRule="auto"/>
              <w:ind w:left="150" w:hanging="104"/>
            </w:pPr>
            <w:r>
              <w:rPr>
                <w:rFonts w:cs="Arial"/>
                <w:color w:val="34444B"/>
                <w:sz w:val="12"/>
              </w:rPr>
              <w:t>3.3.4.1 in 5.3.4.1: razume perspektivo drugega in sodeluje z različnimi posamezniki.</w:t>
            </w:r>
          </w:p>
          <w:p w14:paraId="6273B230" w14:textId="77777777" w:rsidR="003A3396" w:rsidRDefault="00000000">
            <w:pPr>
              <w:pStyle w:val="Oznaenseznam"/>
              <w:spacing w:after="8" w:line="230" w:lineRule="auto"/>
              <w:ind w:left="150" w:hanging="104"/>
            </w:pPr>
            <w:r>
              <w:rPr>
                <w:rFonts w:cs="Arial"/>
                <w:color w:val="34444B"/>
                <w:sz w:val="12"/>
              </w:rPr>
              <w:t>3.2.1.1 in 3.2.4.2: razume pomen gibanja ter ravna varno in odgovorno.</w:t>
            </w:r>
          </w:p>
          <w:p w14:paraId="0B87C7A3" w14:textId="77777777" w:rsidR="003A3396" w:rsidRDefault="00000000">
            <w:pPr>
              <w:pStyle w:val="Oznaenseznam"/>
              <w:spacing w:after="8" w:line="230" w:lineRule="auto"/>
              <w:ind w:left="150" w:hanging="104"/>
            </w:pPr>
            <w:r>
              <w:rPr>
                <w:rFonts w:cs="Arial"/>
                <w:color w:val="34444B"/>
                <w:sz w:val="12"/>
              </w:rPr>
              <w:t>5.3.3.2: pri odločitvah primerja informacije in zmanjšuje tveganje.</w:t>
            </w:r>
          </w:p>
          <w:p w14:paraId="730276C7" w14:textId="77777777" w:rsidR="003A3396" w:rsidRDefault="00000000">
            <w:pPr>
              <w:pStyle w:val="Oznaenseznam"/>
              <w:spacing w:after="8" w:line="230" w:lineRule="auto"/>
              <w:ind w:left="150" w:hanging="104"/>
            </w:pPr>
            <w:r>
              <w:rPr>
                <w:rFonts w:cs="Arial"/>
                <w:color w:val="34444B"/>
                <w:sz w:val="12"/>
              </w:rPr>
              <w:t>1.3.4.1: uživa v ustvarjalnosti ter se veseli lastnih dosežkov in dosežkov drugih.</w:t>
            </w:r>
          </w:p>
        </w:tc>
        <w:tc>
          <w:tcPr>
            <w:tcW w:w="3850"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4093A3D5" w14:textId="77777777" w:rsidR="003A3396" w:rsidRDefault="00000000">
            <w:pPr>
              <w:pStyle w:val="Oznaenseznam"/>
              <w:spacing w:after="8" w:line="230" w:lineRule="auto"/>
              <w:ind w:left="150" w:hanging="104"/>
            </w:pPr>
            <w:r>
              <w:rPr>
                <w:rFonts w:cs="Arial"/>
                <w:color w:val="34444B"/>
                <w:sz w:val="12"/>
              </w:rPr>
              <w:t>sodeluje v elementarnih igrah skladno s pravili športnega obnašanja</w:t>
            </w:r>
          </w:p>
          <w:p w14:paraId="7B00FFD0" w14:textId="77777777" w:rsidR="003A3396" w:rsidRDefault="00000000">
            <w:pPr>
              <w:pStyle w:val="Oznaenseznam"/>
              <w:spacing w:after="8" w:line="230" w:lineRule="auto"/>
              <w:ind w:left="150" w:hanging="104"/>
            </w:pPr>
            <w:r>
              <w:rPr>
                <w:rFonts w:cs="Arial"/>
                <w:color w:val="34444B"/>
                <w:sz w:val="12"/>
              </w:rPr>
              <w:t>upošteva pravila varnosti v naravnem in grajenem okolju</w:t>
            </w:r>
          </w:p>
          <w:p w14:paraId="7062BBCE" w14:textId="77777777" w:rsidR="003A3396" w:rsidRDefault="00000000">
            <w:pPr>
              <w:pStyle w:val="Oznaenseznam"/>
              <w:spacing w:after="8" w:line="230" w:lineRule="auto"/>
              <w:ind w:left="150" w:hanging="104"/>
            </w:pPr>
            <w:r>
              <w:rPr>
                <w:rFonts w:cs="Arial"/>
                <w:color w:val="34444B"/>
                <w:sz w:val="12"/>
              </w:rPr>
              <w:t>pozna in izbere primerno osebno športno opremo za izbrano dejavnost</w:t>
            </w:r>
          </w:p>
          <w:p w14:paraId="16CBC7BF" w14:textId="77777777" w:rsidR="003A3396" w:rsidRDefault="00000000">
            <w:pPr>
              <w:pStyle w:val="Oznaenseznam"/>
              <w:spacing w:after="8" w:line="230" w:lineRule="auto"/>
              <w:ind w:left="150" w:hanging="104"/>
            </w:pPr>
            <w:r>
              <w:rPr>
                <w:rFonts w:cs="Arial"/>
                <w:color w:val="34444B"/>
                <w:sz w:val="12"/>
              </w:rPr>
              <w:t>varno uporablja, prenaša in pospravi pripomočke ter ohranja primerno razdaljo</w:t>
            </w:r>
          </w:p>
          <w:p w14:paraId="22BAB23F" w14:textId="77777777" w:rsidR="003A3396" w:rsidRDefault="00000000">
            <w:pPr>
              <w:pStyle w:val="Oznaenseznam"/>
              <w:spacing w:after="8" w:line="230" w:lineRule="auto"/>
              <w:ind w:left="150" w:hanging="104"/>
            </w:pPr>
            <w:r>
              <w:rPr>
                <w:rFonts w:cs="Arial"/>
                <w:color w:val="34444B"/>
                <w:sz w:val="12"/>
              </w:rPr>
              <w:t>sprejme uspeh in neuspeh na primeren način ter spoštljivo ravna do drugih</w:t>
            </w:r>
          </w:p>
        </w:tc>
        <w:tc>
          <w:tcPr>
            <w:tcW w:w="1538" w:type="dxa"/>
            <w:tcBorders>
              <w:top w:val="single" w:sz="5" w:space="0" w:color="B8C9CE"/>
              <w:left w:val="single" w:sz="5" w:space="0" w:color="B8C9CE"/>
              <w:bottom w:val="single" w:sz="5" w:space="0" w:color="B8C9CE"/>
              <w:right w:val="single" w:sz="5" w:space="0" w:color="B8C9CE"/>
            </w:tcBorders>
            <w:shd w:val="clear" w:color="auto" w:fill="FFFFFF"/>
            <w:tcMar>
              <w:top w:w="40" w:type="dxa"/>
              <w:left w:w="50" w:type="dxa"/>
              <w:bottom w:w="40" w:type="dxa"/>
              <w:right w:w="50" w:type="dxa"/>
            </w:tcMar>
          </w:tcPr>
          <w:p w14:paraId="6F54D5C7" w14:textId="77777777" w:rsidR="003A3396" w:rsidRDefault="00000000">
            <w:pPr>
              <w:spacing w:after="0" w:line="230" w:lineRule="auto"/>
            </w:pPr>
            <w:r>
              <w:rPr>
                <w:rFonts w:cs="Arial"/>
                <w:color w:val="34444B"/>
                <w:sz w:val="12"/>
              </w:rPr>
              <w:t>navijanje; varnost; nevarnost; tveganje; vztrajnost; dobro počutje; spoštovanje; športno obnašanje; fair play; osebna higiena</w:t>
            </w:r>
          </w:p>
        </w:tc>
      </w:tr>
    </w:tbl>
    <w:p w14:paraId="49633025" w14:textId="77777777" w:rsidR="003A3396" w:rsidRDefault="003A3396">
      <w:pPr>
        <w:spacing w:after="16"/>
      </w:pPr>
    </w:p>
    <w:p w14:paraId="7D3ACF5C" w14:textId="77777777" w:rsidR="009B7FAD" w:rsidRDefault="009B7FAD">
      <w:pPr>
        <w:spacing w:after="0"/>
        <w:sectPr w:rsidR="009B7FAD">
          <w:headerReference w:type="default" r:id="rId10"/>
          <w:footerReference w:type="default" r:id="rId11"/>
          <w:pgSz w:w="16838" w:h="11906" w:orient="landscape"/>
          <w:pgMar w:top="680" w:right="720" w:bottom="737" w:left="720" w:header="340" w:footer="397" w:gutter="0"/>
          <w:cols w:space="720"/>
          <w:docGrid w:linePitch="360"/>
        </w:sectPr>
      </w:pPr>
    </w:p>
    <w:p w14:paraId="5431E70B" w14:textId="77777777" w:rsidR="009B7FAD" w:rsidRPr="00AA0500" w:rsidRDefault="00AA0500">
      <w:pPr>
        <w:pStyle w:val="Naslov1"/>
        <w:spacing w:before="140" w:after="80"/>
      </w:pPr>
      <w:r w:rsidRPr="00AA0500">
        <w:rPr>
          <w:rFonts w:ascii="Arial" w:eastAsia="Arial" w:hAnsi="Arial"/>
          <w:color w:val="173B4D"/>
        </w:rPr>
        <w:lastRenderedPageBreak/>
        <w:t>7. Prilagoditve, evidence in viri</w:t>
      </w:r>
    </w:p>
    <w:p w14:paraId="19797D1F" w14:textId="77777777" w:rsidR="009B7FAD" w:rsidRDefault="00AA0500">
      <w:pPr>
        <w:pStyle w:val="Naslov2"/>
        <w:spacing w:before="80" w:after="60"/>
      </w:pPr>
      <w:r>
        <w:rPr>
          <w:rFonts w:ascii="Arial" w:eastAsia="Arial" w:hAnsi="Arial"/>
          <w:color w:val="4D7E4A"/>
          <w:sz w:val="24"/>
        </w:rPr>
        <w:t xml:space="preserve">7.1 </w:t>
      </w:r>
      <w:proofErr w:type="spellStart"/>
      <w:r>
        <w:rPr>
          <w:rFonts w:ascii="Arial" w:eastAsia="Arial" w:hAnsi="Arial"/>
          <w:color w:val="4D7E4A"/>
          <w:sz w:val="24"/>
        </w:rPr>
        <w:t>Sprotna</w:t>
      </w:r>
      <w:proofErr w:type="spellEnd"/>
      <w:r>
        <w:rPr>
          <w:rFonts w:ascii="Arial" w:eastAsia="Arial" w:hAnsi="Arial"/>
          <w:color w:val="4D7E4A"/>
          <w:sz w:val="24"/>
        </w:rPr>
        <w:t xml:space="preserve"> </w:t>
      </w:r>
      <w:proofErr w:type="spellStart"/>
      <w:r>
        <w:rPr>
          <w:rFonts w:ascii="Arial" w:eastAsia="Arial" w:hAnsi="Arial"/>
          <w:color w:val="4D7E4A"/>
          <w:sz w:val="24"/>
        </w:rPr>
        <w:t>evidenca</w:t>
      </w:r>
      <w:proofErr w:type="spellEnd"/>
      <w:r>
        <w:rPr>
          <w:rFonts w:ascii="Arial" w:eastAsia="Arial" w:hAnsi="Arial"/>
          <w:color w:val="4D7E4A"/>
          <w:sz w:val="24"/>
        </w:rPr>
        <w:t xml:space="preserve"> in </w:t>
      </w:r>
      <w:proofErr w:type="spellStart"/>
      <w:r>
        <w:rPr>
          <w:rFonts w:ascii="Arial" w:eastAsia="Arial" w:hAnsi="Arial"/>
          <w:color w:val="4D7E4A"/>
          <w:sz w:val="24"/>
        </w:rPr>
        <w:t>prilagajanje</w:t>
      </w:r>
      <w:proofErr w:type="spellEnd"/>
    </w:p>
    <w:p w14:paraId="64C1C5DB" w14:textId="77777777" w:rsidR="009B7FAD" w:rsidRDefault="00000000">
      <w:pPr>
        <w:pStyle w:val="Oznaenseznam"/>
        <w:spacing w:after="30"/>
        <w:ind w:left="280" w:hanging="140"/>
      </w:pPr>
      <w:r>
        <w:rPr>
          <w:color w:val="203038"/>
          <w:sz w:val="17"/>
        </w:rPr>
        <w:t>Učitelj/-ica v dnevnih pripravah zabeleži dejansko izvedeno vsebino, odsotnosti, uporabljene podpore in bistvena opažanja o učenju.</w:t>
      </w:r>
    </w:p>
    <w:p w14:paraId="78D05A37" w14:textId="77777777" w:rsidR="009B7FAD" w:rsidRDefault="00000000">
      <w:pPr>
        <w:pStyle w:val="Oznaenseznam"/>
        <w:spacing w:after="30"/>
        <w:ind w:left="280" w:hanging="140"/>
      </w:pPr>
      <w:r>
        <w:rPr>
          <w:color w:val="203038"/>
          <w:sz w:val="17"/>
        </w:rPr>
        <w:t>Če več učencev kriterija še ne dosega, se pred ocenjevanjem načrtujejo drugačna izkušnja, dodatna vaja ter nov dokaz razumevanja.</w:t>
      </w:r>
    </w:p>
    <w:p w14:paraId="6C21F341" w14:textId="77777777" w:rsidR="009B7FAD" w:rsidRDefault="00000000">
      <w:pPr>
        <w:pStyle w:val="Oznaenseznam"/>
        <w:spacing w:after="30"/>
        <w:ind w:left="280" w:hanging="140"/>
      </w:pPr>
      <w:r>
        <w:rPr>
          <w:color w:val="203038"/>
          <w:sz w:val="17"/>
        </w:rPr>
        <w:t>Za učence s posebnimi potrebami, učnimi težavami ali naprednejšim znanjem se cilji, opore, čas, gradiva in način dokazovanja prilagodijo individualnim potrebam, ne da bi se znižala smiselnost učnega cilja.</w:t>
      </w:r>
    </w:p>
    <w:p w14:paraId="6D7DE771" w14:textId="77777777" w:rsidR="009B7FAD" w:rsidRDefault="00000000">
      <w:pPr>
        <w:pStyle w:val="Oznaenseznam"/>
        <w:spacing w:after="30"/>
        <w:ind w:left="280" w:hanging="140"/>
      </w:pPr>
      <w:r>
        <w:rPr>
          <w:color w:val="203038"/>
          <w:sz w:val="17"/>
        </w:rPr>
        <w:t>Izdelki, fotografije, avdio/video posnetki in opazovalni zapisi se hranijo skladno s šolskimi pravili varstva osebnih podatkov.</w:t>
      </w:r>
    </w:p>
    <w:p w14:paraId="1224CA5F" w14:textId="77777777" w:rsidR="009B7FAD" w:rsidRDefault="00000000">
      <w:pPr>
        <w:pStyle w:val="Oznaenseznam"/>
        <w:spacing w:after="30"/>
        <w:ind w:left="280" w:hanging="140"/>
      </w:pPr>
      <w:r>
        <w:rPr>
          <w:color w:val="203038"/>
          <w:sz w:val="17"/>
        </w:rPr>
        <w:t>Spremembe vrstnega reda ali števila ur se zapišejo v evidenco; ob koncu obdobja se preveri doseganje letnega obsega in vseh ključnih področij.</w:t>
      </w:r>
    </w:p>
    <w:p w14:paraId="28745CC7" w14:textId="77777777" w:rsidR="009B7FAD" w:rsidRDefault="00AA0500">
      <w:pPr>
        <w:pStyle w:val="Naslov2"/>
        <w:spacing w:before="80" w:after="60"/>
      </w:pPr>
      <w:r>
        <w:rPr>
          <w:rFonts w:ascii="Arial" w:eastAsia="Arial" w:hAnsi="Arial"/>
          <w:color w:val="4D7E4A"/>
          <w:sz w:val="24"/>
        </w:rPr>
        <w:t xml:space="preserve">7.2 Viri in </w:t>
      </w:r>
      <w:proofErr w:type="spellStart"/>
      <w:r>
        <w:rPr>
          <w:rFonts w:ascii="Arial" w:eastAsia="Arial" w:hAnsi="Arial"/>
          <w:color w:val="4D7E4A"/>
          <w:sz w:val="24"/>
        </w:rPr>
        <w:t>podlage</w:t>
      </w:r>
      <w:proofErr w:type="spellEnd"/>
    </w:p>
    <w:p w14:paraId="131815F6" w14:textId="77777777" w:rsidR="009B7FAD" w:rsidRDefault="00000000">
      <w:pPr>
        <w:pStyle w:val="Oznaenseznam"/>
        <w:spacing w:after="30"/>
        <w:ind w:left="280" w:hanging="140"/>
      </w:pPr>
      <w:r>
        <w:rPr>
          <w:color w:val="203038"/>
          <w:sz w:val="17"/>
        </w:rPr>
        <w:t>Tabele razporeda snovi za 1. razred 2026/27 – tematski tedni in dnevi dejavnosti (priloženi vir).</w:t>
      </w:r>
    </w:p>
    <w:p w14:paraId="1E0F45C7" w14:textId="77777777" w:rsidR="009B7FAD" w:rsidRDefault="00000000">
      <w:pPr>
        <w:pStyle w:val="Oznaenseznam"/>
        <w:spacing w:after="30"/>
        <w:ind w:left="280" w:hanging="140"/>
      </w:pPr>
      <w:r>
        <w:rPr>
          <w:color w:val="203038"/>
          <w:sz w:val="17"/>
        </w:rPr>
        <w:t>Dnevne učne priprave za predmet Šport, 1. razred, 2026/27 (izdelane na podlagi iste tabele).</w:t>
      </w:r>
    </w:p>
    <w:p w14:paraId="4AF49ABD" w14:textId="77777777" w:rsidR="009B7FAD" w:rsidRDefault="00000000">
      <w:pPr>
        <w:pStyle w:val="Oznaenseznam"/>
        <w:spacing w:after="0" w:line="240" w:lineRule="auto"/>
        <w:ind w:left="280" w:hanging="140"/>
      </w:pPr>
      <w:r>
        <w:rPr>
          <w:rFonts w:cs="Arial"/>
          <w:color w:val="34444B"/>
        </w:rPr>
        <w:t>ŠPO - 1. R DELOVNA VERZIJA pošiljanje 2026 (priloženi vsebinski vir za dejavnosti učencev, minimalne standarde, konkretne vsebine, podrobne cilje in dokaze o učenju).</w:t>
      </w:r>
    </w:p>
    <w:p w14:paraId="24E12E63" w14:textId="77777777" w:rsidR="009B7FAD" w:rsidRDefault="00000000">
      <w:pPr>
        <w:pStyle w:val="Oznaenseznam"/>
        <w:spacing w:after="0" w:line="240" w:lineRule="auto"/>
        <w:ind w:left="280" w:hanging="140"/>
      </w:pPr>
      <w:r>
        <w:rPr>
          <w:rFonts w:cs="Arial"/>
          <w:color w:val="34444B"/>
        </w:rPr>
        <w:t>Učni načrt za prvo vzgojno-izobraževalno obdobje (MVI in ZRSŠ, 2025), področje Šport; portal GOV.SI: Programi in učni načrti v osnovni šoli.</w:t>
      </w:r>
    </w:p>
    <w:p w14:paraId="6DBD4AC1" w14:textId="77777777" w:rsidR="009B7FAD" w:rsidRDefault="00000000">
      <w:pPr>
        <w:pStyle w:val="Oznaenseznam"/>
        <w:spacing w:after="30"/>
        <w:ind w:left="280" w:hanging="140"/>
      </w:pPr>
      <w:r>
        <w:rPr>
          <w:color w:val="203038"/>
          <w:sz w:val="17"/>
        </w:rPr>
        <w:t>Pravilnik o ocenjevanju znanja in napredovanju učencev v osnovni šoli (Uradni list RS, veljavna različica za šolsko leto 2026/27).</w:t>
      </w:r>
    </w:p>
    <w:p w14:paraId="11E9B033" w14:textId="77777777" w:rsidR="009B7FAD" w:rsidRDefault="00AA0500">
      <w:pPr>
        <w:pStyle w:val="Naslov2"/>
        <w:spacing w:before="80" w:after="60"/>
      </w:pPr>
      <w:r>
        <w:rPr>
          <w:rFonts w:ascii="Arial" w:eastAsia="Arial" w:hAnsi="Arial"/>
          <w:color w:val="4D7E4A"/>
          <w:sz w:val="24"/>
        </w:rPr>
        <w:t xml:space="preserve">7.3 </w:t>
      </w:r>
      <w:proofErr w:type="spellStart"/>
      <w:r>
        <w:rPr>
          <w:rFonts w:ascii="Arial" w:eastAsia="Arial" w:hAnsi="Arial"/>
          <w:color w:val="4D7E4A"/>
          <w:sz w:val="24"/>
        </w:rPr>
        <w:t>Zaključna</w:t>
      </w:r>
      <w:proofErr w:type="spellEnd"/>
      <w:r>
        <w:rPr>
          <w:rFonts w:ascii="Arial" w:eastAsia="Arial" w:hAnsi="Arial"/>
          <w:color w:val="4D7E4A"/>
          <w:sz w:val="24"/>
        </w:rPr>
        <w:t xml:space="preserve"> </w:t>
      </w:r>
      <w:proofErr w:type="spellStart"/>
      <w:r>
        <w:rPr>
          <w:rFonts w:ascii="Arial" w:eastAsia="Arial" w:hAnsi="Arial"/>
          <w:color w:val="4D7E4A"/>
          <w:sz w:val="24"/>
        </w:rPr>
        <w:t>kontrola</w:t>
      </w:r>
      <w:proofErr w:type="spellEnd"/>
    </w:p>
    <w:tbl>
      <w:tblPr>
        <w:tblW w:w="9860" w:type="dxa"/>
        <w:jc w:val="center"/>
        <w:tblLayout w:type="fixed"/>
        <w:tblLook w:val="04A0" w:firstRow="1" w:lastRow="0" w:firstColumn="1" w:lastColumn="0" w:noHBand="0" w:noVBand="1"/>
      </w:tblPr>
      <w:tblGrid>
        <w:gridCol w:w="700"/>
        <w:gridCol w:w="9160"/>
      </w:tblGrid>
      <w:tr w:rsidR="009B7FAD" w14:paraId="7221038F"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4D193F29" w14:textId="77777777" w:rsidR="009B7FAD" w:rsidRDefault="00000000">
            <w:pPr>
              <w:spacing w:after="24" w:line="240" w:lineRule="auto"/>
              <w:jc w:val="center"/>
            </w:pPr>
            <w:r>
              <w:rPr>
                <w:b/>
                <w:color w:val="4D7E4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5C98EF4B" w14:textId="77777777" w:rsidR="009B7FAD" w:rsidRDefault="00000000">
            <w:pPr>
              <w:spacing w:after="24" w:line="240" w:lineRule="auto"/>
            </w:pPr>
            <w:r>
              <w:rPr>
                <w:color w:val="203038"/>
                <w:sz w:val="16"/>
              </w:rPr>
              <w:t>Letni obseg ur je preverjen: 105 ur.</w:t>
            </w:r>
          </w:p>
        </w:tc>
      </w:tr>
      <w:tr w:rsidR="009B7FAD" w14:paraId="213542CA"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6F2"/>
            <w:tcMar>
              <w:top w:w="60" w:type="dxa"/>
              <w:left w:w="70" w:type="dxa"/>
              <w:bottom w:w="60" w:type="dxa"/>
              <w:right w:w="70" w:type="dxa"/>
            </w:tcMar>
            <w:vAlign w:val="center"/>
          </w:tcPr>
          <w:p w14:paraId="779273B1" w14:textId="77777777" w:rsidR="009B7FAD" w:rsidRDefault="00000000">
            <w:pPr>
              <w:spacing w:after="24" w:line="240" w:lineRule="auto"/>
              <w:jc w:val="center"/>
            </w:pPr>
            <w:r>
              <w:rPr>
                <w:b/>
                <w:color w:val="4D7E4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6F2"/>
            <w:tcMar>
              <w:top w:w="60" w:type="dxa"/>
              <w:left w:w="70" w:type="dxa"/>
              <w:bottom w:w="60" w:type="dxa"/>
              <w:right w:w="70" w:type="dxa"/>
            </w:tcMar>
            <w:vAlign w:val="center"/>
          </w:tcPr>
          <w:p w14:paraId="486D391F" w14:textId="77777777" w:rsidR="009B7FAD" w:rsidRDefault="00000000">
            <w:pPr>
              <w:spacing w:after="24" w:line="240" w:lineRule="auto"/>
            </w:pPr>
            <w:r>
              <w:rPr>
                <w:color w:val="203038"/>
                <w:sz w:val="16"/>
              </w:rPr>
              <w:t>Vseh 39 tednov vsebuje operativne cilje, sodobne oblike poučevanja in predvidene dokaze o učenju.</w:t>
            </w:r>
          </w:p>
        </w:tc>
      </w:tr>
      <w:tr w:rsidR="009B7FAD" w14:paraId="3CC6F7DA"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135001C6" w14:textId="77777777" w:rsidR="009B7FAD" w:rsidRDefault="00000000">
            <w:pPr>
              <w:spacing w:after="24" w:line="240" w:lineRule="auto"/>
              <w:jc w:val="center"/>
            </w:pPr>
            <w:r>
              <w:rPr>
                <w:b/>
                <w:color w:val="4D7E4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7F60B9DB" w14:textId="77777777" w:rsidR="003A3396" w:rsidRDefault="00000000">
            <w:pPr>
              <w:spacing w:after="0" w:line="240" w:lineRule="auto"/>
            </w:pPr>
            <w:r>
              <w:rPr>
                <w:rFonts w:cs="Arial"/>
                <w:color w:val="34444B"/>
                <w:sz w:val="17"/>
              </w:rPr>
              <w:t>Načrt ocenjevanja vsebuje natanko 3 ocenjevanja znanja, vsa z drugimi načini ocenjevanja in brez pisnih preizkusov; usklajena so s tedensko razporeditvijo.</w:t>
            </w:r>
          </w:p>
        </w:tc>
      </w:tr>
      <w:tr w:rsidR="009B7FAD" w14:paraId="29BF5D0F"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6F2"/>
            <w:tcMar>
              <w:top w:w="60" w:type="dxa"/>
              <w:left w:w="70" w:type="dxa"/>
              <w:bottom w:w="60" w:type="dxa"/>
              <w:right w:w="70" w:type="dxa"/>
            </w:tcMar>
            <w:vAlign w:val="center"/>
          </w:tcPr>
          <w:p w14:paraId="381F3240" w14:textId="77777777" w:rsidR="009B7FAD" w:rsidRDefault="00000000">
            <w:pPr>
              <w:spacing w:after="24" w:line="240" w:lineRule="auto"/>
              <w:jc w:val="center"/>
            </w:pPr>
            <w:r>
              <w:rPr>
                <w:b/>
                <w:color w:val="4D7E4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6F2"/>
            <w:tcMar>
              <w:top w:w="60" w:type="dxa"/>
              <w:left w:w="70" w:type="dxa"/>
              <w:bottom w:w="60" w:type="dxa"/>
              <w:right w:w="70" w:type="dxa"/>
            </w:tcMar>
            <w:vAlign w:val="center"/>
          </w:tcPr>
          <w:p w14:paraId="1FD782BD" w14:textId="77777777" w:rsidR="009B7FAD" w:rsidRDefault="00000000">
            <w:pPr>
              <w:spacing w:after="24" w:line="240" w:lineRule="auto"/>
            </w:pPr>
            <w:r>
              <w:rPr>
                <w:color w:val="203038"/>
                <w:sz w:val="16"/>
              </w:rPr>
              <w:t>Dnevi dejavnosti in okvirni termini so preneseni iz izhodiščne tabele.</w:t>
            </w:r>
          </w:p>
        </w:tc>
      </w:tr>
      <w:tr w:rsidR="009B7FAD" w14:paraId="0AEEC28E"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2D61DE78" w14:textId="77777777" w:rsidR="009B7FAD" w:rsidRDefault="00000000">
            <w:pPr>
              <w:spacing w:after="24" w:line="240" w:lineRule="auto"/>
              <w:jc w:val="center"/>
            </w:pPr>
            <w:r>
              <w:rPr>
                <w:b/>
                <w:color w:val="4D7E4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1EA06927" w14:textId="77777777" w:rsidR="009B7FAD" w:rsidRDefault="00000000">
            <w:pPr>
              <w:spacing w:after="24" w:line="240" w:lineRule="auto"/>
            </w:pPr>
            <w:r>
              <w:rPr>
                <w:color w:val="203038"/>
                <w:sz w:val="16"/>
              </w:rPr>
              <w:t>Medpredmetne povezave podpirajo skupne tematske tedne, predmetni cilji pa ostajajo razvidni.</w:t>
            </w:r>
          </w:p>
        </w:tc>
      </w:tr>
      <w:tr w:rsidR="009B7FAD" w14:paraId="6F157748"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6F2"/>
            <w:tcMar>
              <w:top w:w="60" w:type="dxa"/>
              <w:left w:w="70" w:type="dxa"/>
              <w:bottom w:w="60" w:type="dxa"/>
              <w:right w:w="70" w:type="dxa"/>
            </w:tcMar>
            <w:vAlign w:val="center"/>
          </w:tcPr>
          <w:p w14:paraId="04AA7CB5" w14:textId="77777777" w:rsidR="009B7FAD" w:rsidRDefault="00000000">
            <w:pPr>
              <w:spacing w:after="24" w:line="240" w:lineRule="auto"/>
              <w:jc w:val="center"/>
            </w:pPr>
            <w:r>
              <w:rPr>
                <w:b/>
                <w:color w:val="4D7E4A"/>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6F2"/>
            <w:tcMar>
              <w:top w:w="60" w:type="dxa"/>
              <w:left w:w="70" w:type="dxa"/>
              <w:bottom w:w="60" w:type="dxa"/>
              <w:right w:w="70" w:type="dxa"/>
            </w:tcMar>
            <w:vAlign w:val="center"/>
          </w:tcPr>
          <w:p w14:paraId="1B7EEB4C" w14:textId="77777777" w:rsidR="009B7FAD" w:rsidRDefault="00000000">
            <w:pPr>
              <w:spacing w:after="24" w:line="240" w:lineRule="auto"/>
            </w:pPr>
            <w:r>
              <w:rPr>
                <w:color w:val="203038"/>
                <w:sz w:val="16"/>
              </w:rPr>
              <w:t>Morebitne spremembe med letom se evidentirajo v dnevnih pripravah in letni evalvaciji.</w:t>
            </w:r>
          </w:p>
        </w:tc>
      </w:tr>
      <w:tr w:rsidR="003A3396" w14:paraId="56C67D04"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258DF999" w14:textId="77777777" w:rsidR="003A3396" w:rsidRDefault="00000000">
            <w:pPr>
              <w:spacing w:after="0" w:line="240" w:lineRule="auto"/>
              <w:jc w:val="center"/>
            </w:pPr>
            <w:r>
              <w:rPr>
                <w:rFonts w:cs="Arial"/>
                <w:color w:val="2C7A4B"/>
                <w:sz w:val="26"/>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52AD208C" w14:textId="77777777" w:rsidR="003A3396" w:rsidRDefault="00000000">
            <w:pPr>
              <w:spacing w:after="0" w:line="240" w:lineRule="auto"/>
            </w:pPr>
            <w:r>
              <w:rPr>
                <w:rFonts w:cs="Arial"/>
                <w:color w:val="34444B"/>
                <w:sz w:val="17"/>
              </w:rPr>
              <w:t>Vključeni so temeljne dejavnosti učencev, minimalni standardi, konkretne vsebine in dokazne naloge iz druge priprave ter 6. poglavje s podrobnimi obveznimi, povezovalnimi in skupnimi cilji iz UN.</w:t>
            </w:r>
          </w:p>
        </w:tc>
      </w:tr>
    </w:tbl>
    <w:p w14:paraId="17B6DA59" w14:textId="77777777" w:rsidR="009B7FAD" w:rsidRDefault="009B7FAD">
      <w:pPr>
        <w:spacing w:after="0" w:line="252" w:lineRule="auto"/>
      </w:pPr>
    </w:p>
    <w:tbl>
      <w:tblPr>
        <w:tblW w:w="9860" w:type="dxa"/>
        <w:jc w:val="center"/>
        <w:tblLayout w:type="fixed"/>
        <w:tblLook w:val="04A0" w:firstRow="1" w:lastRow="0" w:firstColumn="1" w:lastColumn="0" w:noHBand="0" w:noVBand="1"/>
      </w:tblPr>
      <w:tblGrid>
        <w:gridCol w:w="4930"/>
        <w:gridCol w:w="4930"/>
      </w:tblGrid>
      <w:tr w:rsidR="009B7FAD" w14:paraId="68EAFBCA" w14:textId="77777777">
        <w:trPr>
          <w:jc w:val="center"/>
        </w:trPr>
        <w:tc>
          <w:tcPr>
            <w:tcW w:w="4930" w:type="dxa"/>
            <w:tcMar>
              <w:top w:w="70" w:type="dxa"/>
              <w:left w:w="90" w:type="dxa"/>
              <w:bottom w:w="70" w:type="dxa"/>
              <w:right w:w="90" w:type="dxa"/>
            </w:tcMar>
            <w:vAlign w:val="center"/>
          </w:tcPr>
          <w:p w14:paraId="5CE33E47" w14:textId="77777777" w:rsidR="009B7FAD" w:rsidRDefault="00000000">
            <w:pPr>
              <w:spacing w:after="24" w:line="240" w:lineRule="auto"/>
              <w:jc w:val="center"/>
            </w:pPr>
            <w:r>
              <w:rPr>
                <w:b/>
                <w:color w:val="60727A"/>
                <w:sz w:val="16"/>
              </w:rPr>
              <w:t>Izvajalka</w:t>
            </w:r>
          </w:p>
        </w:tc>
        <w:tc>
          <w:tcPr>
            <w:tcW w:w="4930" w:type="dxa"/>
            <w:tcMar>
              <w:top w:w="70" w:type="dxa"/>
              <w:left w:w="90" w:type="dxa"/>
              <w:bottom w:w="70" w:type="dxa"/>
              <w:right w:w="90" w:type="dxa"/>
            </w:tcMar>
            <w:vAlign w:val="center"/>
          </w:tcPr>
          <w:p w14:paraId="14D9219B" w14:textId="77777777" w:rsidR="009B7FAD" w:rsidRDefault="00000000">
            <w:pPr>
              <w:spacing w:after="24" w:line="240" w:lineRule="auto"/>
              <w:jc w:val="center"/>
            </w:pPr>
            <w:r>
              <w:rPr>
                <w:b/>
                <w:color w:val="60727A"/>
                <w:sz w:val="16"/>
              </w:rPr>
              <w:t>Ravnateljica / pregledala</w:t>
            </w:r>
          </w:p>
        </w:tc>
      </w:tr>
      <w:tr w:rsidR="009B7FAD" w14:paraId="4686F78E" w14:textId="77777777">
        <w:trPr>
          <w:jc w:val="center"/>
        </w:trPr>
        <w:tc>
          <w:tcPr>
            <w:tcW w:w="4930" w:type="dxa"/>
            <w:tcMar>
              <w:top w:w="70" w:type="dxa"/>
              <w:left w:w="90" w:type="dxa"/>
              <w:bottom w:w="70" w:type="dxa"/>
              <w:right w:w="90" w:type="dxa"/>
            </w:tcMar>
            <w:vAlign w:val="center"/>
          </w:tcPr>
          <w:p w14:paraId="19CA7556" w14:textId="77777777" w:rsidR="009B7FAD"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07042EE0" w14:textId="77777777" w:rsidR="009B7FAD" w:rsidRDefault="00000000">
            <w:pPr>
              <w:spacing w:after="24" w:line="240" w:lineRule="auto"/>
              <w:jc w:val="center"/>
            </w:pPr>
            <w:r>
              <w:rPr>
                <w:color w:val="203038"/>
              </w:rPr>
              <w:t>____________________________</w:t>
            </w:r>
          </w:p>
        </w:tc>
      </w:tr>
    </w:tbl>
    <w:p w14:paraId="42D3D48F" w14:textId="77777777" w:rsidR="009B7FAD" w:rsidRDefault="00000000">
      <w:pPr>
        <w:spacing w:after="0" w:line="252" w:lineRule="auto"/>
        <w:jc w:val="center"/>
      </w:pPr>
      <w:r>
        <w:rPr>
          <w:i/>
          <w:color w:val="60727A"/>
          <w:sz w:val="16"/>
        </w:rPr>
        <w:t>Opomba: vsebine in termini se lahko prilagodijo dejanskim dogodkom, razredni dinamiki ter potrebam učencev, pri čemer se ohranijo cilji, standardi in letni obseg predmeta.</w:t>
      </w:r>
    </w:p>
    <w:sectPr w:rsidR="009B7FAD" w:rsidSect="00034616">
      <w:headerReference w:type="default" r:id="rId12"/>
      <w:footerReference w:type="default" r:id="rId13"/>
      <w:pgSz w:w="11906" w:h="16838"/>
      <w:pgMar w:top="964" w:right="1020" w:bottom="964" w:left="1020"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14E63" w14:textId="77777777" w:rsidR="00C70E53" w:rsidRDefault="00C70E53">
      <w:pPr>
        <w:spacing w:after="0" w:line="240" w:lineRule="auto"/>
      </w:pPr>
      <w:r>
        <w:separator/>
      </w:r>
    </w:p>
  </w:endnote>
  <w:endnote w:type="continuationSeparator" w:id="0">
    <w:p w14:paraId="4E746049" w14:textId="77777777" w:rsidR="00C70E53" w:rsidRDefault="00C7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2299" w14:textId="77777777" w:rsidR="009B7FAD" w:rsidRPr="00AA0500" w:rsidRDefault="009B7FAD" w:rsidP="00AA050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DDC4" w14:textId="15EC97DC" w:rsidR="009B7FAD" w:rsidRPr="00902569" w:rsidRDefault="009B7FAD" w:rsidP="0090256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8C8C8" w14:textId="77777777" w:rsidR="00C70E53" w:rsidRDefault="00C70E53">
      <w:pPr>
        <w:spacing w:after="0" w:line="240" w:lineRule="auto"/>
      </w:pPr>
      <w:r>
        <w:separator/>
      </w:r>
    </w:p>
  </w:footnote>
  <w:footnote w:type="continuationSeparator" w:id="0">
    <w:p w14:paraId="0BE35D96" w14:textId="77777777" w:rsidR="00C70E53" w:rsidRDefault="00C7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4539" w14:textId="77777777" w:rsidR="009B7FAD" w:rsidRDefault="00000000">
    <w:pPr>
      <w:pStyle w:val="Glava"/>
      <w:jc w:val="right"/>
    </w:pPr>
    <w:r>
      <w:rPr>
        <w:b/>
        <w:color w:val="4D7E4A"/>
        <w:sz w:val="14"/>
      </w:rPr>
      <w:t>LETNA UČNA PRIPRAVA • ŠPORT • 1. RAZRED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E922" w14:textId="77777777" w:rsidR="00AA0500" w:rsidRDefault="00AA0500" w:rsidP="00AA0500">
    <w:pPr>
      <w:pStyle w:val="Glava"/>
      <w:jc w:val="center"/>
    </w:pPr>
    <w:r>
      <w:rPr>
        <w:noProof/>
      </w:rPr>
      <w:drawing>
        <wp:inline distT="0" distB="0" distL="0" distR="0" wp14:anchorId="1729A3EF" wp14:editId="3382CCAF">
          <wp:extent cx="2121535" cy="1048385"/>
          <wp:effectExtent l="0" t="0" r="0" b="0"/>
          <wp:docPr id="1" name="Slika 1" descr="Logotip Osnovne šole Lucija" title="Logotip OŠ Luc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104838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1AA69" w14:textId="77777777" w:rsidR="009B7FAD" w:rsidRPr="00AA0500" w:rsidRDefault="009B7FAD" w:rsidP="00AA0500">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B425D" w14:textId="1B845288" w:rsidR="009B7FAD" w:rsidRPr="00902569" w:rsidRDefault="009B7FAD" w:rsidP="0090256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316959305">
    <w:abstractNumId w:val="8"/>
  </w:num>
  <w:num w:numId="2" w16cid:durableId="545600866">
    <w:abstractNumId w:val="6"/>
  </w:num>
  <w:num w:numId="3" w16cid:durableId="19363183">
    <w:abstractNumId w:val="5"/>
  </w:num>
  <w:num w:numId="4" w16cid:durableId="344013714">
    <w:abstractNumId w:val="4"/>
  </w:num>
  <w:num w:numId="5" w16cid:durableId="975834893">
    <w:abstractNumId w:val="7"/>
  </w:num>
  <w:num w:numId="6" w16cid:durableId="544949671">
    <w:abstractNumId w:val="3"/>
  </w:num>
  <w:num w:numId="7" w16cid:durableId="1033729713">
    <w:abstractNumId w:val="2"/>
  </w:num>
  <w:num w:numId="8" w16cid:durableId="1233464173">
    <w:abstractNumId w:val="1"/>
  </w:num>
  <w:num w:numId="9" w16cid:durableId="1412121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106"/>
    <w:rsid w:val="0015074B"/>
    <w:rsid w:val="00193B91"/>
    <w:rsid w:val="0029639D"/>
    <w:rsid w:val="002D75A6"/>
    <w:rsid w:val="00326F90"/>
    <w:rsid w:val="003727F8"/>
    <w:rsid w:val="003A3396"/>
    <w:rsid w:val="00902569"/>
    <w:rsid w:val="009501A2"/>
    <w:rsid w:val="009B7FAD"/>
    <w:rsid w:val="00AA0500"/>
    <w:rsid w:val="00AA1D8D"/>
    <w:rsid w:val="00B47730"/>
    <w:rsid w:val="00C70E53"/>
    <w:rsid w:val="00CB0664"/>
    <w:rsid w:val="00D03F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46BF6"/>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50" w:line="247" w:lineRule="auto"/>
    </w:pPr>
    <w:rPr>
      <w:rFonts w:ascii="Arial" w:eastAsia="Arial" w:hAnsi="Arial"/>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6777</Words>
  <Characters>38634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Letna učna priprava - Šport, 1. razred, 2026/27</dc:title>
  <dc:subject>Združena in posodobljena letna učna priprava</dc:subject>
  <dc:creator>Narrayani Premal</dc:creator>
  <cp:keywords>šport, 1. razred, letna priprava, drugi načini ocenjevanja</cp:keywords>
  <dc:description>generated by python-docx</dc:description>
  <cp:lastModifiedBy>Narrayani Premal</cp:lastModifiedBy>
  <cp:revision>5</cp:revision>
  <dcterms:created xsi:type="dcterms:W3CDTF">2013-12-23T23:15:00Z</dcterms:created>
  <dcterms:modified xsi:type="dcterms:W3CDTF">2026-08-16T21:50:00Z</dcterms:modified>
  <cp:category/>
</cp:coreProperties>
</file>